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0.5.0.0 -->
  <w:body>
    <w:p w:rsidR="00E475BA" w:rsidRPr="00BA0227">
      <w:pPr>
        <w:pStyle w:val="BodyTextIndent"/>
        <w:snapToGrid w:val="0"/>
        <w:spacing w:line="264" w:lineRule="auto"/>
        <w:ind w:firstLine="0"/>
        <w:rPr>
          <w:rFonts w:ascii="仿宋" w:eastAsia="仿宋" w:hAnsi="仿宋" w:cs="仿宋"/>
          <w:bCs/>
          <w:spacing w:val="20"/>
          <w:sz w:val="30"/>
          <w:szCs w:val="30"/>
        </w:rPr>
      </w:pPr>
      <w:r w:rsidRPr="00BA0227">
        <w:rPr>
          <w:rFonts w:ascii="仿宋" w:eastAsia="仿宋" w:hAnsi="仿宋" w:cs="仿宋" w:hint="eastAsia"/>
          <w:bCs/>
          <w:spacing w:val="20"/>
          <w:sz w:val="30"/>
          <w:szCs w:val="30"/>
        </w:rPr>
        <w:t>附件2</w:t>
      </w:r>
    </w:p>
    <w:p w:rsidR="00E475BA" w:rsidRPr="00BA0227">
      <w:pPr>
        <w:pStyle w:val="BodyTextIndent"/>
        <w:snapToGrid w:val="0"/>
        <w:spacing w:line="264" w:lineRule="auto"/>
        <w:ind w:firstLine="0"/>
        <w:jc w:val="center"/>
        <w:rPr>
          <w:rFonts w:ascii="华文中宋" w:eastAsia="华文中宋" w:hAnsi="华文中宋"/>
          <w:b/>
          <w:spacing w:val="20"/>
          <w:sz w:val="44"/>
          <w:szCs w:val="44"/>
        </w:rPr>
      </w:pPr>
    </w:p>
    <w:p w:rsidR="00E475BA" w:rsidRPr="00BA0227">
      <w:pPr>
        <w:pStyle w:val="BodyTextIndent"/>
        <w:snapToGrid w:val="0"/>
        <w:spacing w:line="264" w:lineRule="auto"/>
        <w:ind w:firstLine="0"/>
        <w:jc w:val="center"/>
        <w:rPr>
          <w:rFonts w:ascii="华文中宋" w:eastAsia="华文中宋" w:hAnsi="华文中宋"/>
          <w:b/>
          <w:spacing w:val="20"/>
          <w:sz w:val="44"/>
          <w:szCs w:val="44"/>
        </w:rPr>
      </w:pPr>
      <w:r w:rsidRPr="00BA0227">
        <w:rPr>
          <w:rFonts w:ascii="华文中宋" w:eastAsia="华文中宋" w:hAnsi="华文中宋" w:hint="eastAsia"/>
          <w:b/>
          <w:spacing w:val="20"/>
          <w:sz w:val="44"/>
          <w:szCs w:val="44"/>
        </w:rPr>
        <w:t>贵州省重点学科建设情况</w:t>
      </w:r>
    </w:p>
    <w:p w:rsidR="00E475BA" w:rsidRPr="00BA0227">
      <w:pPr>
        <w:pStyle w:val="BodyTextIndent"/>
        <w:snapToGrid w:val="0"/>
        <w:spacing w:line="264" w:lineRule="auto"/>
        <w:ind w:firstLine="0"/>
        <w:jc w:val="center"/>
        <w:rPr>
          <w:rFonts w:ascii="华文中宋" w:eastAsia="华文中宋" w:hAnsi="华文中宋"/>
          <w:b/>
          <w:spacing w:val="20"/>
          <w:sz w:val="44"/>
          <w:szCs w:val="44"/>
        </w:rPr>
      </w:pPr>
      <w:r w:rsidRPr="00BA0227">
        <w:rPr>
          <w:rFonts w:ascii="华文中宋" w:eastAsia="华文中宋" w:hAnsi="华文中宋" w:hint="eastAsia"/>
          <w:b/>
          <w:spacing w:val="20"/>
          <w:sz w:val="44"/>
          <w:szCs w:val="44"/>
        </w:rPr>
        <w:t>合格评估申报表</w:t>
      </w:r>
    </w:p>
    <w:p w:rsidR="00E475BA" w:rsidRPr="00BA0227"/>
    <w:p w:rsidR="00E475BA" w:rsidRPr="00BA0227"/>
    <w:p w:rsidR="00E475BA" w:rsidRPr="00BA0227"/>
    <w:p w:rsidR="00E475BA" w:rsidRPr="00BA0227"/>
    <w:p w:rsidR="00E475BA" w:rsidRPr="00BA0227"/>
    <w:p w:rsidR="00E475BA" w:rsidRPr="00BA0227">
      <w:pPr>
        <w:adjustRightInd w:val="0"/>
        <w:snapToGrid w:val="0"/>
        <w:spacing w:line="300" w:lineRule="auto"/>
        <w:ind w:firstLine="640"/>
        <w:rPr>
          <w:rFonts w:ascii="仿宋_GB2312" w:eastAsia="仿宋_GB2312"/>
          <w:sz w:val="32"/>
          <w:szCs w:val="32"/>
          <w:u w:val="single"/>
        </w:rPr>
      </w:pPr>
      <w:r w:rsidRPr="00BA0227">
        <w:rPr>
          <w:rFonts w:ascii="仿宋_GB2312" w:eastAsia="仿宋_GB2312" w:hint="eastAsia"/>
          <w:sz w:val="32"/>
          <w:szCs w:val="32"/>
        </w:rPr>
        <w:t xml:space="preserve">学科类别： </w:t>
      </w:r>
      <w:r w:rsidRPr="00BA0227">
        <w:rPr>
          <w:rFonts w:ascii="仿宋_GB2312" w:eastAsia="仿宋_GB2312" w:hint="eastAsia"/>
          <w:sz w:val="44"/>
          <w:szCs w:val="44"/>
        </w:rPr>
        <w:t>□</w:t>
      </w:r>
      <w:r w:rsidRPr="00BA0227">
        <w:rPr>
          <w:rFonts w:ascii="仿宋_GB2312" w:eastAsia="仿宋_GB2312" w:hint="eastAsia"/>
          <w:sz w:val="32"/>
          <w:szCs w:val="32"/>
        </w:rPr>
        <w:t xml:space="preserve"> 省级特色重点学科</w:t>
      </w:r>
    </w:p>
    <w:p w:rsidR="00E475BA" w:rsidRPr="00BA0227">
      <w:pPr>
        <w:adjustRightInd w:val="0"/>
        <w:snapToGrid w:val="0"/>
        <w:spacing w:line="300" w:lineRule="auto"/>
        <w:ind w:firstLine="2240"/>
        <w:rPr>
          <w:rFonts w:ascii="仿宋_GB2312" w:eastAsia="仿宋_GB2312"/>
          <w:sz w:val="32"/>
          <w:szCs w:val="32"/>
        </w:rPr>
      </w:pPr>
      <w:r w:rsidRPr="00BA0227">
        <w:rPr>
          <w:rFonts w:ascii="仿宋_GB2312" w:eastAsia="仿宋_GB2312" w:hint="eastAsia"/>
          <w:sz w:val="32"/>
          <w:szCs w:val="32"/>
        </w:rPr>
        <w:t xml:space="preserve"> </w:t>
      </w:r>
      <w:r w:rsidRPr="00BA0227">
        <w:rPr>
          <w:rFonts w:ascii="仿宋_GB2312" w:eastAsia="仿宋_GB2312" w:hint="eastAsia"/>
          <w:sz w:val="44"/>
          <w:szCs w:val="44"/>
        </w:rPr>
        <w:t>□</w:t>
      </w:r>
      <w:r w:rsidRPr="00BA0227" w:rsidR="004B2F3C">
        <w:rPr>
          <w:rFonts w:ascii="仿宋_GB2312" w:eastAsia="仿宋_GB2312" w:hint="eastAsia"/>
          <w:sz w:val="44"/>
          <w:szCs w:val="44"/>
        </w:rPr>
        <w:t>√</w:t>
      </w:r>
      <w:r w:rsidRPr="00BA0227">
        <w:rPr>
          <w:rFonts w:ascii="仿宋_GB2312" w:eastAsia="仿宋_GB2312" w:hint="eastAsia"/>
          <w:sz w:val="32"/>
          <w:szCs w:val="32"/>
        </w:rPr>
        <w:t>省级重点学科</w:t>
      </w:r>
    </w:p>
    <w:p w:rsidR="00E475BA" w:rsidRPr="00BA0227">
      <w:pPr>
        <w:adjustRightInd w:val="0"/>
        <w:snapToGrid w:val="0"/>
        <w:spacing w:line="300" w:lineRule="auto"/>
        <w:ind w:firstLine="2240"/>
        <w:rPr>
          <w:rFonts w:ascii="仿宋_GB2312" w:eastAsia="仿宋_GB2312"/>
          <w:sz w:val="32"/>
          <w:szCs w:val="32"/>
        </w:rPr>
      </w:pPr>
      <w:r w:rsidRPr="00BA0227">
        <w:rPr>
          <w:rFonts w:ascii="仿宋_GB2312" w:eastAsia="仿宋_GB2312" w:hint="eastAsia"/>
          <w:sz w:val="32"/>
          <w:szCs w:val="32"/>
        </w:rPr>
        <w:t xml:space="preserve"> </w:t>
      </w:r>
      <w:r w:rsidRPr="00BA0227">
        <w:rPr>
          <w:rFonts w:ascii="仿宋_GB2312" w:eastAsia="仿宋_GB2312" w:hint="eastAsia"/>
          <w:sz w:val="44"/>
          <w:szCs w:val="44"/>
        </w:rPr>
        <w:t>□</w:t>
      </w:r>
      <w:r w:rsidRPr="00BA0227">
        <w:rPr>
          <w:rFonts w:ascii="仿宋_GB2312" w:eastAsia="仿宋_GB2312" w:hint="eastAsia"/>
          <w:sz w:val="32"/>
          <w:szCs w:val="32"/>
        </w:rPr>
        <w:t xml:space="preserve"> 省级重点支持学科</w:t>
      </w:r>
    </w:p>
    <w:p w:rsidR="00E475BA" w:rsidRPr="00BA0227">
      <w:pPr>
        <w:adjustRightInd w:val="0"/>
        <w:snapToGrid w:val="0"/>
        <w:spacing w:line="300" w:lineRule="auto"/>
        <w:ind w:firstLine="2880"/>
        <w:rPr>
          <w:rFonts w:ascii="仿宋_GB2312" w:eastAsia="仿宋_GB2312"/>
          <w:sz w:val="32"/>
          <w:szCs w:val="32"/>
        </w:rPr>
      </w:pPr>
    </w:p>
    <w:p w:rsidR="00E475BA" w:rsidRPr="00BA0227">
      <w:pPr>
        <w:adjustRightInd w:val="0"/>
        <w:snapToGrid w:val="0"/>
        <w:spacing w:line="360" w:lineRule="auto"/>
        <w:ind w:firstLine="640"/>
        <w:rPr>
          <w:rFonts w:ascii="仿宋_GB2312" w:eastAsia="仿宋_GB2312"/>
          <w:sz w:val="32"/>
          <w:szCs w:val="32"/>
        </w:rPr>
      </w:pPr>
      <w:r w:rsidRPr="00BA0227">
        <w:rPr>
          <w:rFonts w:ascii="仿宋_GB2312" w:eastAsia="仿宋_GB2312" w:hint="eastAsia"/>
          <w:sz w:val="32"/>
          <w:szCs w:val="32"/>
        </w:rPr>
        <w:t>学科名称：</w:t>
      </w:r>
      <w:r w:rsidRPr="00BA0227">
        <w:rPr>
          <w:rFonts w:ascii="仿宋_GB2312" w:eastAsia="仿宋_GB2312" w:hint="eastAsia"/>
          <w:sz w:val="32"/>
          <w:szCs w:val="32"/>
          <w:u w:val="single"/>
        </w:rPr>
        <w:t xml:space="preserve"> </w:t>
      </w:r>
      <w:r w:rsidRPr="00BA0227" w:rsidR="004B2F3C">
        <w:rPr>
          <w:rFonts w:ascii="仿宋_GB2312" w:eastAsia="仿宋_GB2312" w:hint="eastAsia"/>
          <w:sz w:val="32"/>
          <w:szCs w:val="32"/>
          <w:u w:val="single"/>
        </w:rPr>
        <w:t>微生物学</w:t>
      </w:r>
      <w:r w:rsidRPr="00BA0227">
        <w:rPr>
          <w:rFonts w:ascii="仿宋_GB2312" w:eastAsia="仿宋_GB2312" w:hint="eastAsia"/>
          <w:sz w:val="32"/>
          <w:szCs w:val="32"/>
          <w:u w:val="single"/>
        </w:rPr>
        <w:t xml:space="preserve">                        </w:t>
      </w:r>
    </w:p>
    <w:p w:rsidR="00E475BA" w:rsidRPr="00BA0227">
      <w:pPr>
        <w:adjustRightInd w:val="0"/>
        <w:snapToGrid w:val="0"/>
        <w:spacing w:line="360" w:lineRule="auto"/>
        <w:ind w:firstLine="640"/>
        <w:rPr>
          <w:rFonts w:ascii="仿宋_GB2312" w:eastAsia="仿宋_GB2312"/>
          <w:sz w:val="32"/>
          <w:szCs w:val="32"/>
          <w:u w:val="single"/>
        </w:rPr>
      </w:pPr>
      <w:r w:rsidRPr="00BA0227">
        <w:rPr>
          <w:rFonts w:ascii="仿宋_GB2312" w:eastAsia="仿宋_GB2312" w:hint="eastAsia"/>
          <w:sz w:val="32"/>
          <w:szCs w:val="32"/>
        </w:rPr>
        <w:t>学科代码：</w:t>
      </w:r>
      <w:r w:rsidRPr="00BA0227">
        <w:rPr>
          <w:rFonts w:ascii="仿宋_GB2312" w:eastAsia="仿宋_GB2312" w:hint="eastAsia"/>
          <w:sz w:val="32"/>
          <w:szCs w:val="32"/>
          <w:u w:val="single"/>
        </w:rPr>
        <w:t xml:space="preserve"> </w:t>
      </w:r>
      <w:r w:rsidRPr="00BA0227" w:rsidR="004C5187">
        <w:rPr>
          <w:rFonts w:ascii="仿宋_GB2312" w:eastAsia="仿宋_GB2312" w:hint="eastAsia"/>
          <w:sz w:val="32"/>
          <w:szCs w:val="32"/>
          <w:u w:val="single"/>
        </w:rPr>
        <w:t>0710</w:t>
      </w:r>
      <w:r w:rsidRPr="00BA0227">
        <w:rPr>
          <w:rFonts w:ascii="仿宋_GB2312" w:eastAsia="仿宋_GB2312" w:hint="eastAsia"/>
          <w:sz w:val="32"/>
          <w:szCs w:val="32"/>
          <w:u w:val="single"/>
        </w:rPr>
        <w:t xml:space="preserve">                            </w:t>
      </w:r>
    </w:p>
    <w:p w:rsidR="00E475BA" w:rsidRPr="00BA0227">
      <w:pPr>
        <w:adjustRightInd w:val="0"/>
        <w:snapToGrid w:val="0"/>
        <w:spacing w:line="360" w:lineRule="auto"/>
        <w:ind w:firstLine="640"/>
        <w:rPr>
          <w:rFonts w:ascii="仿宋_GB2312" w:eastAsia="仿宋_GB2312"/>
          <w:sz w:val="32"/>
          <w:szCs w:val="32"/>
          <w:u w:val="single"/>
        </w:rPr>
      </w:pPr>
      <w:r w:rsidRPr="00BA0227">
        <w:rPr>
          <w:rFonts w:ascii="仿宋_GB2312" w:eastAsia="仿宋_GB2312" w:hint="eastAsia"/>
          <w:sz w:val="32"/>
          <w:szCs w:val="32"/>
        </w:rPr>
        <w:t>立项时间：</w:t>
      </w:r>
      <w:r w:rsidRPr="00BA0227">
        <w:rPr>
          <w:rFonts w:ascii="仿宋_GB2312" w:eastAsia="仿宋_GB2312" w:hint="eastAsia"/>
          <w:sz w:val="32"/>
          <w:szCs w:val="32"/>
          <w:u w:val="single"/>
        </w:rPr>
        <w:t xml:space="preserve"> </w:t>
      </w:r>
      <w:r w:rsidRPr="00BA0227" w:rsidR="004C5187">
        <w:rPr>
          <w:rFonts w:ascii="仿宋_GB2312" w:eastAsia="仿宋_GB2312" w:hint="eastAsia"/>
          <w:sz w:val="32"/>
          <w:szCs w:val="32"/>
          <w:u w:val="single"/>
        </w:rPr>
        <w:t>2000</w:t>
      </w:r>
      <w:r w:rsidRPr="00BA0227">
        <w:rPr>
          <w:rFonts w:ascii="仿宋_GB2312" w:eastAsia="仿宋_GB2312" w:hint="eastAsia"/>
          <w:sz w:val="32"/>
          <w:szCs w:val="32"/>
          <w:u w:val="single"/>
        </w:rPr>
        <w:t xml:space="preserve">                        </w:t>
      </w:r>
      <w:r w:rsidRPr="00BA0227" w:rsidR="004C5187">
        <w:rPr>
          <w:rFonts w:ascii="仿宋_GB2312" w:eastAsia="仿宋_GB2312" w:hint="eastAsia"/>
          <w:sz w:val="32"/>
          <w:szCs w:val="32"/>
          <w:u w:val="single"/>
        </w:rPr>
        <w:t xml:space="preserve">    </w:t>
      </w:r>
    </w:p>
    <w:p w:rsidR="00E475BA" w:rsidRPr="00BA0227">
      <w:pPr>
        <w:adjustRightInd w:val="0"/>
        <w:snapToGrid w:val="0"/>
        <w:spacing w:line="360" w:lineRule="auto"/>
        <w:ind w:firstLine="640"/>
        <w:rPr>
          <w:rFonts w:ascii="仿宋_GB2312" w:eastAsia="仿宋_GB2312"/>
          <w:sz w:val="32"/>
          <w:szCs w:val="32"/>
        </w:rPr>
      </w:pPr>
      <w:r w:rsidRPr="00BA0227">
        <w:rPr>
          <w:rFonts w:ascii="仿宋_GB2312" w:eastAsia="仿宋_GB2312" w:hint="eastAsia"/>
          <w:sz w:val="32"/>
          <w:szCs w:val="32"/>
        </w:rPr>
        <w:t>学科学位授权：□</w:t>
      </w:r>
      <w:r w:rsidRPr="00BA0227" w:rsidR="004B2F3C">
        <w:rPr>
          <w:rFonts w:ascii="仿宋_GB2312" w:eastAsia="仿宋_GB2312" w:hint="eastAsia"/>
          <w:sz w:val="44"/>
          <w:szCs w:val="44"/>
        </w:rPr>
        <w:t>√</w:t>
      </w:r>
      <w:r w:rsidRPr="00BA0227">
        <w:rPr>
          <w:rFonts w:ascii="仿宋_GB2312" w:eastAsia="仿宋_GB2312" w:hint="eastAsia"/>
          <w:sz w:val="32"/>
          <w:szCs w:val="32"/>
        </w:rPr>
        <w:t>博士</w:t>
      </w:r>
      <w:r w:rsidRPr="00BA0227" w:rsidR="00055F97">
        <w:rPr>
          <w:rFonts w:ascii="仿宋_GB2312" w:eastAsia="仿宋_GB2312" w:hint="eastAsia"/>
          <w:sz w:val="32"/>
          <w:szCs w:val="32"/>
        </w:rPr>
        <w:t xml:space="preserve">  </w:t>
      </w:r>
      <w:r w:rsidRPr="00BA0227">
        <w:rPr>
          <w:rFonts w:ascii="仿宋_GB2312" w:eastAsia="仿宋_GB2312" w:hint="eastAsia"/>
          <w:sz w:val="32"/>
          <w:szCs w:val="32"/>
        </w:rPr>
        <w:t xml:space="preserve"> □</w:t>
      </w:r>
      <w:r w:rsidRPr="00BA0227" w:rsidR="004B2F3C">
        <w:rPr>
          <w:rFonts w:ascii="仿宋_GB2312" w:eastAsia="仿宋_GB2312" w:hint="eastAsia"/>
          <w:sz w:val="44"/>
          <w:szCs w:val="44"/>
        </w:rPr>
        <w:t>√</w:t>
      </w:r>
      <w:r w:rsidRPr="00BA0227">
        <w:rPr>
          <w:rFonts w:ascii="仿宋_GB2312" w:eastAsia="仿宋_GB2312" w:hint="eastAsia"/>
          <w:sz w:val="32"/>
          <w:szCs w:val="32"/>
        </w:rPr>
        <w:t>硕士   □</w:t>
      </w:r>
      <w:r w:rsidRPr="00BA0227" w:rsidR="00055F97">
        <w:rPr>
          <w:rFonts w:ascii="仿宋_GB2312" w:eastAsia="仿宋_GB2312" w:hint="eastAsia"/>
          <w:sz w:val="44"/>
          <w:szCs w:val="44"/>
        </w:rPr>
        <w:t>√</w:t>
      </w:r>
      <w:r w:rsidRPr="00BA0227">
        <w:rPr>
          <w:rFonts w:ascii="仿宋_GB2312" w:eastAsia="仿宋_GB2312" w:hint="eastAsia"/>
          <w:sz w:val="32"/>
          <w:szCs w:val="32"/>
        </w:rPr>
        <w:t>学士</w:t>
      </w:r>
    </w:p>
    <w:p w:rsidR="00E475BA" w:rsidRPr="00BA0227">
      <w:pPr>
        <w:adjustRightInd w:val="0"/>
        <w:snapToGrid w:val="0"/>
        <w:spacing w:line="360" w:lineRule="auto"/>
        <w:ind w:firstLine="640"/>
        <w:rPr>
          <w:rFonts w:ascii="仿宋_GB2312" w:eastAsia="仿宋_GB2312"/>
          <w:sz w:val="32"/>
          <w:szCs w:val="32"/>
          <w:u w:val="single"/>
        </w:rPr>
      </w:pPr>
      <w:r w:rsidRPr="00BA0227">
        <w:rPr>
          <w:rFonts w:ascii="仿宋_GB2312" w:eastAsia="仿宋_GB2312" w:hint="eastAsia"/>
          <w:sz w:val="32"/>
          <w:szCs w:val="32"/>
        </w:rPr>
        <w:t>学科带头人：</w:t>
      </w:r>
      <w:r w:rsidRPr="00BA0227">
        <w:rPr>
          <w:rFonts w:ascii="仿宋_GB2312" w:eastAsia="仿宋_GB2312" w:hint="eastAsia"/>
          <w:sz w:val="32"/>
          <w:szCs w:val="32"/>
          <w:u w:val="single"/>
        </w:rPr>
        <w:t xml:space="preserve"> </w:t>
      </w:r>
      <w:r w:rsidRPr="00BA0227" w:rsidR="004B2F3C">
        <w:rPr>
          <w:rFonts w:ascii="仿宋_GB2312" w:eastAsia="仿宋_GB2312" w:hint="eastAsia"/>
          <w:sz w:val="32"/>
          <w:szCs w:val="32"/>
          <w:u w:val="single"/>
        </w:rPr>
        <w:t>康冀川</w:t>
      </w:r>
      <w:r w:rsidRPr="00BA0227">
        <w:rPr>
          <w:rFonts w:ascii="仿宋_GB2312" w:eastAsia="仿宋_GB2312" w:hint="eastAsia"/>
          <w:sz w:val="32"/>
          <w:szCs w:val="32"/>
          <w:u w:val="single"/>
        </w:rPr>
        <w:t xml:space="preserve">                        </w:t>
      </w:r>
    </w:p>
    <w:p w:rsidR="00E475BA" w:rsidRPr="00BA0227">
      <w:pPr>
        <w:adjustRightInd w:val="0"/>
        <w:snapToGrid w:val="0"/>
        <w:spacing w:line="360" w:lineRule="auto"/>
        <w:ind w:firstLine="640"/>
        <w:rPr>
          <w:rFonts w:ascii="仿宋_GB2312" w:eastAsia="仿宋_GB2312"/>
          <w:sz w:val="32"/>
          <w:szCs w:val="32"/>
          <w:u w:val="single"/>
        </w:rPr>
      </w:pPr>
      <w:r w:rsidRPr="00BA0227">
        <w:rPr>
          <w:rFonts w:ascii="仿宋_GB2312" w:eastAsia="仿宋_GB2312" w:hint="eastAsia"/>
          <w:sz w:val="32"/>
          <w:szCs w:val="32"/>
        </w:rPr>
        <w:t>联系方式：</w:t>
      </w:r>
      <w:r w:rsidRPr="00BA0227">
        <w:rPr>
          <w:rFonts w:ascii="仿宋_GB2312" w:eastAsia="仿宋_GB2312" w:hint="eastAsia"/>
          <w:sz w:val="32"/>
          <w:szCs w:val="32"/>
          <w:u w:val="single"/>
        </w:rPr>
        <w:t xml:space="preserve">   </w:t>
      </w:r>
      <w:r w:rsidRPr="00BA0227" w:rsidR="004B2F3C">
        <w:rPr>
          <w:rFonts w:ascii="仿宋_GB2312" w:eastAsia="仿宋_GB2312" w:hint="eastAsia"/>
          <w:sz w:val="32"/>
          <w:szCs w:val="32"/>
          <w:u w:val="single"/>
        </w:rPr>
        <w:t>13985588309</w:t>
      </w:r>
      <w:r w:rsidRPr="00BA0227">
        <w:rPr>
          <w:rFonts w:ascii="仿宋_GB2312" w:eastAsia="仿宋_GB2312" w:hint="eastAsia"/>
          <w:sz w:val="32"/>
          <w:szCs w:val="32"/>
          <w:u w:val="single"/>
        </w:rPr>
        <w:t xml:space="preserve">                   </w:t>
      </w:r>
    </w:p>
    <w:p w:rsidR="00E475BA" w:rsidRPr="00BA0227">
      <w:pPr>
        <w:adjustRightInd w:val="0"/>
        <w:snapToGrid w:val="0"/>
        <w:spacing w:line="360" w:lineRule="auto"/>
        <w:ind w:firstLine="640"/>
        <w:rPr>
          <w:rFonts w:ascii="仿宋_GB2312" w:eastAsia="仿宋_GB2312"/>
          <w:sz w:val="32"/>
          <w:szCs w:val="32"/>
        </w:rPr>
      </w:pPr>
      <w:r w:rsidRPr="00BA0227">
        <w:rPr>
          <w:rFonts w:ascii="仿宋_GB2312" w:eastAsia="仿宋_GB2312" w:hint="eastAsia"/>
          <w:sz w:val="32"/>
          <w:szCs w:val="32"/>
        </w:rPr>
        <w:t>依托单位：</w:t>
      </w:r>
      <w:r w:rsidRPr="00BA0227">
        <w:rPr>
          <w:rFonts w:ascii="仿宋_GB2312" w:eastAsia="仿宋_GB2312" w:hint="eastAsia"/>
          <w:sz w:val="32"/>
          <w:szCs w:val="32"/>
          <w:u w:val="single"/>
        </w:rPr>
        <w:t xml:space="preserve">   </w:t>
      </w:r>
      <w:r w:rsidRPr="00BA0227" w:rsidR="004B2F3C">
        <w:rPr>
          <w:rFonts w:ascii="仿宋_GB2312" w:eastAsia="仿宋_GB2312" w:hint="eastAsia"/>
          <w:sz w:val="32"/>
          <w:szCs w:val="32"/>
          <w:u w:val="single"/>
        </w:rPr>
        <w:t>贵州大学</w:t>
      </w:r>
      <w:r w:rsidRPr="00BA0227">
        <w:rPr>
          <w:rFonts w:ascii="仿宋_GB2312" w:eastAsia="仿宋_GB2312" w:hint="eastAsia"/>
          <w:sz w:val="32"/>
          <w:szCs w:val="32"/>
          <w:u w:val="single"/>
        </w:rPr>
        <w:t xml:space="preserve">                      </w:t>
      </w:r>
    </w:p>
    <w:p w:rsidR="00E475BA" w:rsidRPr="00BA0227"/>
    <w:p w:rsidR="00E475BA" w:rsidRPr="00BA0227"/>
    <w:p w:rsidR="00E475BA" w:rsidRPr="00BA0227"/>
    <w:p w:rsidR="00E475BA" w:rsidRPr="00BA0227"/>
    <w:p w:rsidR="00E475BA" w:rsidRPr="00BA0227"/>
    <w:p w:rsidR="00E475BA" w:rsidRPr="00BA0227">
      <w:pPr>
        <w:jc w:val="center"/>
        <w:rPr>
          <w:rFonts w:ascii="黑体" w:eastAsia="黑体" w:hAnsi="宋体"/>
          <w:spacing w:val="20"/>
          <w:sz w:val="32"/>
          <w:szCs w:val="32"/>
        </w:rPr>
      </w:pPr>
      <w:r w:rsidRPr="00BA0227">
        <w:rPr>
          <w:rFonts w:ascii="黑体" w:eastAsia="黑体" w:hint="eastAsia"/>
          <w:spacing w:val="20"/>
          <w:sz w:val="32"/>
          <w:szCs w:val="32"/>
        </w:rPr>
        <w:t>贵州省学位办制</w:t>
      </w:r>
    </w:p>
    <w:p w:rsidR="00E475BA" w:rsidRPr="00BA0227">
      <w:pPr>
        <w:jc w:val="center"/>
        <w:rPr>
          <w:rFonts w:ascii="黑体" w:eastAsia="黑体" w:hAnsi="宋体"/>
          <w:sz w:val="32"/>
          <w:szCs w:val="32"/>
        </w:rPr>
      </w:pPr>
      <w:r w:rsidRPr="00BA0227">
        <w:rPr>
          <w:rFonts w:ascii="黑体" w:eastAsia="黑体" w:hAnsi="宋体" w:hint="eastAsia"/>
          <w:sz w:val="32"/>
          <w:szCs w:val="32"/>
        </w:rPr>
        <w:t>二零一五年四月</w:t>
      </w:r>
    </w:p>
    <w:p w:rsidR="00E475BA" w:rsidRPr="00BA0227">
      <w:pPr>
        <w:spacing w:line="0" w:lineRule="atLeast"/>
        <w:jc w:val="center"/>
        <w:rPr>
          <w:rFonts w:ascii="仿宋" w:eastAsia="仿宋" w:hAnsi="仿宋"/>
          <w:sz w:val="28"/>
          <w:szCs w:val="30"/>
        </w:rPr>
      </w:pPr>
    </w:p>
    <w:p w:rsidR="00E475BA" w:rsidRPr="00BA0227">
      <w:pPr>
        <w:spacing w:line="320" w:lineRule="atLeast"/>
        <w:jc w:val="center"/>
        <w:rPr>
          <w:rFonts w:ascii="华文中宋" w:eastAsia="华文中宋" w:hAnsi="华文中宋"/>
          <w:b/>
          <w:sz w:val="36"/>
        </w:rPr>
      </w:pPr>
      <w:r w:rsidRPr="00BA0227">
        <w:rPr>
          <w:rFonts w:ascii="华文中宋" w:eastAsia="华文中宋" w:hAnsi="华文中宋" w:hint="eastAsia"/>
          <w:b/>
          <w:sz w:val="36"/>
        </w:rPr>
        <w:t>填  写  说  明</w:t>
      </w:r>
    </w:p>
    <w:p w:rsidR="00E475BA" w:rsidRPr="00BA0227">
      <w:pPr>
        <w:snapToGrid w:val="0"/>
        <w:spacing w:line="360" w:lineRule="auto"/>
        <w:ind w:firstLine="539"/>
        <w:rPr>
          <w:rFonts w:eastAsia="仿宋_GB2312"/>
          <w:sz w:val="28"/>
          <w:szCs w:val="28"/>
        </w:rPr>
      </w:pPr>
    </w:p>
    <w:p w:rsidR="00E475BA" w:rsidRPr="00BA0227">
      <w:pPr>
        <w:adjustRightInd w:val="0"/>
        <w:snapToGrid w:val="0"/>
        <w:spacing w:line="360" w:lineRule="auto"/>
        <w:ind w:firstLine="640"/>
        <w:rPr>
          <w:rFonts w:ascii="仿宋_GB2312" w:eastAsia="仿宋_GB2312" w:hAnsi="宋体"/>
          <w:sz w:val="32"/>
          <w:szCs w:val="32"/>
        </w:rPr>
      </w:pPr>
      <w:r w:rsidRPr="00BA0227">
        <w:rPr>
          <w:rFonts w:ascii="仿宋_GB2312" w:eastAsia="仿宋_GB2312" w:hAnsi="宋体" w:hint="eastAsia"/>
          <w:sz w:val="32"/>
          <w:szCs w:val="32"/>
        </w:rPr>
        <w:t>一、本《合格评估申报表》相关内容请填写立项建设以来</w:t>
      </w:r>
      <w:r w:rsidRPr="00BA0227">
        <w:rPr>
          <w:rFonts w:ascii="仿宋_GB2312" w:eastAsia="仿宋_GB2312" w:hint="eastAsia"/>
          <w:sz w:val="32"/>
          <w:szCs w:val="32"/>
        </w:rPr>
        <w:t>截至2015年4月30日</w:t>
      </w:r>
      <w:r w:rsidRPr="00BA0227">
        <w:rPr>
          <w:rFonts w:ascii="仿宋_GB2312" w:eastAsia="仿宋_GB2312" w:hAnsi="宋体" w:hint="eastAsia"/>
          <w:sz w:val="32"/>
          <w:szCs w:val="32"/>
        </w:rPr>
        <w:t>的内容。</w:t>
      </w:r>
    </w:p>
    <w:p w:rsidR="00E475BA" w:rsidRPr="00BA0227">
      <w:pPr>
        <w:adjustRightInd w:val="0"/>
        <w:snapToGrid w:val="0"/>
        <w:spacing w:line="360" w:lineRule="auto"/>
        <w:ind w:firstLine="640"/>
        <w:rPr>
          <w:rFonts w:ascii="仿宋_GB2312" w:eastAsia="仿宋_GB2312" w:hAnsi="宋体"/>
          <w:sz w:val="32"/>
          <w:szCs w:val="32"/>
        </w:rPr>
      </w:pPr>
      <w:r w:rsidRPr="00BA0227">
        <w:rPr>
          <w:rFonts w:ascii="仿宋_GB2312" w:eastAsia="仿宋_GB2312" w:hAnsi="宋体" w:hint="eastAsia"/>
          <w:sz w:val="32"/>
          <w:szCs w:val="32"/>
        </w:rPr>
        <w:t>二、本《合格评估申报表》中涉及的人员均指人事关系隶属本单位的在编人员，兼职人员不计在内。除“学科带头人情况”和“学科主要方向带头人情况”表格外，涉及的成果（论文、专著、专利、科研奖项、教学成果等）均指本学科人员署名本单位的成果。申报表中格数不够可添加。</w:t>
      </w:r>
    </w:p>
    <w:p w:rsidR="00E475BA" w:rsidRPr="00BA0227">
      <w:pPr>
        <w:adjustRightInd w:val="0"/>
        <w:snapToGrid w:val="0"/>
        <w:spacing w:line="360" w:lineRule="auto"/>
        <w:ind w:firstLine="640"/>
        <w:rPr>
          <w:rFonts w:ascii="仿宋_GB2312" w:eastAsia="仿宋_GB2312" w:hAnsi="宋体"/>
          <w:sz w:val="32"/>
          <w:szCs w:val="32"/>
        </w:rPr>
      </w:pPr>
      <w:r w:rsidRPr="00BA0227">
        <w:rPr>
          <w:rFonts w:ascii="仿宋_GB2312" w:eastAsia="仿宋_GB2312" w:hAnsi="宋体" w:hint="eastAsia"/>
          <w:sz w:val="32"/>
          <w:szCs w:val="32"/>
        </w:rPr>
        <w:t>三、本《合格评估申报表》中涉及国家机密的内容，请按国家有关保密规定，进行脱密处理后填写。</w:t>
      </w:r>
    </w:p>
    <w:p w:rsidR="00E475BA" w:rsidRPr="00BA0227">
      <w:pPr>
        <w:adjustRightInd w:val="0"/>
        <w:snapToGrid w:val="0"/>
        <w:spacing w:line="360" w:lineRule="auto"/>
        <w:ind w:firstLine="644"/>
        <w:rPr>
          <w:rFonts w:ascii="仿宋_GB2312" w:eastAsia="仿宋_GB2312"/>
          <w:sz w:val="32"/>
          <w:szCs w:val="32"/>
        </w:rPr>
      </w:pPr>
      <w:r w:rsidRPr="00BA0227">
        <w:rPr>
          <w:rFonts w:ascii="仿宋_GB2312" w:eastAsia="仿宋_GB2312" w:hAnsi="宋体" w:hint="eastAsia"/>
          <w:sz w:val="32"/>
          <w:szCs w:val="32"/>
        </w:rPr>
        <w:t>四、</w:t>
      </w:r>
      <w:r w:rsidRPr="00BA0227">
        <w:rPr>
          <w:rFonts w:ascii="仿宋_GB2312" w:eastAsia="仿宋_GB2312" w:hint="eastAsia"/>
          <w:sz w:val="32"/>
          <w:szCs w:val="32"/>
        </w:rPr>
        <w:t>文字原则上使用小四。打印时必须保持原格式不变，限用A4纸张，双面打印，小于100个页码，胶装。本表封面之上，不得另加其它封面。</w:t>
      </w:r>
    </w:p>
    <w:p w:rsidR="00E475BA" w:rsidRPr="00BA0227">
      <w:pPr>
        <w:widowControl/>
        <w:adjustRightInd w:val="0"/>
        <w:snapToGrid w:val="0"/>
        <w:spacing w:line="360" w:lineRule="auto"/>
        <w:ind w:firstLine="640"/>
        <w:jc w:val="left"/>
        <w:rPr>
          <w:rFonts w:ascii="黑体" w:eastAsia="黑体" w:hAnsi="黑体"/>
          <w:sz w:val="32"/>
          <w:szCs w:val="32"/>
        </w:rPr>
        <w:sectPr>
          <w:headerReference w:type="even" r:id="rId5"/>
          <w:headerReference w:type="default" r:id="rId6"/>
          <w:footerReference w:type="default" r:id="rId7"/>
          <w:headerReference w:type="first" r:id="rId8"/>
          <w:footerReference w:type="first" r:id="rId9"/>
          <w:pgSz w:w="11907" w:h="16840"/>
          <w:pgMar w:top="1984" w:right="1701" w:bottom="1701" w:left="1701" w:header="720" w:footer="720" w:gutter="0"/>
          <w:pgNumType w:start="1"/>
          <w:cols w:space="720"/>
          <w:titlePg/>
        </w:sectPr>
      </w:pPr>
      <w:r w:rsidRPr="00BA0227">
        <w:rPr>
          <w:rFonts w:ascii="仿宋_GB2312" w:eastAsia="仿宋_GB2312" w:hint="eastAsia"/>
          <w:sz w:val="32"/>
          <w:szCs w:val="32"/>
        </w:rPr>
        <w:t>五、所在学校应严格审核，对所填内容的真实性负责。</w:t>
      </w:r>
    </w:p>
    <w:p w:rsidR="00E475BA" w:rsidRPr="00BA0227">
      <w:pPr>
        <w:spacing w:before="240"/>
        <w:jc w:val="left"/>
        <w:rPr>
          <w:rFonts w:eastAsia="仿宋"/>
          <w:bCs/>
          <w:sz w:val="28"/>
        </w:rPr>
      </w:pPr>
      <w:r w:rsidRPr="00BA0227">
        <w:rPr>
          <w:rFonts w:eastAsia="仿宋" w:hAnsi="仿宋"/>
          <w:bCs/>
          <w:sz w:val="28"/>
        </w:rPr>
        <w:t>一、学科基本情况</w:t>
      </w:r>
    </w:p>
    <w:tbl>
      <w:tblPr>
        <w:tblpPr w:leftFromText="180" w:rightFromText="180" w:vertAnchor="text" w:horzAnchor="page" w:tblpX="1281" w:tblpY="99"/>
        <w:tblW w:w="0" w:type="auto"/>
        <w:tblBorders>
          <w:top w:val="single" w:sz="4" w:space="0" w:color="auto"/>
          <w:left w:val="single" w:sz="4" w:space="0" w:color="auto"/>
          <w:bottom w:val="single" w:sz="4" w:space="0" w:color="auto"/>
          <w:right w:val="single" w:sz="4" w:space="0" w:color="auto"/>
        </w:tblBorders>
        <w:tblLayout w:type="fixed"/>
        <w:tblLook w:val="0000"/>
      </w:tblPr>
      <w:tblGrid>
        <w:gridCol w:w="599"/>
        <w:gridCol w:w="888"/>
        <w:gridCol w:w="59"/>
        <w:gridCol w:w="902"/>
        <w:gridCol w:w="974"/>
        <w:gridCol w:w="213"/>
        <w:gridCol w:w="762"/>
        <w:gridCol w:w="425"/>
        <w:gridCol w:w="506"/>
        <w:gridCol w:w="526"/>
        <w:gridCol w:w="155"/>
        <w:gridCol w:w="218"/>
        <w:gridCol w:w="969"/>
        <w:gridCol w:w="112"/>
        <w:gridCol w:w="1078"/>
        <w:gridCol w:w="1262"/>
        <w:gridCol w:w="914"/>
        <w:gridCol w:w="346"/>
        <w:gridCol w:w="56"/>
        <w:gridCol w:w="664"/>
        <w:gridCol w:w="540"/>
        <w:gridCol w:w="236"/>
        <w:gridCol w:w="761"/>
        <w:gridCol w:w="263"/>
        <w:gridCol w:w="498"/>
        <w:gridCol w:w="764"/>
      </w:tblGrid>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val="restart"/>
            <w:tcBorders>
              <w:left w:val="single" w:sz="4" w:space="0" w:color="auto"/>
              <w:right w:val="single" w:sz="4" w:space="0" w:color="auto"/>
            </w:tcBorders>
            <w:vAlign w:val="center"/>
          </w:tcPr>
          <w:p w:rsidR="00E475BA" w:rsidRPr="00BA0227">
            <w:pPr>
              <w:widowControl/>
              <w:jc w:val="center"/>
              <w:rPr>
                <w:rFonts w:eastAsia="仿宋"/>
                <w:b/>
                <w:szCs w:val="21"/>
              </w:rPr>
            </w:pPr>
            <w:r w:rsidRPr="00BA0227">
              <w:rPr>
                <w:rFonts w:eastAsia="仿宋" w:hAnsi="仿宋"/>
                <w:b/>
                <w:szCs w:val="21"/>
              </w:rPr>
              <w:t>学科团队</w:t>
            </w:r>
          </w:p>
        </w:tc>
        <w:tc>
          <w:tcPr>
            <w:tcW w:w="1849" w:type="dxa"/>
            <w:gridSpan w:val="3"/>
            <w:vMerge w:val="restart"/>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省部级及以上专家称号人数</w:t>
            </w:r>
          </w:p>
        </w:tc>
        <w:tc>
          <w:tcPr>
            <w:tcW w:w="5938" w:type="dxa"/>
            <w:gridSpan w:val="11"/>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教授</w:t>
            </w:r>
          </w:p>
        </w:tc>
        <w:tc>
          <w:tcPr>
            <w:tcW w:w="6304" w:type="dxa"/>
            <w:gridSpan w:val="11"/>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副教授</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tcBorders>
              <w:left w:val="single" w:sz="4" w:space="0" w:color="auto"/>
              <w:right w:val="single" w:sz="4" w:space="0" w:color="auto"/>
            </w:tcBorders>
            <w:vAlign w:val="center"/>
          </w:tcPr>
          <w:p w:rsidR="00E475BA" w:rsidRPr="00BA0227">
            <w:pPr>
              <w:widowControl/>
              <w:jc w:val="center"/>
              <w:rPr>
                <w:rFonts w:eastAsia="仿宋"/>
                <w:b/>
                <w:szCs w:val="21"/>
              </w:rPr>
            </w:pPr>
          </w:p>
        </w:tc>
        <w:tc>
          <w:tcPr>
            <w:tcW w:w="1849" w:type="dxa"/>
            <w:gridSpan w:val="3"/>
            <w:vMerge/>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总数</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其中</w:t>
            </w:r>
            <w:r w:rsidRPr="00BA0227">
              <w:rPr>
                <w:rFonts w:eastAsia="仿宋"/>
                <w:szCs w:val="21"/>
              </w:rPr>
              <w:t>45</w:t>
            </w:r>
            <w:r w:rsidRPr="00BA0227">
              <w:rPr>
                <w:rFonts w:eastAsia="仿宋" w:hAnsi="仿宋"/>
                <w:szCs w:val="21"/>
              </w:rPr>
              <w:t>岁</w:t>
            </w:r>
          </w:p>
          <w:p w:rsidR="00E475BA" w:rsidRPr="00BA0227">
            <w:pPr>
              <w:jc w:val="center"/>
              <w:rPr>
                <w:rFonts w:eastAsia="仿宋"/>
                <w:szCs w:val="21"/>
              </w:rPr>
            </w:pPr>
            <w:r w:rsidRPr="00BA0227">
              <w:rPr>
                <w:rFonts w:eastAsia="仿宋" w:hAnsi="仿宋"/>
                <w:szCs w:val="21"/>
              </w:rPr>
              <w:t>以下人数</w:t>
            </w:r>
          </w:p>
        </w:tc>
        <w:tc>
          <w:tcPr>
            <w:tcW w:w="118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具有国外学术背景人数</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具有博士</w:t>
            </w:r>
          </w:p>
          <w:p w:rsidR="00E475BA" w:rsidRPr="00BA0227">
            <w:pPr>
              <w:jc w:val="center"/>
              <w:rPr>
                <w:rFonts w:eastAsia="仿宋"/>
                <w:szCs w:val="21"/>
              </w:rPr>
            </w:pPr>
            <w:r w:rsidRPr="00BA0227">
              <w:rPr>
                <w:rFonts w:eastAsia="仿宋" w:hAnsi="仿宋"/>
                <w:szCs w:val="21"/>
              </w:rPr>
              <w:t>学位人数</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具有硕士</w:t>
            </w:r>
          </w:p>
          <w:p w:rsidR="00E475BA" w:rsidRPr="00BA0227">
            <w:pPr>
              <w:jc w:val="center"/>
              <w:rPr>
                <w:rFonts w:eastAsia="仿宋"/>
                <w:szCs w:val="21"/>
              </w:rPr>
            </w:pPr>
            <w:r w:rsidRPr="00BA0227">
              <w:rPr>
                <w:rFonts w:eastAsia="仿宋" w:hAnsi="仿宋"/>
                <w:szCs w:val="21"/>
              </w:rPr>
              <w:t>学位人数</w:t>
            </w:r>
          </w:p>
        </w:tc>
        <w:tc>
          <w:tcPr>
            <w:tcW w:w="126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总数</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其中</w:t>
            </w:r>
            <w:r w:rsidRPr="00BA0227">
              <w:rPr>
                <w:rFonts w:eastAsia="仿宋"/>
                <w:szCs w:val="21"/>
              </w:rPr>
              <w:t>40</w:t>
            </w:r>
            <w:r w:rsidRPr="00BA0227">
              <w:rPr>
                <w:rFonts w:eastAsia="仿宋" w:hAnsi="仿宋"/>
                <w:szCs w:val="21"/>
              </w:rPr>
              <w:t>岁以下人数</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具有国外学术背景人数</w:t>
            </w:r>
          </w:p>
        </w:tc>
        <w:tc>
          <w:tcPr>
            <w:tcW w:w="1260" w:type="dxa"/>
            <w:gridSpan w:val="3"/>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具有博士学位人数</w:t>
            </w:r>
          </w:p>
        </w:tc>
        <w:tc>
          <w:tcPr>
            <w:tcW w:w="126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具有硕士</w:t>
            </w:r>
          </w:p>
          <w:p w:rsidR="00E475BA" w:rsidRPr="00BA0227">
            <w:pPr>
              <w:jc w:val="center"/>
              <w:rPr>
                <w:rFonts w:eastAsia="仿宋"/>
                <w:szCs w:val="21"/>
              </w:rPr>
            </w:pPr>
            <w:r w:rsidRPr="00BA0227">
              <w:rPr>
                <w:rFonts w:eastAsia="仿宋" w:hAnsi="仿宋"/>
                <w:szCs w:val="21"/>
              </w:rPr>
              <w:t>学位人数</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tcBorders>
              <w:left w:val="single" w:sz="4" w:space="0" w:color="auto"/>
              <w:bottom w:val="single" w:sz="4" w:space="0" w:color="auto"/>
              <w:right w:val="single" w:sz="4" w:space="0" w:color="auto"/>
            </w:tcBorders>
            <w:vAlign w:val="center"/>
          </w:tcPr>
          <w:p w:rsidR="00E475BA" w:rsidRPr="00BA0227">
            <w:pPr>
              <w:widowControl/>
              <w:jc w:val="center"/>
              <w:rPr>
                <w:rFonts w:eastAsia="仿宋"/>
                <w:b/>
                <w:szCs w:val="21"/>
              </w:rPr>
            </w:pP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10</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3</w:t>
            </w:r>
          </w:p>
        </w:tc>
        <w:tc>
          <w:tcPr>
            <w:tcW w:w="118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5</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9</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10</w:t>
            </w:r>
          </w:p>
        </w:tc>
        <w:tc>
          <w:tcPr>
            <w:tcW w:w="126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11</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5</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1260" w:type="dxa"/>
            <w:gridSpan w:val="3"/>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w:t>
            </w:r>
          </w:p>
        </w:tc>
        <w:tc>
          <w:tcPr>
            <w:tcW w:w="126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9</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val="restart"/>
            <w:tcBorders>
              <w:left w:val="single" w:sz="4" w:space="0" w:color="auto"/>
              <w:right w:val="single" w:sz="4" w:space="0" w:color="auto"/>
            </w:tcBorders>
            <w:vAlign w:val="center"/>
          </w:tcPr>
          <w:p w:rsidR="00E475BA" w:rsidRPr="00BA0227">
            <w:pPr>
              <w:widowControl/>
              <w:jc w:val="center"/>
              <w:rPr>
                <w:rFonts w:eastAsia="仿宋"/>
                <w:b/>
                <w:szCs w:val="21"/>
              </w:rPr>
            </w:pPr>
            <w:r w:rsidRPr="00BA0227">
              <w:rPr>
                <w:rFonts w:eastAsia="仿宋" w:hAnsi="仿宋"/>
                <w:b/>
                <w:szCs w:val="21"/>
              </w:rPr>
              <w:t>科学研究</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科研项目</w:t>
            </w:r>
          </w:p>
        </w:tc>
        <w:tc>
          <w:tcPr>
            <w:tcW w:w="194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科研经费（万元）</w:t>
            </w:r>
          </w:p>
        </w:tc>
        <w:tc>
          <w:tcPr>
            <w:tcW w:w="2911" w:type="dxa"/>
            <w:gridSpan w:val="7"/>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发表论文</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出版论著</w:t>
            </w:r>
          </w:p>
        </w:tc>
        <w:tc>
          <w:tcPr>
            <w:tcW w:w="2756" w:type="dxa"/>
            <w:gridSpan w:val="6"/>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科研成果奖励</w:t>
            </w:r>
          </w:p>
        </w:tc>
        <w:tc>
          <w:tcPr>
            <w:tcW w:w="2286" w:type="dxa"/>
            <w:gridSpan w:val="4"/>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授权专利数</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tcBorders>
              <w:left w:val="single" w:sz="4" w:space="0" w:color="auto"/>
              <w:right w:val="single" w:sz="4" w:space="0" w:color="auto"/>
            </w:tcBorders>
            <w:vAlign w:val="center"/>
          </w:tcPr>
          <w:p w:rsidR="00E475BA" w:rsidRPr="00BA0227">
            <w:pPr>
              <w:widowControl/>
              <w:jc w:val="center"/>
              <w:rPr>
                <w:rFonts w:eastAsia="仿宋"/>
                <w:b/>
                <w:szCs w:val="21"/>
              </w:rPr>
            </w:pPr>
          </w:p>
        </w:tc>
        <w:tc>
          <w:tcPr>
            <w:tcW w:w="888"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国家项目</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省部级项目</w:t>
            </w:r>
          </w:p>
        </w:tc>
        <w:tc>
          <w:tcPr>
            <w:tcW w:w="974"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纵向</w:t>
            </w:r>
          </w:p>
        </w:tc>
        <w:tc>
          <w:tcPr>
            <w:tcW w:w="975"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横向</w:t>
            </w:r>
          </w:p>
        </w:tc>
        <w:tc>
          <w:tcPr>
            <w:tcW w:w="93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论文总数</w:t>
            </w:r>
          </w:p>
        </w:tc>
        <w:tc>
          <w:tcPr>
            <w:tcW w:w="1980" w:type="dxa"/>
            <w:gridSpan w:val="5"/>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EI</w:t>
            </w:r>
            <w:r w:rsidRPr="00BA0227">
              <w:rPr>
                <w:rFonts w:eastAsia="仿宋" w:hAnsi="仿宋"/>
                <w:szCs w:val="21"/>
              </w:rPr>
              <w:t>、一级学报或</w:t>
            </w:r>
            <w:r w:rsidRPr="00BA0227">
              <w:rPr>
                <w:rFonts w:eastAsia="仿宋"/>
                <w:szCs w:val="21"/>
              </w:rPr>
              <w:t>A&amp;HCI</w:t>
            </w:r>
            <w:r w:rsidRPr="00BA0227">
              <w:rPr>
                <w:rFonts w:eastAsia="仿宋" w:hAnsi="仿宋"/>
                <w:szCs w:val="21"/>
              </w:rPr>
              <w:t>、</w:t>
            </w:r>
            <w:r w:rsidRPr="00BA0227">
              <w:rPr>
                <w:rFonts w:eastAsia="仿宋"/>
                <w:szCs w:val="21"/>
              </w:rPr>
              <w:t>CSSCI</w:t>
            </w:r>
            <w:r w:rsidRPr="00BA0227">
              <w:rPr>
                <w:rFonts w:eastAsia="仿宋" w:hAnsi="仿宋"/>
                <w:szCs w:val="21"/>
              </w:rPr>
              <w:t>收录</w:t>
            </w:r>
          </w:p>
        </w:tc>
        <w:tc>
          <w:tcPr>
            <w:tcW w:w="1078"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国家出版社出版</w:t>
            </w:r>
          </w:p>
        </w:tc>
        <w:tc>
          <w:tcPr>
            <w:tcW w:w="126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省级出版社</w:t>
            </w:r>
          </w:p>
        </w:tc>
        <w:tc>
          <w:tcPr>
            <w:tcW w:w="1316"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国家奖励</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省级奖励</w:t>
            </w:r>
          </w:p>
        </w:tc>
        <w:tc>
          <w:tcPr>
            <w:tcW w:w="761"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专利数</w:t>
            </w:r>
          </w:p>
        </w:tc>
        <w:tc>
          <w:tcPr>
            <w:tcW w:w="761" w:type="dxa"/>
            <w:gridSpan w:val="2"/>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国家行业标准</w:t>
            </w:r>
          </w:p>
        </w:tc>
        <w:tc>
          <w:tcPr>
            <w:tcW w:w="764"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省级行业标准</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tcBorders>
              <w:left w:val="single" w:sz="4" w:space="0" w:color="auto"/>
              <w:bottom w:val="single" w:sz="4" w:space="0" w:color="auto"/>
              <w:right w:val="single" w:sz="4" w:space="0" w:color="auto"/>
            </w:tcBorders>
            <w:vAlign w:val="center"/>
          </w:tcPr>
          <w:p w:rsidR="00E475BA" w:rsidRPr="00BA0227">
            <w:pPr>
              <w:widowControl/>
              <w:jc w:val="center"/>
              <w:rPr>
                <w:rFonts w:eastAsia="仿宋"/>
                <w:b/>
                <w:szCs w:val="21"/>
              </w:rPr>
            </w:pPr>
          </w:p>
        </w:tc>
        <w:tc>
          <w:tcPr>
            <w:tcW w:w="888"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22</w:t>
            </w:r>
          </w:p>
        </w:tc>
        <w:tc>
          <w:tcPr>
            <w:tcW w:w="96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35</w:t>
            </w:r>
          </w:p>
        </w:tc>
        <w:tc>
          <w:tcPr>
            <w:tcW w:w="974"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4746.8</w:t>
            </w:r>
          </w:p>
        </w:tc>
        <w:tc>
          <w:tcPr>
            <w:tcW w:w="975"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294.5</w:t>
            </w:r>
          </w:p>
        </w:tc>
        <w:tc>
          <w:tcPr>
            <w:tcW w:w="93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210</w:t>
            </w:r>
          </w:p>
        </w:tc>
        <w:tc>
          <w:tcPr>
            <w:tcW w:w="1980" w:type="dxa"/>
            <w:gridSpan w:val="5"/>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47</w:t>
            </w:r>
          </w:p>
        </w:tc>
        <w:tc>
          <w:tcPr>
            <w:tcW w:w="1078"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w:t>
            </w:r>
          </w:p>
        </w:tc>
        <w:tc>
          <w:tcPr>
            <w:tcW w:w="126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w:t>
            </w:r>
          </w:p>
        </w:tc>
        <w:tc>
          <w:tcPr>
            <w:tcW w:w="1316"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3</w:t>
            </w:r>
          </w:p>
        </w:tc>
        <w:tc>
          <w:tcPr>
            <w:tcW w:w="761"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20</w:t>
            </w:r>
          </w:p>
        </w:tc>
        <w:tc>
          <w:tcPr>
            <w:tcW w:w="761" w:type="dxa"/>
            <w:gridSpan w:val="2"/>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764"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5"/>
        </w:trPr>
        <w:tc>
          <w:tcPr>
            <w:tcW w:w="599" w:type="dxa"/>
            <w:vMerge w:val="restart"/>
            <w:tcBorders>
              <w:left w:val="single" w:sz="4" w:space="0" w:color="auto"/>
              <w:right w:val="single" w:sz="4" w:space="0" w:color="auto"/>
            </w:tcBorders>
            <w:vAlign w:val="center"/>
          </w:tcPr>
          <w:p w:rsidR="00E475BA" w:rsidRPr="00BA0227">
            <w:pPr>
              <w:widowControl/>
              <w:jc w:val="center"/>
              <w:rPr>
                <w:rFonts w:eastAsia="仿宋"/>
                <w:b/>
                <w:szCs w:val="21"/>
              </w:rPr>
            </w:pPr>
            <w:r w:rsidRPr="00BA0227">
              <w:rPr>
                <w:rFonts w:eastAsia="仿宋" w:hAnsi="仿宋"/>
                <w:b/>
                <w:szCs w:val="21"/>
              </w:rPr>
              <w:t>人才培养</w:t>
            </w:r>
          </w:p>
        </w:tc>
        <w:tc>
          <w:tcPr>
            <w:tcW w:w="2823"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学生培养</w:t>
            </w:r>
          </w:p>
        </w:tc>
        <w:tc>
          <w:tcPr>
            <w:tcW w:w="1906"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教学改革项目</w:t>
            </w:r>
          </w:p>
        </w:tc>
        <w:tc>
          <w:tcPr>
            <w:tcW w:w="1980" w:type="dxa"/>
            <w:gridSpan w:val="5"/>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出版教材</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教学研究论文</w:t>
            </w: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教学成果奖</w:t>
            </w:r>
          </w:p>
        </w:tc>
        <w:tc>
          <w:tcPr>
            <w:tcW w:w="1537" w:type="dxa"/>
            <w:gridSpan w:val="3"/>
            <w:vMerge w:val="restart"/>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研究生在学期间发表论文数</w:t>
            </w:r>
          </w:p>
        </w:tc>
        <w:tc>
          <w:tcPr>
            <w:tcW w:w="1525" w:type="dxa"/>
            <w:gridSpan w:val="3"/>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研究生优秀学位论文篇数</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857"/>
        </w:trPr>
        <w:tc>
          <w:tcPr>
            <w:tcW w:w="599" w:type="dxa"/>
            <w:vMerge/>
            <w:tcBorders>
              <w:left w:val="single" w:sz="4" w:space="0" w:color="auto"/>
              <w:right w:val="single" w:sz="4" w:space="0" w:color="auto"/>
            </w:tcBorders>
            <w:vAlign w:val="center"/>
          </w:tcPr>
          <w:p w:rsidR="00E475BA" w:rsidRPr="00BA0227">
            <w:pPr>
              <w:widowControl/>
              <w:jc w:val="center"/>
              <w:rPr>
                <w:rFonts w:eastAsia="仿宋"/>
                <w:b/>
                <w:szCs w:val="21"/>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博士</w:t>
            </w:r>
          </w:p>
        </w:tc>
        <w:tc>
          <w:tcPr>
            <w:tcW w:w="90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硕士</w:t>
            </w:r>
          </w:p>
        </w:tc>
        <w:tc>
          <w:tcPr>
            <w:tcW w:w="974"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本科生</w:t>
            </w:r>
          </w:p>
        </w:tc>
        <w:tc>
          <w:tcPr>
            <w:tcW w:w="975"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省级</w:t>
            </w:r>
          </w:p>
        </w:tc>
        <w:tc>
          <w:tcPr>
            <w:tcW w:w="93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校级</w:t>
            </w:r>
          </w:p>
        </w:tc>
        <w:tc>
          <w:tcPr>
            <w:tcW w:w="89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国家规划教材</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教育部规划教材</w:t>
            </w:r>
          </w:p>
        </w:tc>
        <w:tc>
          <w:tcPr>
            <w:tcW w:w="1078" w:type="dxa"/>
            <w:tcBorders>
              <w:top w:val="single" w:sz="4" w:space="0" w:color="auto"/>
              <w:left w:val="single" w:sz="4" w:space="0" w:color="auto"/>
              <w:bottom w:val="single" w:sz="4" w:space="0" w:color="auto"/>
              <w:right w:val="single" w:sz="4" w:space="0" w:color="auto"/>
            </w:tcBorders>
            <w:vAlign w:val="center"/>
          </w:tcPr>
          <w:p w:rsidR="00E475BA" w:rsidRPr="00BA0227">
            <w:pPr>
              <w:widowControl/>
              <w:jc w:val="center"/>
              <w:rPr>
                <w:rFonts w:eastAsia="仿宋"/>
                <w:b/>
                <w:szCs w:val="21"/>
              </w:rPr>
            </w:pPr>
            <w:r w:rsidRPr="00BA0227">
              <w:rPr>
                <w:rFonts w:eastAsia="仿宋" w:hAnsi="仿宋"/>
                <w:szCs w:val="21"/>
              </w:rPr>
              <w:t>核心期刊</w:t>
            </w:r>
          </w:p>
        </w:tc>
        <w:tc>
          <w:tcPr>
            <w:tcW w:w="126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省级期刊</w:t>
            </w:r>
          </w:p>
        </w:tc>
        <w:tc>
          <w:tcPr>
            <w:tcW w:w="914"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国家奖励</w:t>
            </w:r>
          </w:p>
        </w:tc>
        <w:tc>
          <w:tcPr>
            <w:tcW w:w="1066"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省级奖励</w:t>
            </w:r>
          </w:p>
        </w:tc>
        <w:tc>
          <w:tcPr>
            <w:tcW w:w="1537" w:type="dxa"/>
            <w:gridSpan w:val="3"/>
            <w:vMerge/>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p>
        </w:tc>
        <w:tc>
          <w:tcPr>
            <w:tcW w:w="761" w:type="dxa"/>
            <w:gridSpan w:val="2"/>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省级</w:t>
            </w:r>
          </w:p>
        </w:tc>
        <w:tc>
          <w:tcPr>
            <w:tcW w:w="764"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校级</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tcBorders>
              <w:left w:val="single" w:sz="4" w:space="0" w:color="auto"/>
              <w:bottom w:val="single" w:sz="4" w:space="0" w:color="auto"/>
              <w:right w:val="single" w:sz="4" w:space="0" w:color="auto"/>
            </w:tcBorders>
            <w:vAlign w:val="center"/>
          </w:tcPr>
          <w:p w:rsidR="00E475BA" w:rsidRPr="00BA0227">
            <w:pPr>
              <w:widowControl/>
              <w:jc w:val="center"/>
              <w:rPr>
                <w:rFonts w:eastAsia="仿宋"/>
                <w:b/>
                <w:szCs w:val="21"/>
              </w:rPr>
            </w:pPr>
          </w:p>
        </w:tc>
        <w:tc>
          <w:tcPr>
            <w:tcW w:w="94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int="eastAsia"/>
                <w:szCs w:val="21"/>
              </w:rPr>
              <w:t>6</w:t>
            </w:r>
          </w:p>
        </w:tc>
        <w:tc>
          <w:tcPr>
            <w:tcW w:w="90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int="eastAsia"/>
                <w:szCs w:val="21"/>
              </w:rPr>
              <w:t>67</w:t>
            </w:r>
          </w:p>
        </w:tc>
        <w:tc>
          <w:tcPr>
            <w:tcW w:w="974"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1260</w:t>
            </w:r>
          </w:p>
        </w:tc>
        <w:tc>
          <w:tcPr>
            <w:tcW w:w="975"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93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w:t>
            </w:r>
          </w:p>
        </w:tc>
        <w:tc>
          <w:tcPr>
            <w:tcW w:w="89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w:t>
            </w:r>
          </w:p>
        </w:tc>
        <w:tc>
          <w:tcPr>
            <w:tcW w:w="1078" w:type="dxa"/>
            <w:tcBorders>
              <w:top w:val="single" w:sz="4" w:space="0" w:color="auto"/>
              <w:left w:val="single" w:sz="4" w:space="0" w:color="auto"/>
              <w:bottom w:val="single" w:sz="4" w:space="0" w:color="auto"/>
              <w:right w:val="single" w:sz="4" w:space="0" w:color="auto"/>
            </w:tcBorders>
            <w:vAlign w:val="center"/>
          </w:tcPr>
          <w:p w:rsidR="00E475BA" w:rsidRPr="00BA0227">
            <w:pPr>
              <w:widowControl/>
              <w:jc w:val="center"/>
              <w:rPr>
                <w:rFonts w:eastAsia="仿宋"/>
                <w:szCs w:val="21"/>
              </w:rPr>
            </w:pPr>
            <w:r w:rsidRPr="00BA0227">
              <w:rPr>
                <w:rFonts w:eastAsia="仿宋"/>
                <w:szCs w:val="21"/>
              </w:rPr>
              <w:t>0</w:t>
            </w:r>
          </w:p>
        </w:tc>
        <w:tc>
          <w:tcPr>
            <w:tcW w:w="126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5</w:t>
            </w:r>
          </w:p>
        </w:tc>
        <w:tc>
          <w:tcPr>
            <w:tcW w:w="914"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1066"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2</w:t>
            </w:r>
          </w:p>
        </w:tc>
        <w:tc>
          <w:tcPr>
            <w:tcW w:w="1537" w:type="dxa"/>
            <w:gridSpan w:val="3"/>
            <w:tcBorders>
              <w:left w:val="single" w:sz="4" w:space="0" w:color="auto"/>
              <w:bottom w:val="single" w:sz="4" w:space="0" w:color="auto"/>
              <w:right w:val="single" w:sz="4" w:space="0" w:color="auto"/>
            </w:tcBorders>
            <w:vAlign w:val="center"/>
          </w:tcPr>
          <w:p w:rsidR="00E475BA" w:rsidRPr="00BA0227" w:rsidP="00055F97">
            <w:pPr>
              <w:jc w:val="center"/>
              <w:rPr>
                <w:rFonts w:eastAsia="仿宋"/>
                <w:szCs w:val="21"/>
              </w:rPr>
            </w:pPr>
            <w:r w:rsidRPr="00BA0227">
              <w:rPr>
                <w:rFonts w:eastAsia="仿宋"/>
                <w:szCs w:val="21"/>
              </w:rPr>
              <w:t>106</w:t>
            </w:r>
          </w:p>
        </w:tc>
        <w:tc>
          <w:tcPr>
            <w:tcW w:w="761" w:type="dxa"/>
            <w:gridSpan w:val="2"/>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764"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30</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5"/>
        </w:trPr>
        <w:tc>
          <w:tcPr>
            <w:tcW w:w="599" w:type="dxa"/>
            <w:vMerge w:val="restart"/>
            <w:tcBorders>
              <w:left w:val="single" w:sz="4" w:space="0" w:color="auto"/>
              <w:right w:val="single" w:sz="4" w:space="0" w:color="auto"/>
            </w:tcBorders>
            <w:vAlign w:val="center"/>
          </w:tcPr>
          <w:p w:rsidR="00E475BA" w:rsidRPr="00BA0227">
            <w:pPr>
              <w:widowControl/>
              <w:jc w:val="center"/>
              <w:rPr>
                <w:rFonts w:eastAsia="仿宋"/>
                <w:b/>
                <w:szCs w:val="21"/>
              </w:rPr>
            </w:pPr>
            <w:r w:rsidRPr="00BA0227">
              <w:rPr>
                <w:rFonts w:eastAsia="仿宋" w:hAnsi="仿宋"/>
                <w:b/>
                <w:szCs w:val="21"/>
              </w:rPr>
              <w:t>学科条件</w:t>
            </w:r>
          </w:p>
        </w:tc>
        <w:tc>
          <w:tcPr>
            <w:tcW w:w="1849" w:type="dxa"/>
            <w:gridSpan w:val="3"/>
            <w:vMerge w:val="restart"/>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学科建设经费投入（万）</w:t>
            </w:r>
          </w:p>
        </w:tc>
        <w:tc>
          <w:tcPr>
            <w:tcW w:w="194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学位授权点</w:t>
            </w:r>
          </w:p>
        </w:tc>
        <w:tc>
          <w:tcPr>
            <w:tcW w:w="2911" w:type="dxa"/>
            <w:gridSpan w:val="7"/>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研究生导师团队</w:t>
            </w:r>
          </w:p>
        </w:tc>
        <w:tc>
          <w:tcPr>
            <w:tcW w:w="2340" w:type="dxa"/>
            <w:gridSpan w:val="2"/>
            <w:vMerge w:val="restart"/>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是否拥有国家</w:t>
            </w:r>
            <w:r w:rsidRPr="00BA0227">
              <w:rPr>
                <w:rFonts w:eastAsia="仿宋"/>
                <w:szCs w:val="21"/>
              </w:rPr>
              <w:t>/</w:t>
            </w:r>
            <w:r w:rsidRPr="00BA0227">
              <w:rPr>
                <w:rFonts w:eastAsia="仿宋" w:hAnsi="仿宋"/>
                <w:szCs w:val="21"/>
              </w:rPr>
              <w:t>省级工程（研究）中心</w:t>
            </w:r>
          </w:p>
        </w:tc>
        <w:tc>
          <w:tcPr>
            <w:tcW w:w="1980" w:type="dxa"/>
            <w:gridSpan w:val="4"/>
            <w:vMerge w:val="restart"/>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是否拥有国家</w:t>
            </w:r>
            <w:r w:rsidRPr="00BA0227">
              <w:rPr>
                <w:rFonts w:eastAsia="仿宋"/>
                <w:szCs w:val="21"/>
              </w:rPr>
              <w:t>/</w:t>
            </w:r>
            <w:r w:rsidRPr="00BA0227">
              <w:rPr>
                <w:rFonts w:eastAsia="仿宋" w:hAnsi="仿宋"/>
                <w:szCs w:val="21"/>
              </w:rPr>
              <w:t>省级重点实验室</w:t>
            </w:r>
          </w:p>
        </w:tc>
        <w:tc>
          <w:tcPr>
            <w:tcW w:w="1537" w:type="dxa"/>
            <w:gridSpan w:val="3"/>
            <w:vMerge w:val="restart"/>
            <w:tcBorders>
              <w:left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是否拥有教育部人才培养基地</w:t>
            </w:r>
          </w:p>
        </w:tc>
        <w:tc>
          <w:tcPr>
            <w:tcW w:w="1525" w:type="dxa"/>
            <w:gridSpan w:val="3"/>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重大仪器设备</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5"/>
        </w:trPr>
        <w:tc>
          <w:tcPr>
            <w:tcW w:w="599" w:type="dxa"/>
            <w:vMerge/>
            <w:tcBorders>
              <w:left w:val="single" w:sz="4" w:space="0" w:color="auto"/>
              <w:right w:val="single" w:sz="4" w:space="0" w:color="auto"/>
            </w:tcBorders>
            <w:vAlign w:val="center"/>
          </w:tcPr>
          <w:p w:rsidR="00E475BA" w:rsidRPr="00BA0227">
            <w:pPr>
              <w:widowControl/>
              <w:jc w:val="center"/>
              <w:rPr>
                <w:rFonts w:eastAsia="仿宋"/>
                <w:b/>
                <w:szCs w:val="21"/>
              </w:rPr>
            </w:pPr>
          </w:p>
        </w:tc>
        <w:tc>
          <w:tcPr>
            <w:tcW w:w="1849" w:type="dxa"/>
            <w:gridSpan w:val="3"/>
            <w:vMerge/>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p>
        </w:tc>
        <w:tc>
          <w:tcPr>
            <w:tcW w:w="1949" w:type="dxa"/>
            <w:gridSpan w:val="3"/>
            <w:vMerge w:val="restart"/>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 w:val="24"/>
              </w:rPr>
              <w:t>√</w:t>
            </w:r>
            <w:r w:rsidRPr="00BA0227">
              <w:rPr>
                <w:rFonts w:eastAsia="仿宋" w:hAnsi="仿宋"/>
                <w:szCs w:val="21"/>
              </w:rPr>
              <w:t>博士</w:t>
            </w:r>
          </w:p>
          <w:p w:rsidR="00E475BA" w:rsidRPr="00BA0227">
            <w:pPr>
              <w:jc w:val="center"/>
              <w:rPr>
                <w:rFonts w:eastAsia="仿宋"/>
                <w:szCs w:val="21"/>
              </w:rPr>
            </w:pPr>
            <w:r w:rsidRPr="00BA0227">
              <w:rPr>
                <w:rFonts w:eastAsia="仿宋"/>
                <w:sz w:val="24"/>
              </w:rPr>
              <w:t>√</w:t>
            </w:r>
            <w:r w:rsidRPr="00BA0227">
              <w:rPr>
                <w:rFonts w:eastAsia="仿宋" w:hAnsi="仿宋"/>
                <w:szCs w:val="21"/>
              </w:rPr>
              <w:t>硕士</w:t>
            </w:r>
          </w:p>
          <w:p w:rsidR="00E475BA" w:rsidRPr="00BA0227">
            <w:pPr>
              <w:jc w:val="center"/>
              <w:rPr>
                <w:rFonts w:eastAsia="仿宋"/>
                <w:szCs w:val="21"/>
              </w:rPr>
            </w:pPr>
            <w:r w:rsidRPr="00BA0227">
              <w:rPr>
                <w:rFonts w:eastAsia="仿宋"/>
                <w:sz w:val="24"/>
              </w:rPr>
              <w:t>√</w:t>
            </w:r>
            <w:r w:rsidRPr="00BA0227">
              <w:rPr>
                <w:rFonts w:eastAsia="仿宋" w:hAnsi="仿宋"/>
                <w:szCs w:val="21"/>
              </w:rPr>
              <w:t>学士</w:t>
            </w:r>
          </w:p>
        </w:tc>
        <w:tc>
          <w:tcPr>
            <w:tcW w:w="145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博士生导师</w:t>
            </w:r>
          </w:p>
        </w:tc>
        <w:tc>
          <w:tcPr>
            <w:tcW w:w="1454"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硕士生导师</w:t>
            </w:r>
          </w:p>
        </w:tc>
        <w:tc>
          <w:tcPr>
            <w:tcW w:w="2340" w:type="dxa"/>
            <w:gridSpan w:val="2"/>
            <w:vMerge/>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p>
        </w:tc>
        <w:tc>
          <w:tcPr>
            <w:tcW w:w="1980" w:type="dxa"/>
            <w:gridSpan w:val="4"/>
            <w:vMerge/>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p>
        </w:tc>
        <w:tc>
          <w:tcPr>
            <w:tcW w:w="1537" w:type="dxa"/>
            <w:gridSpan w:val="3"/>
            <w:vMerge/>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p>
        </w:tc>
        <w:tc>
          <w:tcPr>
            <w:tcW w:w="761" w:type="dxa"/>
            <w:gridSpan w:val="2"/>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价值</w:t>
            </w:r>
          </w:p>
        </w:tc>
        <w:tc>
          <w:tcPr>
            <w:tcW w:w="764"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利用率</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63"/>
        </w:trPr>
        <w:tc>
          <w:tcPr>
            <w:tcW w:w="599" w:type="dxa"/>
            <w:vMerge/>
            <w:tcBorders>
              <w:left w:val="single" w:sz="4" w:space="0" w:color="auto"/>
              <w:bottom w:val="single" w:sz="4" w:space="0" w:color="auto"/>
              <w:right w:val="single" w:sz="4" w:space="0" w:color="auto"/>
            </w:tcBorders>
            <w:vAlign w:val="center"/>
          </w:tcPr>
          <w:p w:rsidR="00E475BA" w:rsidRPr="00BA0227">
            <w:pPr>
              <w:widowControl/>
              <w:jc w:val="center"/>
              <w:rPr>
                <w:rFonts w:eastAsia="仿宋"/>
                <w:b/>
                <w:szCs w:val="21"/>
              </w:rPr>
            </w:pP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442</w:t>
            </w:r>
          </w:p>
        </w:tc>
        <w:tc>
          <w:tcPr>
            <w:tcW w:w="1949" w:type="dxa"/>
            <w:gridSpan w:val="3"/>
            <w:vMerge/>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p>
        </w:tc>
        <w:tc>
          <w:tcPr>
            <w:tcW w:w="145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5</w:t>
            </w:r>
          </w:p>
        </w:tc>
        <w:tc>
          <w:tcPr>
            <w:tcW w:w="1454"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15</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 w:val="24"/>
              </w:rPr>
              <w:t>√</w:t>
            </w:r>
            <w:r w:rsidRPr="00BA0227">
              <w:rPr>
                <w:rFonts w:eastAsia="仿宋" w:hAnsi="仿宋"/>
                <w:szCs w:val="21"/>
              </w:rPr>
              <w:t>是</w:t>
            </w:r>
            <w:r w:rsidRPr="00BA0227">
              <w:rPr>
                <w:rFonts w:eastAsia="仿宋"/>
                <w:szCs w:val="21"/>
              </w:rPr>
              <w:t xml:space="preserve">  □</w:t>
            </w:r>
            <w:r w:rsidRPr="00BA0227">
              <w:rPr>
                <w:rFonts w:eastAsia="仿宋" w:hAnsi="仿宋"/>
                <w:szCs w:val="21"/>
              </w:rPr>
              <w:t>否</w:t>
            </w: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 w:val="24"/>
              </w:rPr>
              <w:t>√</w:t>
            </w:r>
            <w:r w:rsidRPr="00BA0227">
              <w:rPr>
                <w:rFonts w:eastAsia="仿宋" w:hAnsi="仿宋"/>
                <w:szCs w:val="21"/>
              </w:rPr>
              <w:t>是</w:t>
            </w:r>
            <w:r w:rsidRPr="00BA0227">
              <w:rPr>
                <w:rFonts w:eastAsia="仿宋"/>
                <w:szCs w:val="21"/>
              </w:rPr>
              <w:t xml:space="preserve">  □</w:t>
            </w:r>
            <w:r w:rsidRPr="00BA0227">
              <w:rPr>
                <w:rFonts w:eastAsia="仿宋" w:hAnsi="仿宋"/>
                <w:szCs w:val="21"/>
              </w:rPr>
              <w:t>否</w:t>
            </w:r>
          </w:p>
        </w:tc>
        <w:tc>
          <w:tcPr>
            <w:tcW w:w="1537" w:type="dxa"/>
            <w:gridSpan w:val="3"/>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w:t>
            </w:r>
            <w:r w:rsidRPr="00BA0227">
              <w:rPr>
                <w:rFonts w:eastAsia="仿宋" w:hAnsi="仿宋"/>
                <w:szCs w:val="21"/>
              </w:rPr>
              <w:t>是</w:t>
            </w:r>
            <w:r w:rsidRPr="00BA0227">
              <w:rPr>
                <w:rFonts w:eastAsia="仿宋"/>
                <w:szCs w:val="21"/>
              </w:rPr>
              <w:t xml:space="preserve">  </w:t>
            </w:r>
            <w:r w:rsidRPr="00BA0227" w:rsidR="00983A34">
              <w:rPr>
                <w:rFonts w:eastAsia="仿宋"/>
                <w:sz w:val="24"/>
              </w:rPr>
              <w:t>√</w:t>
            </w:r>
            <w:r w:rsidRPr="00BA0227">
              <w:rPr>
                <w:rFonts w:eastAsia="仿宋" w:hAnsi="仿宋"/>
                <w:szCs w:val="21"/>
              </w:rPr>
              <w:t>否</w:t>
            </w:r>
          </w:p>
        </w:tc>
        <w:tc>
          <w:tcPr>
            <w:tcW w:w="761" w:type="dxa"/>
            <w:gridSpan w:val="2"/>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1560</w:t>
            </w:r>
            <w:r w:rsidRPr="00BA0227">
              <w:rPr>
                <w:rFonts w:eastAsia="仿宋" w:hAnsi="仿宋"/>
                <w:szCs w:val="21"/>
              </w:rPr>
              <w:t>万</w:t>
            </w:r>
          </w:p>
        </w:tc>
        <w:tc>
          <w:tcPr>
            <w:tcW w:w="764" w:type="dxa"/>
            <w:tcBorders>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90%</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772"/>
        </w:trPr>
        <w:tc>
          <w:tcPr>
            <w:tcW w:w="599" w:type="dxa"/>
            <w:vMerge w:val="restart"/>
            <w:tcBorders>
              <w:top w:val="single" w:sz="4" w:space="0" w:color="auto"/>
              <w:left w:val="single" w:sz="4" w:space="0" w:color="auto"/>
              <w:right w:val="single" w:sz="4" w:space="0" w:color="auto"/>
            </w:tcBorders>
            <w:vAlign w:val="center"/>
          </w:tcPr>
          <w:p w:rsidR="00E475BA" w:rsidRPr="00BA0227">
            <w:pPr>
              <w:jc w:val="center"/>
              <w:rPr>
                <w:rFonts w:eastAsia="仿宋"/>
                <w:b/>
                <w:szCs w:val="21"/>
              </w:rPr>
            </w:pPr>
            <w:r w:rsidRPr="00BA0227">
              <w:rPr>
                <w:rFonts w:eastAsia="仿宋" w:hAnsi="仿宋"/>
                <w:b/>
                <w:szCs w:val="21"/>
              </w:rPr>
              <w:t>学术交流</w:t>
            </w:r>
          </w:p>
        </w:tc>
        <w:tc>
          <w:tcPr>
            <w:tcW w:w="184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主办国际学术会议</w:t>
            </w:r>
          </w:p>
        </w:tc>
        <w:tc>
          <w:tcPr>
            <w:tcW w:w="194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主办全国性学术会议</w:t>
            </w:r>
          </w:p>
        </w:tc>
        <w:tc>
          <w:tcPr>
            <w:tcW w:w="145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主办全省性学术会议</w:t>
            </w:r>
          </w:p>
        </w:tc>
        <w:tc>
          <w:tcPr>
            <w:tcW w:w="1454"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参加学术会议人次</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国家交流</w:t>
            </w: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与境外科研教学</w:t>
            </w:r>
          </w:p>
          <w:p w:rsidR="00E475BA" w:rsidRPr="00BA0227">
            <w:pPr>
              <w:jc w:val="center"/>
              <w:rPr>
                <w:rFonts w:eastAsia="仿宋"/>
                <w:szCs w:val="21"/>
              </w:rPr>
            </w:pPr>
            <w:r w:rsidRPr="00BA0227">
              <w:rPr>
                <w:rFonts w:eastAsia="仿宋" w:hAnsi="仿宋"/>
                <w:szCs w:val="21"/>
              </w:rPr>
              <w:t>机构合作项目数</w:t>
            </w:r>
          </w:p>
        </w:tc>
        <w:tc>
          <w:tcPr>
            <w:tcW w:w="3062" w:type="dxa"/>
            <w:gridSpan w:val="6"/>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Cs w:val="21"/>
              </w:rPr>
            </w:pPr>
            <w:r w:rsidRPr="00BA0227">
              <w:rPr>
                <w:rFonts w:eastAsia="仿宋" w:hAnsi="仿宋"/>
                <w:szCs w:val="21"/>
              </w:rPr>
              <w:t>出境学习或工作人数</w:t>
            </w:r>
          </w:p>
        </w:tc>
      </w:tr>
      <w:tr>
        <w:tblPrEx>
          <w:tblW w:w="0" w:type="auto"/>
          <w:tblBorders>
            <w:top w:val="single" w:sz="4" w:space="0" w:color="auto"/>
            <w:left w:val="single" w:sz="4" w:space="0" w:color="auto"/>
            <w:bottom w:val="single" w:sz="4" w:space="0" w:color="auto"/>
            <w:right w:val="single" w:sz="4" w:space="0" w:color="auto"/>
          </w:tblBorders>
          <w:tblLayout w:type="fixed"/>
          <w:tblLook w:val="0000"/>
        </w:tblPrEx>
        <w:trPr>
          <w:cantSplit/>
          <w:trHeight w:val="409"/>
        </w:trPr>
        <w:tc>
          <w:tcPr>
            <w:tcW w:w="599" w:type="dxa"/>
            <w:vMerge/>
            <w:tcBorders>
              <w:left w:val="single" w:sz="4" w:space="0" w:color="auto"/>
              <w:right w:val="single" w:sz="4" w:space="0" w:color="auto"/>
            </w:tcBorders>
            <w:vAlign w:val="center"/>
          </w:tcPr>
          <w:p w:rsidR="00E475BA" w:rsidRPr="00BA0227">
            <w:pPr>
              <w:jc w:val="center"/>
              <w:rPr>
                <w:rFonts w:eastAsia="仿宋"/>
                <w:szCs w:val="21"/>
              </w:rPr>
            </w:pPr>
          </w:p>
        </w:tc>
        <w:tc>
          <w:tcPr>
            <w:tcW w:w="1849" w:type="dxa"/>
            <w:gridSpan w:val="3"/>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0</w:t>
            </w:r>
          </w:p>
        </w:tc>
        <w:tc>
          <w:tcPr>
            <w:tcW w:w="1949" w:type="dxa"/>
            <w:gridSpan w:val="3"/>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3</w:t>
            </w:r>
          </w:p>
        </w:tc>
        <w:tc>
          <w:tcPr>
            <w:tcW w:w="1457" w:type="dxa"/>
            <w:gridSpan w:val="3"/>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hint="eastAsia"/>
                <w:szCs w:val="21"/>
              </w:rPr>
              <w:t>5</w:t>
            </w:r>
          </w:p>
        </w:tc>
        <w:tc>
          <w:tcPr>
            <w:tcW w:w="1454" w:type="dxa"/>
            <w:gridSpan w:val="4"/>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1630</w:t>
            </w:r>
          </w:p>
        </w:tc>
        <w:tc>
          <w:tcPr>
            <w:tcW w:w="2340" w:type="dxa"/>
            <w:gridSpan w:val="2"/>
            <w:tcBorders>
              <w:top w:val="single" w:sz="4" w:space="0" w:color="auto"/>
              <w:left w:val="single" w:sz="4" w:space="0" w:color="auto"/>
              <w:right w:val="single" w:sz="4" w:space="0" w:color="auto"/>
            </w:tcBorders>
            <w:vAlign w:val="center"/>
          </w:tcPr>
          <w:p w:rsidR="00E475BA" w:rsidRPr="00BA0227" w:rsidP="00983A34">
            <w:pPr>
              <w:jc w:val="center"/>
              <w:rPr>
                <w:rFonts w:eastAsia="仿宋"/>
                <w:szCs w:val="21"/>
              </w:rPr>
            </w:pPr>
            <w:r w:rsidRPr="00BA0227">
              <w:rPr>
                <w:rFonts w:eastAsia="仿宋"/>
                <w:szCs w:val="21"/>
              </w:rPr>
              <w:t xml:space="preserve"> </w:t>
            </w:r>
            <w:r w:rsidRPr="00BA0227" w:rsidR="00983A34">
              <w:rPr>
                <w:rFonts w:eastAsia="仿宋"/>
                <w:szCs w:val="21"/>
              </w:rPr>
              <w:t>7</w:t>
            </w:r>
            <w:r w:rsidRPr="00BA0227">
              <w:rPr>
                <w:rFonts w:eastAsia="仿宋" w:hAnsi="仿宋"/>
                <w:szCs w:val="21"/>
              </w:rPr>
              <w:t>人次</w:t>
            </w:r>
          </w:p>
        </w:tc>
        <w:tc>
          <w:tcPr>
            <w:tcW w:w="1980" w:type="dxa"/>
            <w:gridSpan w:val="4"/>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2</w:t>
            </w:r>
          </w:p>
        </w:tc>
        <w:tc>
          <w:tcPr>
            <w:tcW w:w="3062" w:type="dxa"/>
            <w:gridSpan w:val="6"/>
            <w:tcBorders>
              <w:top w:val="single" w:sz="4" w:space="0" w:color="auto"/>
              <w:left w:val="single" w:sz="4" w:space="0" w:color="auto"/>
              <w:right w:val="single" w:sz="4" w:space="0" w:color="auto"/>
            </w:tcBorders>
            <w:vAlign w:val="center"/>
          </w:tcPr>
          <w:p w:rsidR="00E475BA" w:rsidRPr="00BA0227">
            <w:pPr>
              <w:jc w:val="center"/>
              <w:rPr>
                <w:rFonts w:eastAsia="仿宋"/>
                <w:szCs w:val="21"/>
              </w:rPr>
            </w:pPr>
            <w:r w:rsidRPr="00BA0227">
              <w:rPr>
                <w:rFonts w:eastAsia="仿宋"/>
                <w:szCs w:val="21"/>
              </w:rPr>
              <w:t>4</w:t>
            </w:r>
          </w:p>
        </w:tc>
      </w:tr>
    </w:tbl>
    <w:p w:rsidR="00E475BA" w:rsidRPr="00BA0227">
      <w:pPr>
        <w:widowControl/>
        <w:jc w:val="left"/>
        <w:rPr>
          <w:rFonts w:eastAsia="仿宋"/>
        </w:rPr>
        <w:sectPr>
          <w:headerReference w:type="even" r:id="rId10"/>
          <w:headerReference w:type="default" r:id="rId11"/>
          <w:footerReference w:type="default" r:id="rId12"/>
          <w:headerReference w:type="first" r:id="rId13"/>
          <w:footerReference w:type="first" r:id="rId14"/>
          <w:pgSz w:w="16838" w:h="11906" w:orient="landscape"/>
          <w:pgMar w:top="1361" w:right="1247" w:bottom="1077" w:left="1304" w:header="720" w:footer="720" w:gutter="0"/>
          <w:pgNumType w:start="3"/>
          <w:cols w:space="720"/>
          <w:titlePg/>
        </w:sectPr>
      </w:pPr>
    </w:p>
    <w:p w:rsidR="00E475BA" w:rsidRPr="00BA0227">
      <w:pPr>
        <w:rPr>
          <w:rFonts w:eastAsia="仿宋"/>
          <w:b/>
          <w:bCs/>
          <w:sz w:val="28"/>
          <w:szCs w:val="28"/>
        </w:rPr>
      </w:pPr>
      <w:r w:rsidRPr="00BA0227">
        <w:rPr>
          <w:rFonts w:eastAsia="仿宋" w:hAnsi="仿宋"/>
          <w:b/>
          <w:bCs/>
          <w:sz w:val="28"/>
          <w:szCs w:val="28"/>
        </w:rPr>
        <w:t>二、本学科建设和发展总体情况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82"/>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2682"/>
          <w:jc w:val="center"/>
        </w:trPr>
        <w:tc>
          <w:tcPr>
            <w:tcW w:w="9582" w:type="dxa"/>
            <w:tcBorders>
              <w:top w:val="single" w:sz="4" w:space="0" w:color="auto"/>
              <w:left w:val="single" w:sz="4" w:space="0" w:color="auto"/>
              <w:bottom w:val="single" w:sz="4" w:space="0" w:color="auto"/>
              <w:right w:val="single" w:sz="4" w:space="0" w:color="auto"/>
            </w:tcBorders>
          </w:tcPr>
          <w:p w:rsidR="00E475BA" w:rsidRPr="00BA0227" w:rsidP="008367F2">
            <w:pPr>
              <w:spacing w:line="360" w:lineRule="auto"/>
              <w:rPr>
                <w:rFonts w:eastAsia="仿宋"/>
                <w:b/>
                <w:sz w:val="28"/>
                <w:szCs w:val="28"/>
              </w:rPr>
            </w:pPr>
            <w:r w:rsidRPr="00BA0227">
              <w:rPr>
                <w:rFonts w:eastAsia="仿宋" w:hAnsi="仿宋"/>
                <w:b/>
                <w:sz w:val="28"/>
                <w:szCs w:val="28"/>
              </w:rPr>
              <w:t>（一）学科发展规划、学科方向、学科团队、学科条件、人才培养、科学研究、学术交流等方面建设和发展情况</w:t>
            </w:r>
          </w:p>
          <w:p w:rsidR="00235042" w:rsidRPr="00BA0227" w:rsidP="00235042">
            <w:pPr>
              <w:pStyle w:val="PlainText"/>
              <w:spacing w:line="360" w:lineRule="auto"/>
              <w:jc w:val="left"/>
              <w:rPr>
                <w:rFonts w:ascii="Times New Roman" w:eastAsia="仿宋" w:hAnsi="仿宋" w:cs="Times New Roman"/>
                <w:sz w:val="28"/>
                <w:szCs w:val="28"/>
              </w:rPr>
            </w:pPr>
            <w:r w:rsidRPr="00BA0227">
              <w:rPr>
                <w:rFonts w:eastAsia="仿宋"/>
                <w:b/>
                <w:sz w:val="28"/>
                <w:szCs w:val="28"/>
              </w:rPr>
              <w:t xml:space="preserve">1. </w:t>
            </w:r>
            <w:r w:rsidRPr="00BA0227">
              <w:rPr>
                <w:rFonts w:eastAsia="仿宋" w:hAnsi="仿宋"/>
                <w:b/>
                <w:sz w:val="28"/>
                <w:szCs w:val="28"/>
              </w:rPr>
              <w:t>学科发展规划</w:t>
            </w:r>
            <w:r w:rsidRPr="00BA0227" w:rsidR="004C098D">
              <w:rPr>
                <w:rFonts w:eastAsia="仿宋" w:hAnsi="仿宋" w:hint="eastAsia"/>
                <w:b/>
                <w:sz w:val="28"/>
                <w:szCs w:val="28"/>
              </w:rPr>
              <w:t>：</w:t>
            </w:r>
            <w:r w:rsidRPr="00BA0227">
              <w:rPr>
                <w:rFonts w:ascii="Times New Roman" w:eastAsia="仿宋" w:hAnsi="仿宋" w:cs="Times New Roman" w:hint="eastAsia"/>
                <w:sz w:val="28"/>
                <w:szCs w:val="28"/>
              </w:rPr>
              <w:t>首先是明确学科定位；二是从学科发展的方向、人员组成及优势，结合地方实际进行整体的部署和规划，进而确定目标；三是根据人员各自的研究领域和优势组建创新团队；四是确立研究方向；五是围绕学科发展的前沿，以及国家和地方急需解决理论和技术问题，开展科学研究，并积极组织申报科研项目。同时，为确保学科有序地发展和目标的实现，逐步建立起一套较有效的管理运行机制。</w:t>
            </w:r>
          </w:p>
          <w:p w:rsidR="00654486" w:rsidRPr="00BA0227" w:rsidP="004C098D">
            <w:pPr>
              <w:spacing w:line="360" w:lineRule="auto"/>
              <w:rPr>
                <w:rFonts w:eastAsia="仿宋"/>
                <w:sz w:val="28"/>
                <w:szCs w:val="28"/>
              </w:rPr>
            </w:pPr>
            <w:r w:rsidRPr="00BA0227">
              <w:rPr>
                <w:rFonts w:eastAsia="仿宋" w:hAnsi="仿宋" w:hint="eastAsia"/>
                <w:b/>
                <w:sz w:val="28"/>
                <w:szCs w:val="28"/>
              </w:rPr>
              <w:t xml:space="preserve">2. </w:t>
            </w:r>
            <w:r w:rsidRPr="00BA0227">
              <w:rPr>
                <w:rFonts w:eastAsia="仿宋" w:hAnsi="仿宋"/>
                <w:b/>
                <w:sz w:val="28"/>
                <w:szCs w:val="28"/>
              </w:rPr>
              <w:t>学科方向：</w:t>
            </w:r>
            <w:r w:rsidRPr="00BA0227">
              <w:rPr>
                <w:rFonts w:eastAsia="仿宋" w:hAnsi="仿宋"/>
                <w:sz w:val="28"/>
                <w:szCs w:val="28"/>
              </w:rPr>
              <w:t>根据</w:t>
            </w:r>
            <w:r w:rsidRPr="00BA0227" w:rsidR="00F66CB0">
              <w:rPr>
                <w:rFonts w:eastAsia="仿宋" w:hAnsi="仿宋" w:hint="eastAsia"/>
                <w:sz w:val="28"/>
                <w:szCs w:val="28"/>
              </w:rPr>
              <w:t>国际国内本</w:t>
            </w:r>
            <w:r w:rsidRPr="00BA0227" w:rsidR="00F66CB0">
              <w:rPr>
                <w:rFonts w:eastAsia="仿宋" w:hAnsi="仿宋"/>
                <w:sz w:val="28"/>
                <w:szCs w:val="28"/>
              </w:rPr>
              <w:t>学科发展的趋势</w:t>
            </w:r>
            <w:r w:rsidRPr="00BA0227">
              <w:rPr>
                <w:rFonts w:eastAsia="仿宋" w:hAnsi="仿宋"/>
                <w:sz w:val="28"/>
                <w:szCs w:val="28"/>
              </w:rPr>
              <w:t>，结合贵州省地方资源状况以及地方经济、社会发展的需要，本学科现已组建形成</w:t>
            </w:r>
            <w:r w:rsidRPr="00BA0227">
              <w:rPr>
                <w:rFonts w:eastAsia="仿宋"/>
                <w:sz w:val="28"/>
                <w:szCs w:val="28"/>
              </w:rPr>
              <w:t>3</w:t>
            </w:r>
            <w:r w:rsidRPr="00BA0227">
              <w:rPr>
                <w:rFonts w:eastAsia="仿宋" w:hAnsi="仿宋"/>
                <w:sz w:val="28"/>
                <w:szCs w:val="28"/>
              </w:rPr>
              <w:t>个研究方向，即分子微生物学、应用真菌学、微生物资源及其利用。并已逐渐形成自己的特色，在某些领域具有不可替代的优势，如真菌资源及其利用方面。本学科综合水平居我国先进地位，在虫草研究领域居国际先进水平。总的来看，学科队伍年轻化，学历层次较高，有活力，有较强的创新能力；学科研究反向既与研究前沿接轨也符合地方经济、社会发展的需要。但学科梯队的配置有待于进一步的调整和优化。</w:t>
            </w:r>
          </w:p>
          <w:p w:rsidR="00654486" w:rsidRPr="00BA0227" w:rsidP="008367F2">
            <w:pPr>
              <w:spacing w:line="360" w:lineRule="auto"/>
              <w:rPr>
                <w:rFonts w:eastAsia="仿宋"/>
                <w:sz w:val="28"/>
                <w:szCs w:val="28"/>
              </w:rPr>
            </w:pPr>
            <w:r w:rsidRPr="00BA0227">
              <w:rPr>
                <w:rFonts w:eastAsia="仿宋" w:hint="eastAsia"/>
                <w:b/>
                <w:sz w:val="28"/>
                <w:szCs w:val="28"/>
              </w:rPr>
              <w:t>3</w:t>
            </w:r>
            <w:r w:rsidRPr="00BA0227" w:rsidR="00864B8B">
              <w:rPr>
                <w:rFonts w:eastAsia="仿宋"/>
                <w:b/>
                <w:sz w:val="28"/>
                <w:szCs w:val="28"/>
              </w:rPr>
              <w:t xml:space="preserve">. </w:t>
            </w:r>
            <w:r w:rsidRPr="00BA0227" w:rsidR="008C1AF4">
              <w:rPr>
                <w:rFonts w:eastAsia="仿宋" w:hAnsi="仿宋"/>
                <w:b/>
                <w:sz w:val="28"/>
                <w:szCs w:val="28"/>
              </w:rPr>
              <w:t>学科</w:t>
            </w:r>
            <w:r w:rsidRPr="00BA0227">
              <w:rPr>
                <w:rFonts w:eastAsia="仿宋" w:hAnsi="仿宋"/>
                <w:b/>
                <w:sz w:val="28"/>
                <w:szCs w:val="28"/>
              </w:rPr>
              <w:t>团队</w:t>
            </w:r>
            <w:r w:rsidRPr="00BA0227" w:rsidR="008C1AF4">
              <w:rPr>
                <w:rFonts w:eastAsia="仿宋" w:hAnsi="仿宋"/>
                <w:sz w:val="28"/>
                <w:szCs w:val="28"/>
              </w:rPr>
              <w:t>：本学科自成立以来，通过输送教师攻读硕士、博士学位以及引进高级人才的方式，已大大提高教师队伍的学历层次和教学科研的能力。经过近</w:t>
            </w:r>
            <w:r w:rsidRPr="00BA0227" w:rsidR="00864B8B">
              <w:rPr>
                <w:rFonts w:eastAsia="仿宋"/>
                <w:sz w:val="28"/>
                <w:szCs w:val="28"/>
              </w:rPr>
              <w:t>5</w:t>
            </w:r>
            <w:r w:rsidRPr="00BA0227" w:rsidR="008C1AF4">
              <w:rPr>
                <w:rFonts w:eastAsia="仿宋" w:hAnsi="仿宋"/>
                <w:sz w:val="28"/>
                <w:szCs w:val="28"/>
              </w:rPr>
              <w:t>年的发展和建设，本学科已拥有教师和研究人员</w:t>
            </w:r>
            <w:r w:rsidRPr="00BA0227" w:rsidR="008C1AF4">
              <w:rPr>
                <w:rFonts w:eastAsia="仿宋"/>
                <w:sz w:val="28"/>
                <w:szCs w:val="28"/>
              </w:rPr>
              <w:t>2</w:t>
            </w:r>
            <w:r w:rsidRPr="00BA0227" w:rsidR="00864B8B">
              <w:rPr>
                <w:rFonts w:eastAsia="仿宋"/>
                <w:sz w:val="28"/>
                <w:szCs w:val="28"/>
              </w:rPr>
              <w:t>2</w:t>
            </w:r>
            <w:r w:rsidRPr="00BA0227" w:rsidR="008C1AF4">
              <w:rPr>
                <w:rFonts w:eastAsia="仿宋" w:hAnsi="仿宋"/>
                <w:sz w:val="28"/>
                <w:szCs w:val="28"/>
              </w:rPr>
              <w:t>人，</w:t>
            </w:r>
            <w:r w:rsidRPr="00BA0227" w:rsidR="00060E07">
              <w:rPr>
                <w:rFonts w:eastAsia="仿宋" w:hAnsi="仿宋"/>
                <w:sz w:val="28"/>
                <w:szCs w:val="28"/>
              </w:rPr>
              <w:t>其中博导</w:t>
            </w:r>
            <w:r w:rsidRPr="00BA0227" w:rsidR="00060E07">
              <w:rPr>
                <w:rFonts w:eastAsia="仿宋"/>
                <w:sz w:val="28"/>
                <w:szCs w:val="28"/>
              </w:rPr>
              <w:t>5</w:t>
            </w:r>
            <w:r w:rsidRPr="00BA0227" w:rsidR="00060E07">
              <w:rPr>
                <w:rFonts w:eastAsia="仿宋" w:hAnsi="仿宋"/>
                <w:sz w:val="28"/>
                <w:szCs w:val="28"/>
              </w:rPr>
              <w:t>人，</w:t>
            </w:r>
            <w:r w:rsidRPr="00BA0227" w:rsidR="008C1AF4">
              <w:rPr>
                <w:rFonts w:eastAsia="仿宋" w:hAnsi="仿宋"/>
                <w:sz w:val="28"/>
                <w:szCs w:val="28"/>
              </w:rPr>
              <w:t>教授</w:t>
            </w:r>
            <w:r w:rsidRPr="00BA0227" w:rsidR="00864B8B">
              <w:rPr>
                <w:rFonts w:eastAsia="仿宋"/>
                <w:sz w:val="28"/>
                <w:szCs w:val="28"/>
              </w:rPr>
              <w:t>10</w:t>
            </w:r>
            <w:r w:rsidRPr="00BA0227" w:rsidR="008C1AF4">
              <w:rPr>
                <w:rFonts w:eastAsia="仿宋" w:hAnsi="仿宋"/>
                <w:sz w:val="28"/>
                <w:szCs w:val="28"/>
              </w:rPr>
              <w:t>人，占</w:t>
            </w:r>
            <w:r w:rsidRPr="00BA0227" w:rsidR="00864B8B">
              <w:rPr>
                <w:rFonts w:eastAsia="仿宋"/>
                <w:sz w:val="28"/>
                <w:szCs w:val="28"/>
              </w:rPr>
              <w:t>45</w:t>
            </w:r>
            <w:r w:rsidRPr="00BA0227" w:rsidR="008C1AF4">
              <w:rPr>
                <w:rFonts w:eastAsia="仿宋"/>
                <w:sz w:val="28"/>
                <w:szCs w:val="28"/>
              </w:rPr>
              <w:t>.</w:t>
            </w:r>
            <w:r w:rsidRPr="00BA0227" w:rsidR="00864B8B">
              <w:rPr>
                <w:rFonts w:eastAsia="仿宋"/>
                <w:sz w:val="28"/>
                <w:szCs w:val="28"/>
              </w:rPr>
              <w:t>5</w:t>
            </w:r>
            <w:r w:rsidRPr="00BA0227" w:rsidR="008C1AF4">
              <w:rPr>
                <w:rFonts w:eastAsia="仿宋"/>
                <w:sz w:val="28"/>
                <w:szCs w:val="28"/>
              </w:rPr>
              <w:t>%</w:t>
            </w:r>
            <w:r w:rsidRPr="00BA0227" w:rsidR="008C1AF4">
              <w:rPr>
                <w:rFonts w:eastAsia="仿宋" w:hAnsi="仿宋"/>
                <w:sz w:val="28"/>
                <w:szCs w:val="28"/>
              </w:rPr>
              <w:t>，副教授（或相当专业技术职务）</w:t>
            </w:r>
            <w:r w:rsidRPr="00BA0227" w:rsidR="00864B8B">
              <w:rPr>
                <w:rFonts w:eastAsia="仿宋"/>
                <w:sz w:val="28"/>
                <w:szCs w:val="28"/>
              </w:rPr>
              <w:t>11</w:t>
            </w:r>
            <w:r w:rsidRPr="00BA0227" w:rsidR="008C1AF4">
              <w:rPr>
                <w:rFonts w:eastAsia="仿宋" w:hAnsi="仿宋"/>
                <w:sz w:val="28"/>
                <w:szCs w:val="28"/>
              </w:rPr>
              <w:t>人，占</w:t>
            </w:r>
            <w:r w:rsidRPr="00BA0227" w:rsidR="00864B8B">
              <w:rPr>
                <w:rFonts w:eastAsia="仿宋"/>
                <w:sz w:val="28"/>
                <w:szCs w:val="28"/>
              </w:rPr>
              <w:t>50</w:t>
            </w:r>
            <w:r w:rsidRPr="00BA0227" w:rsidR="008C1AF4">
              <w:rPr>
                <w:rFonts w:eastAsia="仿宋"/>
                <w:sz w:val="28"/>
                <w:szCs w:val="28"/>
              </w:rPr>
              <w:t>%</w:t>
            </w:r>
            <w:r w:rsidRPr="00BA0227" w:rsidR="008C1AF4">
              <w:rPr>
                <w:rFonts w:eastAsia="仿宋" w:hAnsi="仿宋"/>
                <w:sz w:val="28"/>
                <w:szCs w:val="28"/>
              </w:rPr>
              <w:t>，讲师</w:t>
            </w:r>
            <w:r w:rsidRPr="00BA0227" w:rsidR="00864B8B">
              <w:rPr>
                <w:rFonts w:eastAsia="仿宋"/>
                <w:sz w:val="28"/>
                <w:szCs w:val="28"/>
              </w:rPr>
              <w:t>1</w:t>
            </w:r>
            <w:r w:rsidRPr="00BA0227" w:rsidR="008C1AF4">
              <w:rPr>
                <w:rFonts w:eastAsia="仿宋" w:hAnsi="仿宋"/>
                <w:sz w:val="28"/>
                <w:szCs w:val="28"/>
              </w:rPr>
              <w:t>人，占</w:t>
            </w:r>
            <w:r w:rsidRPr="00BA0227" w:rsidR="00864B8B">
              <w:rPr>
                <w:rFonts w:eastAsia="仿宋"/>
                <w:sz w:val="28"/>
                <w:szCs w:val="28"/>
              </w:rPr>
              <w:t>4</w:t>
            </w:r>
            <w:r w:rsidRPr="00BA0227" w:rsidR="008C1AF4">
              <w:rPr>
                <w:rFonts w:eastAsia="仿宋"/>
                <w:sz w:val="28"/>
                <w:szCs w:val="28"/>
              </w:rPr>
              <w:t>.5%</w:t>
            </w:r>
            <w:r w:rsidRPr="00BA0227" w:rsidR="008C1AF4">
              <w:rPr>
                <w:rFonts w:eastAsia="仿宋" w:hAnsi="仿宋"/>
                <w:sz w:val="28"/>
                <w:szCs w:val="28"/>
              </w:rPr>
              <w:t>；具有博士学位的</w:t>
            </w:r>
            <w:r w:rsidRPr="00BA0227" w:rsidR="00864B8B">
              <w:rPr>
                <w:rFonts w:eastAsia="仿宋"/>
                <w:sz w:val="28"/>
                <w:szCs w:val="28"/>
              </w:rPr>
              <w:t>14</w:t>
            </w:r>
            <w:r w:rsidRPr="00BA0227" w:rsidR="008C1AF4">
              <w:rPr>
                <w:rFonts w:eastAsia="仿宋" w:hAnsi="仿宋"/>
                <w:sz w:val="28"/>
                <w:szCs w:val="28"/>
              </w:rPr>
              <w:t>人，占</w:t>
            </w:r>
            <w:r w:rsidRPr="00BA0227" w:rsidR="00864B8B">
              <w:rPr>
                <w:rFonts w:eastAsia="仿宋"/>
                <w:sz w:val="28"/>
                <w:szCs w:val="28"/>
              </w:rPr>
              <w:t>63</w:t>
            </w:r>
            <w:r w:rsidRPr="00BA0227" w:rsidR="008C1AF4">
              <w:rPr>
                <w:rFonts w:eastAsia="仿宋"/>
                <w:sz w:val="28"/>
                <w:szCs w:val="28"/>
              </w:rPr>
              <w:t>.</w:t>
            </w:r>
            <w:r w:rsidRPr="00BA0227" w:rsidR="00864B8B">
              <w:rPr>
                <w:rFonts w:eastAsia="仿宋"/>
                <w:sz w:val="28"/>
                <w:szCs w:val="28"/>
              </w:rPr>
              <w:t>6</w:t>
            </w:r>
            <w:r w:rsidRPr="00BA0227" w:rsidR="008C1AF4">
              <w:rPr>
                <w:rFonts w:eastAsia="仿宋"/>
                <w:sz w:val="28"/>
                <w:szCs w:val="28"/>
              </w:rPr>
              <w:t>%</w:t>
            </w:r>
            <w:r w:rsidRPr="00BA0227" w:rsidR="008C1AF4">
              <w:rPr>
                <w:rFonts w:eastAsia="仿宋" w:hAnsi="仿宋"/>
                <w:sz w:val="28"/>
                <w:szCs w:val="28"/>
              </w:rPr>
              <w:t>，具有硕士学位的</w:t>
            </w:r>
            <w:r w:rsidRPr="00BA0227" w:rsidR="00864B8B">
              <w:rPr>
                <w:rFonts w:eastAsia="仿宋"/>
                <w:sz w:val="28"/>
                <w:szCs w:val="28"/>
              </w:rPr>
              <w:t>21</w:t>
            </w:r>
            <w:r w:rsidRPr="00BA0227" w:rsidR="008C1AF4">
              <w:rPr>
                <w:rFonts w:eastAsia="仿宋" w:hAnsi="仿宋"/>
                <w:sz w:val="28"/>
                <w:szCs w:val="28"/>
              </w:rPr>
              <w:t>人，占</w:t>
            </w:r>
            <w:r w:rsidRPr="00BA0227" w:rsidR="00864B8B">
              <w:rPr>
                <w:rFonts w:eastAsia="仿宋"/>
                <w:sz w:val="28"/>
                <w:szCs w:val="28"/>
              </w:rPr>
              <w:t>95</w:t>
            </w:r>
            <w:r w:rsidRPr="00BA0227" w:rsidR="008C1AF4">
              <w:rPr>
                <w:rFonts w:eastAsia="仿宋"/>
                <w:sz w:val="28"/>
                <w:szCs w:val="28"/>
              </w:rPr>
              <w:t>.5%</w:t>
            </w:r>
            <w:r w:rsidRPr="00BA0227" w:rsidR="008C1AF4">
              <w:rPr>
                <w:rFonts w:eastAsia="仿宋" w:hAnsi="仿宋"/>
                <w:sz w:val="28"/>
                <w:szCs w:val="28"/>
              </w:rPr>
              <w:t>。学科队伍较为年轻化，</w:t>
            </w:r>
            <w:r w:rsidRPr="00BA0227" w:rsidR="008C1AF4">
              <w:rPr>
                <w:rFonts w:eastAsia="仿宋"/>
                <w:sz w:val="28"/>
                <w:szCs w:val="28"/>
              </w:rPr>
              <w:t>4</w:t>
            </w:r>
            <w:r w:rsidRPr="00BA0227" w:rsidR="003B248A">
              <w:rPr>
                <w:rFonts w:eastAsia="仿宋"/>
                <w:sz w:val="28"/>
                <w:szCs w:val="28"/>
              </w:rPr>
              <w:t>6</w:t>
            </w:r>
            <w:r w:rsidRPr="00BA0227" w:rsidR="008C1AF4">
              <w:rPr>
                <w:rFonts w:eastAsia="仿宋"/>
                <w:sz w:val="28"/>
                <w:szCs w:val="28"/>
              </w:rPr>
              <w:t>-5</w:t>
            </w:r>
            <w:r w:rsidRPr="00BA0227" w:rsidR="003B248A">
              <w:rPr>
                <w:rFonts w:eastAsia="仿宋"/>
                <w:sz w:val="28"/>
                <w:szCs w:val="28"/>
              </w:rPr>
              <w:t>5</w:t>
            </w:r>
            <w:r w:rsidRPr="00BA0227" w:rsidR="008C1AF4">
              <w:rPr>
                <w:rFonts w:eastAsia="仿宋" w:hAnsi="仿宋"/>
                <w:sz w:val="28"/>
                <w:szCs w:val="28"/>
              </w:rPr>
              <w:t>岁的有</w:t>
            </w:r>
            <w:r w:rsidRPr="00BA0227" w:rsidR="003B248A">
              <w:rPr>
                <w:rFonts w:eastAsia="仿宋"/>
                <w:sz w:val="28"/>
                <w:szCs w:val="28"/>
              </w:rPr>
              <w:t>9</w:t>
            </w:r>
            <w:r w:rsidRPr="00BA0227" w:rsidR="008C1AF4">
              <w:rPr>
                <w:rFonts w:eastAsia="仿宋" w:hAnsi="仿宋"/>
                <w:sz w:val="28"/>
                <w:szCs w:val="28"/>
              </w:rPr>
              <w:t>人，占</w:t>
            </w:r>
            <w:r w:rsidRPr="00BA0227" w:rsidR="003B248A">
              <w:rPr>
                <w:rFonts w:eastAsia="仿宋"/>
                <w:sz w:val="28"/>
                <w:szCs w:val="28"/>
              </w:rPr>
              <w:t>40</w:t>
            </w:r>
            <w:r w:rsidRPr="00BA0227" w:rsidR="00B8737A">
              <w:rPr>
                <w:rFonts w:eastAsia="仿宋"/>
                <w:sz w:val="28"/>
                <w:szCs w:val="28"/>
              </w:rPr>
              <w:t xml:space="preserve"> </w:t>
            </w:r>
            <w:r w:rsidRPr="00BA0227" w:rsidR="008C1AF4">
              <w:rPr>
                <w:rFonts w:eastAsia="仿宋"/>
                <w:sz w:val="28"/>
                <w:szCs w:val="28"/>
              </w:rPr>
              <w:t>%</w:t>
            </w:r>
            <w:r w:rsidRPr="00BA0227" w:rsidR="008C1AF4">
              <w:rPr>
                <w:rFonts w:eastAsia="仿宋" w:hAnsi="仿宋"/>
                <w:sz w:val="28"/>
                <w:szCs w:val="28"/>
              </w:rPr>
              <w:t>，</w:t>
            </w:r>
            <w:r w:rsidRPr="00BA0227" w:rsidR="008C1AF4">
              <w:rPr>
                <w:rFonts w:eastAsia="仿宋"/>
                <w:sz w:val="28"/>
                <w:szCs w:val="28"/>
              </w:rPr>
              <w:t>3</w:t>
            </w:r>
            <w:r w:rsidRPr="00BA0227" w:rsidR="003B248A">
              <w:rPr>
                <w:rFonts w:eastAsia="仿宋"/>
                <w:sz w:val="28"/>
                <w:szCs w:val="28"/>
              </w:rPr>
              <w:t>6</w:t>
            </w:r>
            <w:r w:rsidRPr="00BA0227" w:rsidR="008C1AF4">
              <w:rPr>
                <w:rFonts w:eastAsia="仿宋"/>
                <w:sz w:val="28"/>
                <w:szCs w:val="28"/>
              </w:rPr>
              <w:t>-45</w:t>
            </w:r>
            <w:r w:rsidRPr="00BA0227" w:rsidR="008C1AF4">
              <w:rPr>
                <w:rFonts w:eastAsia="仿宋" w:hAnsi="仿宋"/>
                <w:sz w:val="28"/>
                <w:szCs w:val="28"/>
              </w:rPr>
              <w:t>岁的有</w:t>
            </w:r>
            <w:r w:rsidRPr="00BA0227" w:rsidR="003B248A">
              <w:rPr>
                <w:rFonts w:eastAsia="仿宋"/>
                <w:sz w:val="28"/>
                <w:szCs w:val="28"/>
              </w:rPr>
              <w:t>10</w:t>
            </w:r>
            <w:r w:rsidRPr="00BA0227" w:rsidR="008C1AF4">
              <w:rPr>
                <w:rFonts w:eastAsia="仿宋" w:hAnsi="仿宋"/>
                <w:sz w:val="28"/>
                <w:szCs w:val="28"/>
              </w:rPr>
              <w:t>人，占</w:t>
            </w:r>
            <w:r w:rsidRPr="00BA0227" w:rsidR="008C1AF4">
              <w:rPr>
                <w:rFonts w:eastAsia="仿宋"/>
                <w:sz w:val="28"/>
                <w:szCs w:val="28"/>
              </w:rPr>
              <w:t>4</w:t>
            </w:r>
            <w:r w:rsidRPr="00BA0227" w:rsidR="00B8737A">
              <w:rPr>
                <w:rFonts w:eastAsia="仿宋"/>
                <w:sz w:val="28"/>
                <w:szCs w:val="28"/>
              </w:rPr>
              <w:t>5</w:t>
            </w:r>
            <w:r w:rsidRPr="00BA0227" w:rsidR="008C1AF4">
              <w:rPr>
                <w:rFonts w:eastAsia="仿宋"/>
                <w:sz w:val="28"/>
                <w:szCs w:val="28"/>
              </w:rPr>
              <w:t>.</w:t>
            </w:r>
            <w:r w:rsidRPr="00BA0227" w:rsidR="00B8737A">
              <w:rPr>
                <w:rFonts w:eastAsia="仿宋"/>
                <w:sz w:val="28"/>
                <w:szCs w:val="28"/>
              </w:rPr>
              <w:t>5</w:t>
            </w:r>
            <w:r w:rsidRPr="00BA0227" w:rsidR="008C1AF4">
              <w:rPr>
                <w:rFonts w:eastAsia="仿宋"/>
                <w:sz w:val="28"/>
                <w:szCs w:val="28"/>
              </w:rPr>
              <w:t>%</w:t>
            </w:r>
            <w:r w:rsidRPr="00BA0227" w:rsidR="008C1AF4">
              <w:rPr>
                <w:rFonts w:eastAsia="仿宋" w:hAnsi="仿宋"/>
                <w:sz w:val="28"/>
                <w:szCs w:val="28"/>
              </w:rPr>
              <w:t>，</w:t>
            </w:r>
            <w:r w:rsidRPr="00BA0227" w:rsidR="008C1AF4">
              <w:rPr>
                <w:rFonts w:eastAsia="仿宋"/>
                <w:sz w:val="28"/>
                <w:szCs w:val="28"/>
              </w:rPr>
              <w:t>35</w:t>
            </w:r>
            <w:r w:rsidRPr="00BA0227" w:rsidR="008C1AF4">
              <w:rPr>
                <w:rFonts w:eastAsia="仿宋" w:hAnsi="仿宋"/>
                <w:sz w:val="28"/>
                <w:szCs w:val="28"/>
              </w:rPr>
              <w:t>岁以下的</w:t>
            </w:r>
            <w:r w:rsidRPr="00BA0227" w:rsidR="003B248A">
              <w:rPr>
                <w:rFonts w:eastAsia="仿宋"/>
                <w:sz w:val="28"/>
                <w:szCs w:val="28"/>
              </w:rPr>
              <w:t>1</w:t>
            </w:r>
            <w:r w:rsidRPr="00BA0227" w:rsidR="008C1AF4">
              <w:rPr>
                <w:rFonts w:eastAsia="仿宋" w:hAnsi="仿宋"/>
                <w:sz w:val="28"/>
                <w:szCs w:val="28"/>
              </w:rPr>
              <w:t>人，占</w:t>
            </w:r>
            <w:r w:rsidRPr="00BA0227" w:rsidR="003B248A">
              <w:rPr>
                <w:rFonts w:eastAsia="仿宋"/>
                <w:sz w:val="28"/>
                <w:szCs w:val="28"/>
              </w:rPr>
              <w:t>4.5%</w:t>
            </w:r>
            <w:r w:rsidRPr="00BA0227" w:rsidR="008C1AF4">
              <w:rPr>
                <w:rFonts w:eastAsia="仿宋" w:hAnsi="仿宋"/>
                <w:sz w:val="28"/>
                <w:szCs w:val="28"/>
              </w:rPr>
              <w:t>。</w:t>
            </w:r>
          </w:p>
          <w:p w:rsidR="00654486" w:rsidRPr="00BA0227" w:rsidP="008367F2">
            <w:pPr>
              <w:spacing w:line="360" w:lineRule="auto"/>
              <w:rPr>
                <w:rFonts w:eastAsia="仿宋"/>
                <w:sz w:val="28"/>
                <w:szCs w:val="28"/>
              </w:rPr>
            </w:pPr>
            <w:r w:rsidRPr="00BA0227">
              <w:rPr>
                <w:rFonts w:eastAsia="仿宋" w:hint="eastAsia"/>
                <w:b/>
                <w:sz w:val="28"/>
                <w:szCs w:val="28"/>
              </w:rPr>
              <w:t>4</w:t>
            </w:r>
            <w:r w:rsidRPr="00BA0227">
              <w:rPr>
                <w:rFonts w:eastAsia="仿宋"/>
                <w:b/>
                <w:sz w:val="28"/>
                <w:szCs w:val="28"/>
              </w:rPr>
              <w:t xml:space="preserve">. </w:t>
            </w:r>
            <w:r w:rsidRPr="00BA0227">
              <w:rPr>
                <w:rFonts w:eastAsia="仿宋" w:hAnsi="仿宋"/>
                <w:b/>
                <w:sz w:val="28"/>
                <w:szCs w:val="28"/>
              </w:rPr>
              <w:t>学科条件</w:t>
            </w:r>
            <w:r w:rsidRPr="00BA0227">
              <w:rPr>
                <w:rFonts w:eastAsia="仿宋" w:hAnsi="仿宋"/>
                <w:sz w:val="28"/>
                <w:szCs w:val="28"/>
              </w:rPr>
              <w:t>：在学校和学院的大力支持下，本学科实验室面积有了较大的扩展，由不足</w:t>
            </w:r>
            <w:smartTag w:uri="urn:schemas-microsoft-com:office:smarttags" w:element="chmetcnv">
              <w:smartTagPr>
                <w:attr w:name="HasSpace" w:val="False"/>
                <w:attr w:name="Negative" w:val="False"/>
                <w:attr w:name="NumberType" w:val="1"/>
                <w:attr w:name="SourceValue" w:val="300"/>
                <w:attr w:name="TCSC" w:val="0"/>
                <w:attr w:name="UnitName" w:val="m2"/>
              </w:smartTagPr>
              <w:r w:rsidRPr="00BA0227">
                <w:rPr>
                  <w:rFonts w:eastAsia="仿宋"/>
                  <w:sz w:val="28"/>
                  <w:szCs w:val="28"/>
                </w:rPr>
                <w:t>300M</w:t>
              </w:r>
              <w:r w:rsidRPr="00BA0227">
                <w:rPr>
                  <w:rFonts w:eastAsia="仿宋"/>
                  <w:sz w:val="28"/>
                  <w:szCs w:val="28"/>
                  <w:vertAlign w:val="superscript"/>
                </w:rPr>
                <w:t>2</w:t>
              </w:r>
            </w:smartTag>
            <w:r w:rsidRPr="00BA0227">
              <w:rPr>
                <w:rFonts w:eastAsia="仿宋" w:hAnsi="仿宋"/>
                <w:sz w:val="28"/>
                <w:szCs w:val="28"/>
              </w:rPr>
              <w:t>增加到</w:t>
            </w:r>
            <w:r w:rsidRPr="00BA0227" w:rsidR="00F66CB0">
              <w:rPr>
                <w:rFonts w:eastAsia="仿宋" w:hint="eastAsia"/>
                <w:sz w:val="28"/>
                <w:szCs w:val="28"/>
              </w:rPr>
              <w:t>30</w:t>
            </w:r>
            <w:r w:rsidRPr="00BA0227">
              <w:rPr>
                <w:rFonts w:eastAsia="仿宋"/>
                <w:sz w:val="28"/>
                <w:szCs w:val="28"/>
              </w:rPr>
              <w:t>00M</w:t>
            </w:r>
            <w:r w:rsidRPr="00BA0227">
              <w:rPr>
                <w:rFonts w:eastAsia="仿宋"/>
                <w:sz w:val="28"/>
                <w:szCs w:val="28"/>
                <w:vertAlign w:val="superscript"/>
              </w:rPr>
              <w:t>2</w:t>
            </w:r>
            <w:r w:rsidRPr="00BA0227">
              <w:rPr>
                <w:rFonts w:eastAsia="仿宋" w:hAnsi="仿宋"/>
                <w:sz w:val="28"/>
                <w:szCs w:val="28"/>
              </w:rPr>
              <w:t>，增加了</w:t>
            </w:r>
            <w:r w:rsidRPr="00BA0227" w:rsidR="00F66CB0">
              <w:rPr>
                <w:rFonts w:eastAsia="仿宋" w:hint="eastAsia"/>
                <w:sz w:val="28"/>
                <w:szCs w:val="28"/>
              </w:rPr>
              <w:t>10</w:t>
            </w:r>
            <w:r w:rsidRPr="00BA0227">
              <w:rPr>
                <w:rFonts w:eastAsia="仿宋" w:hAnsi="仿宋"/>
                <w:sz w:val="28"/>
                <w:szCs w:val="28"/>
              </w:rPr>
              <w:t>倍多，实验室的仪器设备有了</w:t>
            </w:r>
            <w:r w:rsidRPr="00BA0227">
              <w:rPr>
                <w:rFonts w:eastAsia="仿宋" w:hAnsi="仿宋"/>
                <w:sz w:val="28"/>
                <w:szCs w:val="28"/>
              </w:rPr>
              <w:t>一定的增加，十二五期间依靠学校各种投入和科研投入，增加各种设备价值近</w:t>
            </w:r>
            <w:r w:rsidRPr="00BA0227">
              <w:rPr>
                <w:rFonts w:eastAsia="仿宋"/>
                <w:sz w:val="28"/>
                <w:szCs w:val="28"/>
              </w:rPr>
              <w:t>450</w:t>
            </w:r>
            <w:r w:rsidRPr="00BA0227">
              <w:rPr>
                <w:rFonts w:eastAsia="仿宋" w:hAnsi="仿宋"/>
                <w:sz w:val="28"/>
                <w:szCs w:val="28"/>
              </w:rPr>
              <w:t>万元。</w:t>
            </w:r>
          </w:p>
          <w:p w:rsidR="008C1AF4" w:rsidRPr="00BA0227" w:rsidP="008367F2">
            <w:pPr>
              <w:spacing w:line="360" w:lineRule="auto"/>
              <w:rPr>
                <w:rFonts w:eastAsia="仿宋"/>
                <w:sz w:val="28"/>
                <w:szCs w:val="28"/>
              </w:rPr>
            </w:pPr>
            <w:r w:rsidRPr="00BA0227">
              <w:rPr>
                <w:rFonts w:eastAsia="仿宋" w:hint="eastAsia"/>
                <w:b/>
                <w:sz w:val="28"/>
                <w:szCs w:val="28"/>
              </w:rPr>
              <w:t>5</w:t>
            </w:r>
            <w:r w:rsidRPr="00BA0227" w:rsidR="00864B8B">
              <w:rPr>
                <w:rFonts w:eastAsia="仿宋"/>
                <w:b/>
                <w:sz w:val="28"/>
                <w:szCs w:val="28"/>
              </w:rPr>
              <w:t>.</w:t>
            </w:r>
            <w:r w:rsidRPr="00BA0227" w:rsidR="00654486">
              <w:rPr>
                <w:rFonts w:eastAsia="仿宋"/>
                <w:b/>
                <w:sz w:val="28"/>
                <w:szCs w:val="28"/>
              </w:rPr>
              <w:t xml:space="preserve"> </w:t>
            </w:r>
            <w:r w:rsidRPr="00BA0227">
              <w:rPr>
                <w:rFonts w:eastAsia="仿宋" w:hAnsi="仿宋"/>
                <w:b/>
                <w:sz w:val="28"/>
                <w:szCs w:val="28"/>
              </w:rPr>
              <w:t>人才培养</w:t>
            </w:r>
            <w:r w:rsidRPr="00BA0227">
              <w:rPr>
                <w:rFonts w:eastAsia="仿宋" w:hAnsi="仿宋"/>
                <w:sz w:val="28"/>
                <w:szCs w:val="28"/>
              </w:rPr>
              <w:t>：承担本科微生物相关方面的教学、实习以及毕业论文的指导等任务。有微生物学硕士</w:t>
            </w:r>
            <w:r w:rsidRPr="00BA0227" w:rsidR="00B8737A">
              <w:rPr>
                <w:rFonts w:eastAsia="仿宋" w:hAnsi="仿宋"/>
                <w:sz w:val="28"/>
                <w:szCs w:val="28"/>
              </w:rPr>
              <w:t>和博士</w:t>
            </w:r>
            <w:r w:rsidRPr="00BA0227">
              <w:rPr>
                <w:rFonts w:eastAsia="仿宋" w:hAnsi="仿宋"/>
                <w:sz w:val="28"/>
                <w:szCs w:val="28"/>
              </w:rPr>
              <w:t>授权点，到目前，总共招生</w:t>
            </w:r>
            <w:r w:rsidRPr="00BA0227" w:rsidR="00A40CE2">
              <w:rPr>
                <w:rFonts w:eastAsia="仿宋" w:hint="eastAsia"/>
                <w:sz w:val="28"/>
                <w:szCs w:val="28"/>
              </w:rPr>
              <w:t>67</w:t>
            </w:r>
            <w:r w:rsidRPr="00BA0227">
              <w:rPr>
                <w:rFonts w:eastAsia="仿宋" w:hAnsi="仿宋"/>
                <w:sz w:val="28"/>
                <w:szCs w:val="28"/>
              </w:rPr>
              <w:t>人，其中</w:t>
            </w:r>
            <w:r w:rsidRPr="00BA0227" w:rsidR="00A40CE2">
              <w:rPr>
                <w:rFonts w:eastAsia="仿宋" w:hint="eastAsia"/>
                <w:sz w:val="28"/>
                <w:szCs w:val="28"/>
              </w:rPr>
              <w:t>39</w:t>
            </w:r>
            <w:r w:rsidRPr="00BA0227">
              <w:rPr>
                <w:rFonts w:eastAsia="仿宋" w:hAnsi="仿宋"/>
                <w:sz w:val="28"/>
                <w:szCs w:val="28"/>
              </w:rPr>
              <w:t>人已获硕士学位。毕业生考博率为</w:t>
            </w:r>
            <w:r w:rsidRPr="00BA0227" w:rsidR="00B8737A">
              <w:rPr>
                <w:rFonts w:eastAsia="仿宋"/>
                <w:sz w:val="28"/>
                <w:szCs w:val="28"/>
              </w:rPr>
              <w:t>4</w:t>
            </w:r>
            <w:r w:rsidRPr="00BA0227">
              <w:rPr>
                <w:rFonts w:eastAsia="仿宋"/>
                <w:sz w:val="28"/>
                <w:szCs w:val="28"/>
              </w:rPr>
              <w:t>0%</w:t>
            </w:r>
            <w:r w:rsidRPr="00BA0227">
              <w:rPr>
                <w:rFonts w:eastAsia="仿宋" w:hAnsi="仿宋"/>
                <w:sz w:val="28"/>
                <w:szCs w:val="28"/>
              </w:rPr>
              <w:t>左右，约</w:t>
            </w:r>
            <w:r w:rsidRPr="00BA0227">
              <w:rPr>
                <w:rFonts w:eastAsia="仿宋"/>
                <w:sz w:val="28"/>
                <w:szCs w:val="28"/>
              </w:rPr>
              <w:t>30</w:t>
            </w:r>
            <w:r w:rsidRPr="00BA0227" w:rsidR="008367F2">
              <w:rPr>
                <w:rFonts w:eastAsia="仿宋"/>
                <w:sz w:val="28"/>
                <w:szCs w:val="28"/>
              </w:rPr>
              <w:t>-</w:t>
            </w:r>
            <w:r w:rsidRPr="00BA0227" w:rsidR="00B8737A">
              <w:rPr>
                <w:rFonts w:eastAsia="仿宋"/>
                <w:sz w:val="28"/>
                <w:szCs w:val="28"/>
              </w:rPr>
              <w:t>35</w:t>
            </w:r>
            <w:r w:rsidRPr="00BA0227">
              <w:rPr>
                <w:rFonts w:eastAsia="仿宋"/>
                <w:sz w:val="28"/>
                <w:szCs w:val="28"/>
              </w:rPr>
              <w:t>%</w:t>
            </w:r>
            <w:r w:rsidRPr="00BA0227">
              <w:rPr>
                <w:rFonts w:eastAsia="仿宋" w:hAnsi="仿宋"/>
                <w:sz w:val="28"/>
                <w:szCs w:val="28"/>
              </w:rPr>
              <w:t>被录取。有</w:t>
            </w:r>
            <w:r w:rsidRPr="00BA0227">
              <w:rPr>
                <w:rFonts w:eastAsia="仿宋"/>
                <w:sz w:val="28"/>
                <w:szCs w:val="28"/>
              </w:rPr>
              <w:t>5%</w:t>
            </w:r>
            <w:r w:rsidRPr="00BA0227">
              <w:rPr>
                <w:rFonts w:eastAsia="仿宋" w:hAnsi="仿宋"/>
                <w:sz w:val="28"/>
                <w:szCs w:val="28"/>
              </w:rPr>
              <w:t>的学位论文被评为校级优秀论文，少数学生在校期间所发表的论文被</w:t>
            </w:r>
            <w:r w:rsidRPr="00BA0227">
              <w:rPr>
                <w:rFonts w:eastAsia="仿宋"/>
                <w:sz w:val="28"/>
                <w:szCs w:val="28"/>
              </w:rPr>
              <w:t>SCI</w:t>
            </w:r>
            <w:r w:rsidRPr="00BA0227">
              <w:rPr>
                <w:rFonts w:eastAsia="仿宋" w:hAnsi="仿宋"/>
                <w:sz w:val="28"/>
                <w:szCs w:val="28"/>
              </w:rPr>
              <w:t>收录。</w:t>
            </w:r>
            <w:r w:rsidRPr="00BA0227" w:rsidR="00004F7C">
              <w:rPr>
                <w:rFonts w:eastAsia="仿宋" w:hAnsi="仿宋"/>
                <w:sz w:val="28"/>
                <w:szCs w:val="28"/>
              </w:rPr>
              <w:t>承担本科微生物相关方面的教学、实习以及毕业论文的指导等任务</w:t>
            </w:r>
            <w:r w:rsidRPr="00BA0227" w:rsidR="00004F7C">
              <w:rPr>
                <w:rFonts w:eastAsia="仿宋" w:hAnsi="仿宋" w:hint="eastAsia"/>
                <w:sz w:val="28"/>
                <w:szCs w:val="28"/>
              </w:rPr>
              <w:t>，</w:t>
            </w:r>
            <w:r w:rsidRPr="00BA0227" w:rsidR="00004F7C">
              <w:rPr>
                <w:rFonts w:eastAsia="仿宋" w:hAnsi="仿宋"/>
                <w:sz w:val="28"/>
                <w:szCs w:val="28"/>
              </w:rPr>
              <w:t>总共招</w:t>
            </w:r>
            <w:r w:rsidRPr="00BA0227" w:rsidR="00004F7C">
              <w:rPr>
                <w:rFonts w:ascii="仿宋" w:eastAsia="仿宋" w:hAnsi="仿宋"/>
                <w:sz w:val="28"/>
                <w:szCs w:val="28"/>
              </w:rPr>
              <w:t>生1260人。</w:t>
            </w:r>
            <w:r w:rsidRPr="00BA0227" w:rsidR="00F66CB0">
              <w:rPr>
                <w:rFonts w:eastAsia="仿宋" w:hAnsi="仿宋"/>
                <w:kern w:val="0"/>
                <w:sz w:val="28"/>
                <w:szCs w:val="28"/>
              </w:rPr>
              <w:t>和国外大学联合培养博士生</w:t>
            </w:r>
            <w:r w:rsidRPr="00BA0227" w:rsidR="00F66CB0">
              <w:rPr>
                <w:rFonts w:eastAsia="仿宋" w:hint="eastAsia"/>
                <w:kern w:val="0"/>
                <w:sz w:val="28"/>
                <w:szCs w:val="28"/>
              </w:rPr>
              <w:t>6</w:t>
            </w:r>
            <w:r w:rsidRPr="00BA0227" w:rsidR="00F66CB0">
              <w:rPr>
                <w:rFonts w:eastAsia="仿宋" w:hAnsi="仿宋"/>
                <w:kern w:val="0"/>
                <w:sz w:val="28"/>
                <w:szCs w:val="28"/>
              </w:rPr>
              <w:t>人。</w:t>
            </w:r>
          </w:p>
          <w:p w:rsidR="00654486" w:rsidRPr="00BA0227" w:rsidP="008367F2">
            <w:pPr>
              <w:spacing w:line="360" w:lineRule="auto"/>
              <w:rPr>
                <w:rFonts w:eastAsia="仿宋"/>
                <w:sz w:val="28"/>
                <w:szCs w:val="28"/>
              </w:rPr>
            </w:pPr>
            <w:r w:rsidRPr="00BA0227">
              <w:rPr>
                <w:rFonts w:eastAsia="仿宋" w:hint="eastAsia"/>
                <w:b/>
                <w:sz w:val="28"/>
                <w:szCs w:val="28"/>
              </w:rPr>
              <w:t>6</w:t>
            </w:r>
            <w:r w:rsidRPr="00BA0227">
              <w:rPr>
                <w:rFonts w:eastAsia="仿宋"/>
                <w:b/>
                <w:sz w:val="28"/>
                <w:szCs w:val="28"/>
              </w:rPr>
              <w:t xml:space="preserve">. </w:t>
            </w:r>
            <w:r w:rsidRPr="00BA0227">
              <w:rPr>
                <w:rFonts w:eastAsia="仿宋" w:hAnsi="仿宋"/>
                <w:b/>
                <w:sz w:val="28"/>
                <w:szCs w:val="28"/>
              </w:rPr>
              <w:t>科学研究</w:t>
            </w:r>
            <w:r w:rsidRPr="00BA0227">
              <w:rPr>
                <w:rFonts w:eastAsia="仿宋" w:hAnsi="仿宋"/>
                <w:sz w:val="28"/>
                <w:szCs w:val="28"/>
              </w:rPr>
              <w:t>：</w:t>
            </w:r>
            <w:r w:rsidRPr="00BA0227" w:rsidR="00004F7C">
              <w:rPr>
                <w:rFonts w:eastAsia="仿宋" w:hAnsi="仿宋" w:hint="eastAsia"/>
                <w:sz w:val="28"/>
                <w:szCs w:val="28"/>
              </w:rPr>
              <w:t>本学科</w:t>
            </w:r>
            <w:r w:rsidRPr="00BA0227">
              <w:rPr>
                <w:rFonts w:eastAsia="仿宋" w:hAnsi="仿宋"/>
                <w:sz w:val="28"/>
                <w:szCs w:val="28"/>
              </w:rPr>
              <w:t>科学研究以</w:t>
            </w:r>
            <w:r w:rsidRPr="00BA0227">
              <w:rPr>
                <w:rFonts w:eastAsia="仿宋"/>
                <w:sz w:val="28"/>
                <w:szCs w:val="28"/>
              </w:rPr>
              <w:t>“</w:t>
            </w:r>
            <w:r w:rsidRPr="00BA0227">
              <w:rPr>
                <w:rFonts w:eastAsia="仿宋" w:hAnsi="仿宋"/>
                <w:sz w:val="28"/>
                <w:szCs w:val="28"/>
              </w:rPr>
              <w:t>以物种资源为基础，进行基础理论的探讨和应用技术及产品的开发</w:t>
            </w:r>
            <w:r w:rsidRPr="00BA0227">
              <w:rPr>
                <w:rFonts w:eastAsia="仿宋"/>
                <w:sz w:val="28"/>
                <w:szCs w:val="28"/>
              </w:rPr>
              <w:t>”</w:t>
            </w:r>
            <w:r w:rsidRPr="00BA0227">
              <w:rPr>
                <w:rFonts w:eastAsia="仿宋" w:hAnsi="仿宋"/>
                <w:sz w:val="28"/>
                <w:szCs w:val="28"/>
              </w:rPr>
              <w:t>为指导思想，坚持走</w:t>
            </w:r>
            <w:r w:rsidRPr="00BA0227">
              <w:rPr>
                <w:rFonts w:eastAsia="仿宋"/>
                <w:sz w:val="28"/>
                <w:szCs w:val="28"/>
              </w:rPr>
              <w:t>“</w:t>
            </w:r>
            <w:r w:rsidRPr="00BA0227">
              <w:rPr>
                <w:rFonts w:eastAsia="仿宋" w:hAnsi="仿宋"/>
                <w:sz w:val="28"/>
                <w:szCs w:val="28"/>
              </w:rPr>
              <w:t>产、学、研</w:t>
            </w:r>
            <w:r w:rsidRPr="00BA0227">
              <w:rPr>
                <w:rFonts w:eastAsia="仿宋"/>
                <w:sz w:val="28"/>
                <w:szCs w:val="28"/>
              </w:rPr>
              <w:t>”</w:t>
            </w:r>
            <w:r w:rsidRPr="00BA0227">
              <w:rPr>
                <w:rFonts w:eastAsia="仿宋" w:hAnsi="仿宋"/>
                <w:sz w:val="28"/>
                <w:szCs w:val="28"/>
              </w:rPr>
              <w:t>相结合的道路，以争取国家自然科学基金项目以及开发地方资源和提升生物技术产业为重点和突破口，近</w:t>
            </w:r>
            <w:r w:rsidRPr="00BA0227">
              <w:rPr>
                <w:rFonts w:eastAsia="仿宋"/>
                <w:sz w:val="28"/>
                <w:szCs w:val="28"/>
              </w:rPr>
              <w:t>5</w:t>
            </w:r>
            <w:r w:rsidRPr="00BA0227">
              <w:rPr>
                <w:rFonts w:eastAsia="仿宋" w:hAnsi="仿宋"/>
                <w:sz w:val="28"/>
                <w:szCs w:val="28"/>
              </w:rPr>
              <w:t>年来已取得一些成果，共获得国家级项目资助</w:t>
            </w:r>
            <w:r w:rsidRPr="00BA0227">
              <w:rPr>
                <w:rFonts w:eastAsia="仿宋"/>
                <w:sz w:val="28"/>
                <w:szCs w:val="28"/>
              </w:rPr>
              <w:t>22</w:t>
            </w:r>
            <w:r w:rsidRPr="00BA0227">
              <w:rPr>
                <w:rFonts w:eastAsia="仿宋" w:hAnsi="仿宋"/>
                <w:sz w:val="28"/>
                <w:szCs w:val="28"/>
              </w:rPr>
              <w:t>项，省部级科研项目</w:t>
            </w:r>
            <w:r w:rsidRPr="00BA0227">
              <w:rPr>
                <w:rFonts w:eastAsia="仿宋"/>
                <w:sz w:val="28"/>
                <w:szCs w:val="28"/>
              </w:rPr>
              <w:t>35</w:t>
            </w:r>
            <w:r w:rsidRPr="00BA0227">
              <w:rPr>
                <w:rFonts w:eastAsia="仿宋" w:hAnsi="仿宋"/>
                <w:sz w:val="28"/>
                <w:szCs w:val="28"/>
              </w:rPr>
              <w:t>项（其中国际合作项目</w:t>
            </w:r>
            <w:r w:rsidRPr="00BA0227">
              <w:rPr>
                <w:rFonts w:eastAsia="仿宋"/>
                <w:sz w:val="28"/>
                <w:szCs w:val="28"/>
              </w:rPr>
              <w:t>2</w:t>
            </w:r>
            <w:r w:rsidRPr="00BA0227">
              <w:rPr>
                <w:rFonts w:eastAsia="仿宋" w:hAnsi="仿宋"/>
                <w:sz w:val="28"/>
                <w:szCs w:val="28"/>
              </w:rPr>
              <w:t>项），其它及企事业单位委托项目</w:t>
            </w:r>
            <w:r w:rsidRPr="00BA0227">
              <w:rPr>
                <w:rFonts w:eastAsia="仿宋"/>
                <w:sz w:val="28"/>
                <w:szCs w:val="28"/>
              </w:rPr>
              <w:t>8</w:t>
            </w:r>
            <w:r w:rsidRPr="00BA0227">
              <w:rPr>
                <w:rFonts w:eastAsia="仿宋" w:hAnsi="仿宋"/>
                <w:sz w:val="28"/>
                <w:szCs w:val="28"/>
              </w:rPr>
              <w:t>项。科研经费总计</w:t>
            </w:r>
            <w:r w:rsidRPr="00BA0227">
              <w:rPr>
                <w:rFonts w:eastAsia="仿宋"/>
                <w:sz w:val="28"/>
                <w:szCs w:val="28"/>
              </w:rPr>
              <w:t>5040</w:t>
            </w:r>
            <w:r w:rsidRPr="00BA0227">
              <w:rPr>
                <w:rFonts w:eastAsia="仿宋" w:hAnsi="仿宋"/>
                <w:sz w:val="28"/>
                <w:szCs w:val="28"/>
              </w:rPr>
              <w:t>多万元。发表科研论文</w:t>
            </w:r>
            <w:r w:rsidRPr="00BA0227">
              <w:rPr>
                <w:rFonts w:eastAsia="仿宋"/>
                <w:sz w:val="28"/>
                <w:szCs w:val="28"/>
              </w:rPr>
              <w:t>210</w:t>
            </w:r>
            <w:r w:rsidRPr="00BA0227">
              <w:rPr>
                <w:rFonts w:eastAsia="仿宋" w:hAnsi="仿宋"/>
                <w:sz w:val="28"/>
                <w:szCs w:val="28"/>
              </w:rPr>
              <w:t>篇，其中被三大检索收录的有</w:t>
            </w:r>
            <w:r w:rsidRPr="00BA0227">
              <w:rPr>
                <w:rFonts w:eastAsia="仿宋"/>
                <w:sz w:val="28"/>
                <w:szCs w:val="28"/>
              </w:rPr>
              <w:t>32</w:t>
            </w:r>
            <w:r w:rsidRPr="00BA0227">
              <w:rPr>
                <w:rFonts w:eastAsia="仿宋" w:hAnsi="仿宋"/>
                <w:sz w:val="28"/>
                <w:szCs w:val="28"/>
              </w:rPr>
              <w:t>篇，出版专著</w:t>
            </w:r>
            <w:r w:rsidRPr="00BA0227">
              <w:rPr>
                <w:rFonts w:eastAsia="仿宋"/>
                <w:sz w:val="28"/>
                <w:szCs w:val="28"/>
              </w:rPr>
              <w:t>8</w:t>
            </w:r>
            <w:r w:rsidRPr="00BA0227">
              <w:rPr>
                <w:rFonts w:eastAsia="仿宋" w:hAnsi="仿宋"/>
                <w:sz w:val="28"/>
                <w:szCs w:val="28"/>
              </w:rPr>
              <w:t>部，获得省科技进步一等奖</w:t>
            </w:r>
            <w:r w:rsidRPr="00BA0227">
              <w:rPr>
                <w:rFonts w:eastAsia="仿宋"/>
                <w:sz w:val="28"/>
                <w:szCs w:val="28"/>
              </w:rPr>
              <w:t>1</w:t>
            </w:r>
            <w:r w:rsidRPr="00BA0227">
              <w:rPr>
                <w:rFonts w:eastAsia="仿宋" w:hAnsi="仿宋"/>
                <w:sz w:val="28"/>
                <w:szCs w:val="28"/>
              </w:rPr>
              <w:t>项和二等奖</w:t>
            </w:r>
            <w:r w:rsidRPr="00BA0227">
              <w:rPr>
                <w:rFonts w:eastAsia="仿宋"/>
                <w:sz w:val="28"/>
                <w:szCs w:val="28"/>
              </w:rPr>
              <w:t>2</w:t>
            </w:r>
            <w:r w:rsidRPr="00BA0227">
              <w:rPr>
                <w:rFonts w:eastAsia="仿宋" w:hAnsi="仿宋"/>
                <w:sz w:val="28"/>
                <w:szCs w:val="28"/>
              </w:rPr>
              <w:t>项，转让技术成果</w:t>
            </w:r>
            <w:r w:rsidRPr="00BA0227" w:rsidR="008367F2">
              <w:rPr>
                <w:rFonts w:eastAsia="仿宋"/>
                <w:sz w:val="28"/>
                <w:szCs w:val="28"/>
              </w:rPr>
              <w:t>3</w:t>
            </w:r>
            <w:r w:rsidRPr="00BA0227">
              <w:rPr>
                <w:rFonts w:eastAsia="仿宋" w:hAnsi="仿宋"/>
                <w:sz w:val="28"/>
                <w:szCs w:val="28"/>
              </w:rPr>
              <w:t>项，</w:t>
            </w:r>
            <w:r w:rsidRPr="00BA0227" w:rsidR="00E44511">
              <w:rPr>
                <w:rFonts w:eastAsia="仿宋" w:hAnsi="仿宋" w:hint="eastAsia"/>
                <w:sz w:val="28"/>
                <w:szCs w:val="28"/>
              </w:rPr>
              <w:t>新增经济效益</w:t>
            </w:r>
            <w:r w:rsidRPr="00BA0227" w:rsidR="00E44511">
              <w:rPr>
                <w:rFonts w:eastAsia="仿宋" w:hAnsi="仿宋" w:hint="eastAsia"/>
                <w:sz w:val="28"/>
                <w:szCs w:val="28"/>
              </w:rPr>
              <w:t>2</w:t>
            </w:r>
            <w:r w:rsidRPr="00BA0227" w:rsidR="00E44511">
              <w:rPr>
                <w:rFonts w:eastAsia="仿宋" w:hAnsi="仿宋" w:hint="eastAsia"/>
                <w:sz w:val="28"/>
                <w:szCs w:val="28"/>
              </w:rPr>
              <w:t>亿元，</w:t>
            </w:r>
            <w:r w:rsidRPr="00BA0227">
              <w:rPr>
                <w:rFonts w:eastAsia="仿宋" w:hAnsi="仿宋"/>
                <w:sz w:val="28"/>
                <w:szCs w:val="28"/>
              </w:rPr>
              <w:t>获发明专利</w:t>
            </w:r>
            <w:r w:rsidRPr="00BA0227">
              <w:rPr>
                <w:rFonts w:eastAsia="仿宋"/>
                <w:sz w:val="28"/>
                <w:szCs w:val="28"/>
              </w:rPr>
              <w:t>20</w:t>
            </w:r>
            <w:r w:rsidRPr="00BA0227">
              <w:rPr>
                <w:rFonts w:eastAsia="仿宋" w:hAnsi="仿宋"/>
                <w:sz w:val="28"/>
                <w:szCs w:val="28"/>
              </w:rPr>
              <w:t>项。</w:t>
            </w:r>
            <w:r w:rsidRPr="00BA0227" w:rsidR="00E62EC8">
              <w:rPr>
                <w:rFonts w:eastAsia="仿宋" w:hAnsi="仿宋" w:hint="eastAsia"/>
                <w:sz w:val="28"/>
                <w:szCs w:val="28"/>
              </w:rPr>
              <w:t>3</w:t>
            </w:r>
            <w:r w:rsidRPr="00BA0227" w:rsidR="00E62EC8">
              <w:rPr>
                <w:rFonts w:eastAsia="仿宋" w:hAnsi="仿宋"/>
                <w:sz w:val="28"/>
                <w:szCs w:val="28"/>
              </w:rPr>
              <w:t>年来</w:t>
            </w:r>
            <w:r w:rsidRPr="00BA0227" w:rsidR="00E62EC8">
              <w:rPr>
                <w:rFonts w:eastAsia="仿宋" w:hAnsi="仿宋" w:hint="eastAsia"/>
                <w:sz w:val="28"/>
                <w:szCs w:val="28"/>
              </w:rPr>
              <w:t>学科点中试基地</w:t>
            </w:r>
            <w:r w:rsidRPr="00BA0227" w:rsidR="00E62EC8">
              <w:rPr>
                <w:rFonts w:eastAsia="仿宋" w:hAnsi="仿宋"/>
                <w:sz w:val="28"/>
                <w:szCs w:val="28"/>
              </w:rPr>
              <w:t>共生产水溶性银杏叶提取物</w:t>
            </w:r>
            <w:r w:rsidRPr="00BA0227" w:rsidR="00E62EC8">
              <w:rPr>
                <w:rFonts w:eastAsia="仿宋"/>
                <w:sz w:val="28"/>
                <w:szCs w:val="28"/>
              </w:rPr>
              <w:t>(</w:t>
            </w:r>
            <w:r w:rsidRPr="00BA0227" w:rsidR="00E62EC8">
              <w:rPr>
                <w:rFonts w:eastAsia="仿宋" w:hAnsi="仿宋"/>
                <w:sz w:val="28"/>
                <w:szCs w:val="28"/>
              </w:rPr>
              <w:t>水溶性</w:t>
            </w:r>
            <w:r w:rsidRPr="00BA0227" w:rsidR="00E62EC8">
              <w:rPr>
                <w:rFonts w:eastAsia="仿宋"/>
                <w:sz w:val="28"/>
                <w:szCs w:val="28"/>
              </w:rPr>
              <w:t>GBE)</w:t>
            </w:r>
            <w:r w:rsidRPr="00BA0227" w:rsidR="00E62EC8">
              <w:rPr>
                <w:rFonts w:eastAsia="仿宋" w:hAnsi="仿宋"/>
                <w:sz w:val="28"/>
                <w:szCs w:val="28"/>
              </w:rPr>
              <w:t>约</w:t>
            </w:r>
            <w:smartTag w:uri="urn:schemas-microsoft-com:office:smarttags" w:element="chmetcnv">
              <w:smartTagPr>
                <w:attr w:name="HasSpace" w:val="False"/>
                <w:attr w:name="Negative" w:val="False"/>
                <w:attr w:name="NumberType" w:val="1"/>
                <w:attr w:name="SourceValue" w:val="2000"/>
                <w:attr w:name="TCSC" w:val="0"/>
                <w:attr w:name="UnitName" w:val="kg"/>
              </w:smartTagPr>
              <w:r w:rsidRPr="00BA0227" w:rsidR="00E62EC8">
                <w:rPr>
                  <w:rFonts w:eastAsia="仿宋"/>
                  <w:sz w:val="28"/>
                  <w:szCs w:val="28"/>
                </w:rPr>
                <w:t>2000kg</w:t>
              </w:r>
            </w:smartTag>
            <w:r w:rsidRPr="00BA0227" w:rsidR="00E62EC8">
              <w:rPr>
                <w:rFonts w:eastAsia="仿宋" w:hAnsi="仿宋"/>
                <w:sz w:val="28"/>
                <w:szCs w:val="28"/>
              </w:rPr>
              <w:t>，产值</w:t>
            </w:r>
            <w:r w:rsidRPr="00BA0227" w:rsidR="00E62EC8">
              <w:rPr>
                <w:rFonts w:eastAsia="仿宋"/>
                <w:sz w:val="28"/>
                <w:szCs w:val="28"/>
              </w:rPr>
              <w:t>3000</w:t>
            </w:r>
            <w:r w:rsidRPr="00BA0227" w:rsidR="00E62EC8">
              <w:rPr>
                <w:rFonts w:eastAsia="仿宋" w:hAnsi="仿宋"/>
                <w:sz w:val="28"/>
                <w:szCs w:val="28"/>
              </w:rPr>
              <w:t>余万元；已供应国内</w:t>
            </w:r>
            <w:r w:rsidRPr="00BA0227" w:rsidR="00E62EC8">
              <w:rPr>
                <w:rFonts w:eastAsia="仿宋"/>
                <w:sz w:val="28"/>
                <w:szCs w:val="28"/>
              </w:rPr>
              <w:t>7</w:t>
            </w:r>
            <w:r w:rsidRPr="00BA0227" w:rsidR="00E62EC8">
              <w:rPr>
                <w:rFonts w:eastAsia="仿宋" w:hAnsi="仿宋"/>
                <w:sz w:val="28"/>
                <w:szCs w:val="28"/>
              </w:rPr>
              <w:t>家制药企业，这些制药企业可生产出银杏叶提取物针剂</w:t>
            </w:r>
            <w:r w:rsidRPr="00BA0227" w:rsidR="00E62EC8">
              <w:rPr>
                <w:rFonts w:eastAsia="仿宋"/>
                <w:sz w:val="28"/>
                <w:szCs w:val="28"/>
              </w:rPr>
              <w:t>6</w:t>
            </w:r>
            <w:r w:rsidRPr="00BA0227" w:rsidR="00E62EC8">
              <w:rPr>
                <w:rFonts w:eastAsia="仿宋" w:hAnsi="仿宋"/>
                <w:sz w:val="28"/>
                <w:szCs w:val="28"/>
              </w:rPr>
              <w:t>亿支，产值高达</w:t>
            </w:r>
            <w:r w:rsidRPr="00BA0227" w:rsidR="00E62EC8">
              <w:rPr>
                <w:rFonts w:eastAsia="仿宋"/>
                <w:sz w:val="28"/>
                <w:szCs w:val="28"/>
              </w:rPr>
              <w:t>80</w:t>
            </w:r>
            <w:r w:rsidRPr="00BA0227" w:rsidR="00E62EC8">
              <w:rPr>
                <w:rFonts w:eastAsia="仿宋" w:hAnsi="仿宋"/>
                <w:sz w:val="28"/>
                <w:szCs w:val="28"/>
              </w:rPr>
              <w:t>亿元，产生了显著的社会经济效益。</w:t>
            </w:r>
          </w:p>
          <w:p w:rsidR="00E475BA" w:rsidRPr="00BA0227" w:rsidP="008367F2">
            <w:pPr>
              <w:spacing w:line="360" w:lineRule="auto"/>
              <w:rPr>
                <w:rFonts w:eastAsia="仿宋" w:hAnsi="仿宋"/>
                <w:sz w:val="28"/>
                <w:szCs w:val="28"/>
              </w:rPr>
            </w:pPr>
            <w:r w:rsidRPr="00BA0227">
              <w:rPr>
                <w:rFonts w:eastAsia="仿宋" w:hint="eastAsia"/>
                <w:b/>
                <w:sz w:val="28"/>
                <w:szCs w:val="28"/>
              </w:rPr>
              <w:t>7</w:t>
            </w:r>
            <w:r w:rsidRPr="00BA0227" w:rsidR="00864B8B">
              <w:rPr>
                <w:rFonts w:eastAsia="仿宋"/>
                <w:b/>
                <w:sz w:val="28"/>
                <w:szCs w:val="28"/>
              </w:rPr>
              <w:t>.</w:t>
            </w:r>
            <w:r w:rsidRPr="00BA0227" w:rsidR="00654486">
              <w:rPr>
                <w:rFonts w:eastAsia="仿宋"/>
                <w:b/>
                <w:sz w:val="28"/>
                <w:szCs w:val="28"/>
              </w:rPr>
              <w:t xml:space="preserve"> </w:t>
            </w:r>
            <w:r w:rsidRPr="00BA0227" w:rsidR="008C1AF4">
              <w:rPr>
                <w:rFonts w:eastAsia="仿宋" w:hAnsi="仿宋"/>
                <w:b/>
                <w:sz w:val="28"/>
                <w:szCs w:val="28"/>
              </w:rPr>
              <w:t>学术交流</w:t>
            </w:r>
            <w:r w:rsidRPr="00BA0227" w:rsidR="008C1AF4">
              <w:rPr>
                <w:rFonts w:eastAsia="仿宋" w:hAnsi="仿宋"/>
                <w:sz w:val="28"/>
                <w:szCs w:val="28"/>
              </w:rPr>
              <w:t>：本学科教师利用各种途径开展国内外的学术交流活动，尤其是国际交流甚为广泛，先后与法国、</w:t>
            </w:r>
            <w:r w:rsidRPr="00BA0227" w:rsidR="00654486">
              <w:rPr>
                <w:rFonts w:eastAsia="仿宋" w:hAnsi="仿宋"/>
                <w:sz w:val="28"/>
                <w:szCs w:val="28"/>
              </w:rPr>
              <w:t>泰国</w:t>
            </w:r>
            <w:r w:rsidRPr="00BA0227" w:rsidR="008C1AF4">
              <w:rPr>
                <w:rFonts w:eastAsia="仿宋" w:hAnsi="仿宋"/>
                <w:sz w:val="28"/>
                <w:szCs w:val="28"/>
              </w:rPr>
              <w:t>、韩国和香港等国家和地区建立了联系和合作。成功举办了</w:t>
            </w:r>
            <w:r w:rsidRPr="00BA0227" w:rsidR="008C1AF4">
              <w:rPr>
                <w:rFonts w:eastAsia="仿宋"/>
                <w:sz w:val="28"/>
                <w:szCs w:val="28"/>
              </w:rPr>
              <w:t>“</w:t>
            </w:r>
            <w:r w:rsidRPr="00BA0227" w:rsidR="00654486">
              <w:rPr>
                <w:rFonts w:eastAsia="仿宋"/>
                <w:sz w:val="28"/>
                <w:szCs w:val="28"/>
              </w:rPr>
              <w:t>2014</w:t>
            </w:r>
            <w:r w:rsidRPr="00BA0227" w:rsidR="00654486">
              <w:rPr>
                <w:rFonts w:eastAsia="仿宋" w:hAnsi="仿宋"/>
                <w:sz w:val="28"/>
                <w:szCs w:val="28"/>
              </w:rPr>
              <w:t>年中国菌物学会学术年会</w:t>
            </w:r>
            <w:r w:rsidRPr="00BA0227" w:rsidR="008C1AF4">
              <w:rPr>
                <w:rFonts w:eastAsia="仿宋"/>
                <w:sz w:val="28"/>
                <w:szCs w:val="28"/>
              </w:rPr>
              <w:t>”</w:t>
            </w:r>
            <w:r w:rsidRPr="00BA0227" w:rsidR="00654486">
              <w:rPr>
                <w:rFonts w:eastAsia="仿宋" w:hAnsi="仿宋"/>
                <w:sz w:val="28"/>
                <w:szCs w:val="28"/>
              </w:rPr>
              <w:t>和</w:t>
            </w:r>
            <w:r w:rsidRPr="00BA0227" w:rsidR="00654486">
              <w:rPr>
                <w:rFonts w:eastAsia="仿宋"/>
                <w:sz w:val="28"/>
                <w:szCs w:val="28"/>
              </w:rPr>
              <w:t>“</w:t>
            </w:r>
            <w:r w:rsidRPr="00BA0227" w:rsidR="00654486">
              <w:rPr>
                <w:rFonts w:eastAsia="仿宋" w:hAnsi="仿宋"/>
                <w:sz w:val="28"/>
                <w:szCs w:val="28"/>
              </w:rPr>
              <w:t>第四届全国农业微生物研究及产业化研讨会</w:t>
            </w:r>
            <w:r w:rsidRPr="00BA0227" w:rsidR="00654486">
              <w:rPr>
                <w:rFonts w:eastAsia="仿宋"/>
                <w:sz w:val="28"/>
                <w:szCs w:val="28"/>
              </w:rPr>
              <w:t>”</w:t>
            </w:r>
            <w:r w:rsidRPr="00BA0227" w:rsidR="008C1AF4">
              <w:rPr>
                <w:rFonts w:eastAsia="仿宋" w:hAnsi="仿宋"/>
                <w:sz w:val="28"/>
                <w:szCs w:val="28"/>
              </w:rPr>
              <w:t>。</w:t>
            </w:r>
            <w:r w:rsidRPr="00BA0227" w:rsidR="00E62EC8">
              <w:rPr>
                <w:rFonts w:eastAsia="仿宋" w:hAnsi="仿宋" w:hint="eastAsia"/>
                <w:sz w:val="28"/>
                <w:szCs w:val="28"/>
              </w:rPr>
              <w:t>有</w:t>
            </w:r>
            <w:r w:rsidRPr="00BA0227" w:rsidR="00E62EC8">
              <w:rPr>
                <w:rFonts w:eastAsia="仿宋" w:hAnsi="仿宋" w:hint="eastAsia"/>
                <w:sz w:val="28"/>
                <w:szCs w:val="28"/>
              </w:rPr>
              <w:t>2</w:t>
            </w:r>
            <w:r w:rsidRPr="00BA0227" w:rsidR="00E62EC8">
              <w:rPr>
                <w:rFonts w:eastAsia="仿宋" w:hAnsi="仿宋" w:hint="eastAsia"/>
                <w:sz w:val="28"/>
                <w:szCs w:val="28"/>
              </w:rPr>
              <w:t>名教师在欧美知名大学做访问学者，</w:t>
            </w:r>
            <w:r w:rsidRPr="00BA0227" w:rsidR="008C1AF4">
              <w:rPr>
                <w:rFonts w:eastAsia="仿宋" w:hAnsi="仿宋"/>
                <w:sz w:val="28"/>
                <w:szCs w:val="28"/>
              </w:rPr>
              <w:t>此外，本学科的教师和研究生还积极参加国内外学术会议的交流，教师平均每年参加至少</w:t>
            </w:r>
            <w:r w:rsidRPr="00BA0227" w:rsidR="008C1AF4">
              <w:rPr>
                <w:rFonts w:eastAsia="仿宋"/>
                <w:sz w:val="28"/>
                <w:szCs w:val="28"/>
              </w:rPr>
              <w:t>1</w:t>
            </w:r>
            <w:r w:rsidRPr="00BA0227" w:rsidR="008C1AF4">
              <w:rPr>
                <w:rFonts w:eastAsia="仿宋" w:hAnsi="仿宋"/>
                <w:sz w:val="28"/>
                <w:szCs w:val="28"/>
              </w:rPr>
              <w:t>次国内学术会议的交流。</w:t>
            </w:r>
          </w:p>
          <w:p w:rsidR="00A40CE2" w:rsidRPr="00BA0227" w:rsidP="008367F2">
            <w:pPr>
              <w:spacing w:line="360" w:lineRule="auto"/>
              <w:rPr>
                <w:rFonts w:eastAsia="仿宋"/>
                <w:sz w:val="28"/>
                <w:szCs w:val="28"/>
              </w:rPr>
            </w:pPr>
          </w:p>
          <w:p w:rsidR="00E475BA" w:rsidRPr="00BA0227" w:rsidP="008367F2">
            <w:pPr>
              <w:spacing w:line="360" w:lineRule="auto"/>
              <w:rPr>
                <w:rFonts w:eastAsia="仿宋"/>
                <w:b/>
                <w:sz w:val="28"/>
                <w:szCs w:val="28"/>
              </w:rPr>
            </w:pPr>
            <w:r w:rsidRPr="00BA0227">
              <w:rPr>
                <w:rFonts w:eastAsia="仿宋" w:hAnsi="仿宋"/>
                <w:b/>
                <w:sz w:val="28"/>
                <w:szCs w:val="28"/>
              </w:rPr>
              <w:t>（二）所取得的阶段性成果及为地方经济社会发展作贡献的情况</w:t>
            </w:r>
          </w:p>
          <w:p w:rsidR="008C1AF4" w:rsidRPr="00BA0227" w:rsidP="00004F7C">
            <w:pPr>
              <w:widowControl/>
              <w:spacing w:line="360" w:lineRule="auto"/>
              <w:ind w:firstLine="560"/>
              <w:rPr>
                <w:rFonts w:eastAsia="仿宋"/>
                <w:kern w:val="0"/>
                <w:sz w:val="28"/>
                <w:szCs w:val="28"/>
              </w:rPr>
            </w:pPr>
            <w:r w:rsidRPr="00BA0227">
              <w:rPr>
                <w:rFonts w:eastAsia="仿宋" w:hAnsi="仿宋"/>
                <w:sz w:val="28"/>
                <w:szCs w:val="28"/>
              </w:rPr>
              <w:t>取得的标志性成果：</w:t>
            </w:r>
            <w:r w:rsidRPr="00BA0227" w:rsidR="00A238CE">
              <w:rPr>
                <w:rFonts w:eastAsia="仿宋" w:hAnsi="仿宋"/>
                <w:sz w:val="28"/>
                <w:szCs w:val="28"/>
              </w:rPr>
              <w:t>《中国真菌志（拟青霉，棒束孢，戴氏霉属）》等</w:t>
            </w:r>
            <w:r w:rsidRPr="00BA0227" w:rsidR="00A238CE">
              <w:rPr>
                <w:rFonts w:eastAsia="仿宋"/>
                <w:sz w:val="28"/>
                <w:szCs w:val="28"/>
              </w:rPr>
              <w:t>8</w:t>
            </w:r>
            <w:r w:rsidRPr="00BA0227" w:rsidR="00A238CE">
              <w:rPr>
                <w:rFonts w:eastAsia="仿宋" w:hAnsi="仿宋"/>
                <w:sz w:val="28"/>
                <w:szCs w:val="28"/>
              </w:rPr>
              <w:t>本</w:t>
            </w:r>
            <w:r w:rsidRPr="00BA0227">
              <w:rPr>
                <w:rFonts w:eastAsia="仿宋" w:hAnsi="仿宋"/>
                <w:sz w:val="28"/>
                <w:szCs w:val="28"/>
              </w:rPr>
              <w:t>专著、</w:t>
            </w:r>
            <w:r w:rsidRPr="00BA0227">
              <w:rPr>
                <w:rFonts w:eastAsia="仿宋"/>
                <w:sz w:val="28"/>
                <w:szCs w:val="28"/>
              </w:rPr>
              <w:t>3</w:t>
            </w:r>
            <w:r w:rsidRPr="00BA0227" w:rsidR="00654486">
              <w:rPr>
                <w:rFonts w:eastAsia="仿宋"/>
                <w:sz w:val="28"/>
                <w:szCs w:val="28"/>
              </w:rPr>
              <w:t>2</w:t>
            </w:r>
            <w:r w:rsidRPr="00BA0227">
              <w:rPr>
                <w:rFonts w:eastAsia="仿宋" w:hAnsi="仿宋"/>
                <w:sz w:val="28"/>
                <w:szCs w:val="28"/>
              </w:rPr>
              <w:t>篇国际三大检索系统收录的文章、</w:t>
            </w:r>
            <w:r w:rsidRPr="00BA0227">
              <w:rPr>
                <w:rFonts w:eastAsia="仿宋"/>
                <w:sz w:val="28"/>
                <w:szCs w:val="28"/>
              </w:rPr>
              <w:t>3</w:t>
            </w:r>
            <w:r w:rsidRPr="00BA0227">
              <w:rPr>
                <w:rFonts w:eastAsia="仿宋" w:hAnsi="仿宋"/>
                <w:sz w:val="28"/>
                <w:szCs w:val="28"/>
              </w:rPr>
              <w:t>项科研成果转化、</w:t>
            </w:r>
            <w:r w:rsidRPr="00BA0227" w:rsidR="00654486">
              <w:rPr>
                <w:rFonts w:eastAsia="仿宋"/>
                <w:sz w:val="28"/>
                <w:szCs w:val="28"/>
              </w:rPr>
              <w:t>20</w:t>
            </w:r>
            <w:r w:rsidRPr="00BA0227">
              <w:rPr>
                <w:rFonts w:eastAsia="仿宋" w:hAnsi="仿宋"/>
                <w:sz w:val="28"/>
                <w:szCs w:val="28"/>
              </w:rPr>
              <w:t>项授权专利以及</w:t>
            </w:r>
            <w:r w:rsidRPr="00BA0227" w:rsidR="00654486">
              <w:rPr>
                <w:rFonts w:eastAsia="仿宋"/>
                <w:sz w:val="28"/>
                <w:szCs w:val="28"/>
              </w:rPr>
              <w:t>3</w:t>
            </w:r>
            <w:r w:rsidRPr="00BA0227">
              <w:rPr>
                <w:rFonts w:eastAsia="仿宋" w:hAnsi="仿宋"/>
                <w:sz w:val="28"/>
                <w:szCs w:val="28"/>
              </w:rPr>
              <w:t>项省部级科技进步奖。这些成果为国家微生物资源的研究及其应用开发上奠定了坚实的基础。扩大了贵州在全国乃至国际上微生物研究领域的影响和声誉。同时，促进了地方资源的挖掘和利用，为建立和提升地方生物技术产业的发展起到了积极的推动作用。</w:t>
            </w:r>
            <w:r w:rsidRPr="00BA0227" w:rsidR="008367F2">
              <w:rPr>
                <w:rFonts w:eastAsia="仿宋" w:hAnsi="仿宋"/>
                <w:sz w:val="28"/>
                <w:szCs w:val="28"/>
              </w:rPr>
              <w:t>在产业推广方面已生产蛹虫草提取浓缩液</w:t>
            </w:r>
            <w:r w:rsidRPr="00BA0227" w:rsidR="008367F2">
              <w:rPr>
                <w:rFonts w:eastAsia="仿宋"/>
                <w:sz w:val="28"/>
                <w:szCs w:val="28"/>
              </w:rPr>
              <w:t>8</w:t>
            </w:r>
            <w:r w:rsidRPr="00BA0227" w:rsidR="008367F2">
              <w:rPr>
                <w:rFonts w:eastAsia="仿宋" w:hAnsi="仿宋"/>
                <w:sz w:val="28"/>
                <w:szCs w:val="28"/>
              </w:rPr>
              <w:t>吨，产值</w:t>
            </w:r>
            <w:r w:rsidRPr="00BA0227" w:rsidR="008367F2">
              <w:rPr>
                <w:rFonts w:eastAsia="仿宋"/>
                <w:sz w:val="28"/>
                <w:szCs w:val="28"/>
              </w:rPr>
              <w:t>240</w:t>
            </w:r>
            <w:r w:rsidRPr="00BA0227" w:rsidR="008367F2">
              <w:rPr>
                <w:rFonts w:eastAsia="仿宋" w:hAnsi="仿宋"/>
                <w:sz w:val="28"/>
                <w:szCs w:val="28"/>
              </w:rPr>
              <w:t>万元；带动茅台镇酒企生产</w:t>
            </w:r>
            <w:r w:rsidRPr="00BA0227" w:rsidR="00004F7C">
              <w:rPr>
                <w:rFonts w:eastAsia="仿宋" w:hAnsi="仿宋" w:hint="eastAsia"/>
                <w:sz w:val="28"/>
                <w:szCs w:val="28"/>
              </w:rPr>
              <w:t>微生物</w:t>
            </w:r>
            <w:r w:rsidRPr="00BA0227" w:rsidR="008367F2">
              <w:rPr>
                <w:rFonts w:eastAsia="仿宋" w:hAnsi="仿宋"/>
                <w:sz w:val="28"/>
                <w:szCs w:val="28"/>
              </w:rPr>
              <w:t>活性因子酱香酒</w:t>
            </w:r>
            <w:r w:rsidRPr="00BA0227" w:rsidR="008367F2">
              <w:rPr>
                <w:rFonts w:eastAsia="仿宋"/>
                <w:sz w:val="28"/>
                <w:szCs w:val="28"/>
              </w:rPr>
              <w:t>300</w:t>
            </w:r>
            <w:r w:rsidRPr="00BA0227" w:rsidR="008367F2">
              <w:rPr>
                <w:rFonts w:eastAsia="仿宋" w:hAnsi="仿宋"/>
                <w:sz w:val="28"/>
                <w:szCs w:val="28"/>
              </w:rPr>
              <w:t>吨，产值</w:t>
            </w:r>
            <w:r w:rsidRPr="00BA0227" w:rsidR="008367F2">
              <w:rPr>
                <w:rFonts w:eastAsia="仿宋"/>
                <w:sz w:val="28"/>
                <w:szCs w:val="28"/>
              </w:rPr>
              <w:t>6000</w:t>
            </w:r>
            <w:r w:rsidRPr="00BA0227" w:rsidR="008367F2">
              <w:rPr>
                <w:rFonts w:eastAsia="仿宋" w:hAnsi="仿宋"/>
                <w:sz w:val="28"/>
                <w:szCs w:val="28"/>
              </w:rPr>
              <w:t>万元；这些成果打通了虫草产业链的关键环节，带动了相关公司虫草产品的推广。三年来共生产水溶性银杏叶提取物</w:t>
            </w:r>
            <w:r w:rsidRPr="00BA0227" w:rsidR="008367F2">
              <w:rPr>
                <w:rFonts w:eastAsia="仿宋"/>
                <w:sz w:val="28"/>
                <w:szCs w:val="28"/>
              </w:rPr>
              <w:t>(</w:t>
            </w:r>
            <w:r w:rsidRPr="00BA0227" w:rsidR="008367F2">
              <w:rPr>
                <w:rFonts w:eastAsia="仿宋" w:hAnsi="仿宋"/>
                <w:sz w:val="28"/>
                <w:szCs w:val="28"/>
              </w:rPr>
              <w:t>水溶性</w:t>
            </w:r>
            <w:r w:rsidRPr="00BA0227" w:rsidR="008367F2">
              <w:rPr>
                <w:rFonts w:eastAsia="仿宋"/>
                <w:sz w:val="28"/>
                <w:szCs w:val="28"/>
              </w:rPr>
              <w:t>GBE)</w:t>
            </w:r>
            <w:r w:rsidRPr="00BA0227" w:rsidR="008367F2">
              <w:rPr>
                <w:rFonts w:eastAsia="仿宋" w:hAnsi="仿宋"/>
                <w:sz w:val="28"/>
                <w:szCs w:val="28"/>
              </w:rPr>
              <w:t>约</w:t>
            </w:r>
            <w:smartTag w:uri="urn:schemas-microsoft-com:office:smarttags" w:element="chmetcnv">
              <w:smartTagPr>
                <w:attr w:name="HasSpace" w:val="False"/>
                <w:attr w:name="Negative" w:val="False"/>
                <w:attr w:name="NumberType" w:val="1"/>
                <w:attr w:name="SourceValue" w:val="2000"/>
                <w:attr w:name="TCSC" w:val="0"/>
                <w:attr w:name="UnitName" w:val="kg"/>
              </w:smartTagPr>
              <w:r w:rsidRPr="00BA0227" w:rsidR="008367F2">
                <w:rPr>
                  <w:rFonts w:eastAsia="仿宋"/>
                  <w:sz w:val="28"/>
                  <w:szCs w:val="28"/>
                </w:rPr>
                <w:t>2000kg</w:t>
              </w:r>
            </w:smartTag>
            <w:r w:rsidRPr="00BA0227" w:rsidR="008367F2">
              <w:rPr>
                <w:rFonts w:eastAsia="仿宋" w:hAnsi="仿宋"/>
                <w:sz w:val="28"/>
                <w:szCs w:val="28"/>
              </w:rPr>
              <w:t>，产值</w:t>
            </w:r>
            <w:r w:rsidRPr="00BA0227" w:rsidR="008367F2">
              <w:rPr>
                <w:rFonts w:eastAsia="仿宋"/>
                <w:sz w:val="28"/>
                <w:szCs w:val="28"/>
              </w:rPr>
              <w:t>3000</w:t>
            </w:r>
            <w:r w:rsidRPr="00BA0227" w:rsidR="008367F2">
              <w:rPr>
                <w:rFonts w:eastAsia="仿宋" w:hAnsi="仿宋"/>
                <w:sz w:val="28"/>
                <w:szCs w:val="28"/>
              </w:rPr>
              <w:t>余万元；已供应国内</w:t>
            </w:r>
            <w:r w:rsidRPr="00BA0227" w:rsidR="008367F2">
              <w:rPr>
                <w:rFonts w:eastAsia="仿宋"/>
                <w:sz w:val="28"/>
                <w:szCs w:val="28"/>
              </w:rPr>
              <w:t>7</w:t>
            </w:r>
            <w:r w:rsidRPr="00BA0227" w:rsidR="008367F2">
              <w:rPr>
                <w:rFonts w:eastAsia="仿宋" w:hAnsi="仿宋"/>
                <w:sz w:val="28"/>
                <w:szCs w:val="28"/>
              </w:rPr>
              <w:t>家制药企业，这些制药企业可生产出银杏叶提取物针剂</w:t>
            </w:r>
            <w:r w:rsidRPr="00BA0227" w:rsidR="008367F2">
              <w:rPr>
                <w:rFonts w:eastAsia="仿宋"/>
                <w:sz w:val="28"/>
                <w:szCs w:val="28"/>
              </w:rPr>
              <w:t>6</w:t>
            </w:r>
            <w:r w:rsidRPr="00BA0227" w:rsidR="008367F2">
              <w:rPr>
                <w:rFonts w:eastAsia="仿宋" w:hAnsi="仿宋"/>
                <w:sz w:val="28"/>
                <w:szCs w:val="28"/>
              </w:rPr>
              <w:t>亿支，产值高达</w:t>
            </w:r>
            <w:r w:rsidRPr="00BA0227" w:rsidR="008367F2">
              <w:rPr>
                <w:rFonts w:eastAsia="仿宋"/>
                <w:sz w:val="28"/>
                <w:szCs w:val="28"/>
              </w:rPr>
              <w:t>80</w:t>
            </w:r>
            <w:r w:rsidRPr="00BA0227" w:rsidR="008367F2">
              <w:rPr>
                <w:rFonts w:eastAsia="仿宋" w:hAnsi="仿宋"/>
                <w:sz w:val="28"/>
                <w:szCs w:val="28"/>
              </w:rPr>
              <w:t>亿元，产生了显著的社会经济效益。</w:t>
            </w:r>
          </w:p>
        </w:tc>
      </w:tr>
    </w:tbl>
    <w:p w:rsidR="00E475BA" w:rsidRPr="00BA0227">
      <w:pPr>
        <w:rPr>
          <w:rFonts w:eastAsia="仿宋"/>
          <w:sz w:val="24"/>
        </w:rPr>
      </w:pPr>
    </w:p>
    <w:p w:rsidR="00E475BA" w:rsidRPr="00BA0227">
      <w:pPr>
        <w:rPr>
          <w:rFonts w:eastAsia="仿宋"/>
          <w:b/>
          <w:bCs/>
          <w:sz w:val="28"/>
          <w:szCs w:val="28"/>
        </w:rPr>
      </w:pPr>
      <w:r w:rsidRPr="00BA0227">
        <w:rPr>
          <w:rFonts w:eastAsia="仿宋"/>
          <w:sz w:val="24"/>
        </w:rPr>
        <w:br w:type="page"/>
      </w:r>
      <w:r w:rsidRPr="00BA0227">
        <w:rPr>
          <w:rFonts w:eastAsia="仿宋" w:hAnsi="仿宋"/>
          <w:b/>
          <w:bCs/>
          <w:sz w:val="28"/>
          <w:szCs w:val="28"/>
        </w:rPr>
        <w:t>三、建设计划完成情况对照表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8"/>
        <w:gridCol w:w="3990"/>
        <w:gridCol w:w="176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391"/>
          <w:jc w:val="center"/>
        </w:trPr>
        <w:tc>
          <w:tcPr>
            <w:tcW w:w="3928" w:type="dxa"/>
            <w:tcBorders>
              <w:top w:val="single" w:sz="4" w:space="0" w:color="auto"/>
              <w:left w:val="single" w:sz="4" w:space="0" w:color="auto"/>
              <w:bottom w:val="single" w:sz="4" w:space="0" w:color="auto"/>
              <w:right w:val="single" w:sz="4" w:space="0" w:color="auto"/>
            </w:tcBorders>
          </w:tcPr>
          <w:p w:rsidR="00E475BA" w:rsidRPr="00BA0227">
            <w:pPr>
              <w:snapToGrid w:val="0"/>
              <w:spacing w:line="300" w:lineRule="auto"/>
              <w:jc w:val="center"/>
              <w:outlineLvl w:val="0"/>
              <w:rPr>
                <w:rFonts w:eastAsia="仿宋"/>
                <w:sz w:val="24"/>
              </w:rPr>
            </w:pPr>
          </w:p>
          <w:p w:rsidR="00E475BA" w:rsidRPr="00BA0227">
            <w:pPr>
              <w:snapToGrid w:val="0"/>
              <w:spacing w:line="300" w:lineRule="auto"/>
              <w:outlineLvl w:val="0"/>
              <w:rPr>
                <w:rFonts w:eastAsia="仿宋"/>
                <w:sz w:val="28"/>
                <w:szCs w:val="28"/>
              </w:rPr>
            </w:pPr>
            <w:r w:rsidRPr="00BA0227">
              <w:rPr>
                <w:rFonts w:eastAsia="仿宋" w:hAnsi="仿宋"/>
                <w:sz w:val="28"/>
                <w:szCs w:val="28"/>
              </w:rPr>
              <w:t>建设目标（与重点学科</w:t>
            </w:r>
          </w:p>
          <w:p w:rsidR="00E475BA" w:rsidRPr="00BA0227">
            <w:pPr>
              <w:snapToGrid w:val="0"/>
              <w:spacing w:line="300" w:lineRule="auto"/>
              <w:outlineLvl w:val="0"/>
              <w:rPr>
                <w:rFonts w:eastAsia="仿宋"/>
                <w:sz w:val="24"/>
              </w:rPr>
            </w:pPr>
            <w:r w:rsidRPr="00BA0227">
              <w:rPr>
                <w:rFonts w:eastAsia="仿宋"/>
                <w:sz w:val="28"/>
                <w:szCs w:val="28"/>
              </w:rPr>
              <w:t xml:space="preserve">    </w:t>
            </w:r>
            <w:r w:rsidRPr="00BA0227">
              <w:rPr>
                <w:rFonts w:eastAsia="仿宋" w:hAnsi="仿宋"/>
                <w:sz w:val="28"/>
                <w:szCs w:val="28"/>
              </w:rPr>
              <w:t>申请表中一致）</w:t>
            </w:r>
          </w:p>
        </w:tc>
        <w:tc>
          <w:tcPr>
            <w:tcW w:w="3990" w:type="dxa"/>
            <w:tcBorders>
              <w:top w:val="single" w:sz="4" w:space="0" w:color="auto"/>
              <w:left w:val="single" w:sz="4" w:space="0" w:color="auto"/>
              <w:bottom w:val="single" w:sz="4" w:space="0" w:color="auto"/>
              <w:right w:val="single" w:sz="4" w:space="0" w:color="auto"/>
            </w:tcBorders>
          </w:tcPr>
          <w:p w:rsidR="00E475BA" w:rsidRPr="00BA0227">
            <w:pPr>
              <w:snapToGrid w:val="0"/>
              <w:spacing w:line="300" w:lineRule="auto"/>
              <w:jc w:val="center"/>
              <w:outlineLvl w:val="0"/>
              <w:rPr>
                <w:rFonts w:eastAsia="仿宋"/>
                <w:sz w:val="28"/>
                <w:szCs w:val="28"/>
              </w:rPr>
            </w:pPr>
          </w:p>
          <w:p w:rsidR="00E475BA" w:rsidRPr="00BA0227">
            <w:pPr>
              <w:snapToGrid w:val="0"/>
              <w:spacing w:line="300" w:lineRule="auto"/>
              <w:jc w:val="center"/>
              <w:outlineLvl w:val="0"/>
              <w:rPr>
                <w:rFonts w:eastAsia="仿宋"/>
                <w:sz w:val="28"/>
                <w:szCs w:val="28"/>
              </w:rPr>
            </w:pPr>
            <w:r w:rsidRPr="00BA0227">
              <w:rPr>
                <w:rFonts w:eastAsia="仿宋" w:hAnsi="仿宋"/>
                <w:sz w:val="28"/>
                <w:szCs w:val="28"/>
              </w:rPr>
              <w:t>完成情况</w:t>
            </w:r>
          </w:p>
        </w:tc>
        <w:tc>
          <w:tcPr>
            <w:tcW w:w="1766" w:type="dxa"/>
            <w:tcBorders>
              <w:top w:val="single" w:sz="4" w:space="0" w:color="auto"/>
              <w:left w:val="single" w:sz="4" w:space="0" w:color="auto"/>
              <w:bottom w:val="single" w:sz="4" w:space="0" w:color="auto"/>
              <w:right w:val="single" w:sz="4" w:space="0" w:color="auto"/>
            </w:tcBorders>
          </w:tcPr>
          <w:p w:rsidR="00E475BA" w:rsidRPr="00BA0227">
            <w:pPr>
              <w:snapToGrid w:val="0"/>
              <w:spacing w:line="300" w:lineRule="auto"/>
              <w:jc w:val="center"/>
              <w:outlineLvl w:val="0"/>
              <w:rPr>
                <w:rFonts w:eastAsia="仿宋"/>
                <w:sz w:val="28"/>
                <w:szCs w:val="28"/>
              </w:rPr>
            </w:pPr>
          </w:p>
          <w:p w:rsidR="00E475BA" w:rsidRPr="00BA0227">
            <w:pPr>
              <w:snapToGrid w:val="0"/>
              <w:spacing w:line="300" w:lineRule="auto"/>
              <w:jc w:val="center"/>
              <w:outlineLvl w:val="0"/>
              <w:rPr>
                <w:rFonts w:eastAsia="仿宋"/>
                <w:sz w:val="28"/>
                <w:szCs w:val="28"/>
              </w:rPr>
            </w:pPr>
            <w:r w:rsidRPr="00BA0227">
              <w:rPr>
                <w:rFonts w:eastAsia="仿宋" w:hAnsi="仿宋"/>
                <w:sz w:val="28"/>
                <w:szCs w:val="28"/>
              </w:rPr>
              <w:t>备注</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2502"/>
          <w:jc w:val="center"/>
        </w:trPr>
        <w:tc>
          <w:tcPr>
            <w:tcW w:w="3928" w:type="dxa"/>
            <w:tcBorders>
              <w:top w:val="single" w:sz="4" w:space="0" w:color="auto"/>
              <w:left w:val="single" w:sz="4" w:space="0" w:color="auto"/>
              <w:bottom w:val="single" w:sz="4" w:space="0" w:color="auto"/>
              <w:right w:val="single" w:sz="4" w:space="0" w:color="auto"/>
            </w:tcBorders>
          </w:tcPr>
          <w:p w:rsidR="00E342AD" w:rsidRPr="00BA0227" w:rsidP="00A40CE2">
            <w:pPr>
              <w:spacing w:line="276" w:lineRule="auto"/>
              <w:ind w:firstLine="560"/>
              <w:rPr>
                <w:rFonts w:eastAsia="仿宋" w:hAnsi="仿宋"/>
                <w:sz w:val="28"/>
                <w:szCs w:val="28"/>
              </w:rPr>
            </w:pPr>
            <w:r w:rsidRPr="00BA0227">
              <w:rPr>
                <w:rFonts w:eastAsia="仿宋" w:hAnsi="仿宋" w:hint="eastAsia"/>
                <w:sz w:val="28"/>
                <w:szCs w:val="28"/>
              </w:rPr>
              <w:t>1</w:t>
            </w:r>
            <w:r w:rsidRPr="00BA0227">
              <w:rPr>
                <w:rFonts w:eastAsia="仿宋" w:hAnsi="仿宋" w:hint="eastAsia"/>
                <w:sz w:val="28"/>
                <w:szCs w:val="28"/>
              </w:rPr>
              <w:t>、申请获批国家级科研项目</w:t>
            </w:r>
            <w:r w:rsidRPr="00BA0227">
              <w:rPr>
                <w:rFonts w:eastAsia="仿宋" w:hAnsi="仿宋" w:hint="eastAsia"/>
                <w:sz w:val="28"/>
                <w:szCs w:val="28"/>
              </w:rPr>
              <w:t>4</w:t>
            </w:r>
            <w:r w:rsidRPr="00BA0227">
              <w:rPr>
                <w:rFonts w:eastAsia="仿宋" w:hAnsi="仿宋" w:hint="eastAsia"/>
                <w:sz w:val="28"/>
                <w:szCs w:val="28"/>
              </w:rPr>
              <w:t>项、省部级研究项目</w:t>
            </w:r>
            <w:r w:rsidRPr="00BA0227">
              <w:rPr>
                <w:rFonts w:eastAsia="仿宋" w:hAnsi="仿宋" w:hint="eastAsia"/>
                <w:sz w:val="28"/>
                <w:szCs w:val="28"/>
              </w:rPr>
              <w:t>9</w:t>
            </w:r>
            <w:r w:rsidRPr="00BA0227">
              <w:rPr>
                <w:rFonts w:eastAsia="仿宋" w:hAnsi="仿宋" w:hint="eastAsia"/>
                <w:sz w:val="28"/>
                <w:szCs w:val="28"/>
              </w:rPr>
              <w:t>项、其它科研项目</w:t>
            </w:r>
            <w:r w:rsidRPr="00BA0227">
              <w:rPr>
                <w:rFonts w:eastAsia="仿宋" w:hAnsi="仿宋" w:hint="eastAsia"/>
                <w:sz w:val="28"/>
                <w:szCs w:val="28"/>
              </w:rPr>
              <w:t>8</w:t>
            </w:r>
            <w:r w:rsidRPr="00BA0227">
              <w:rPr>
                <w:rFonts w:eastAsia="仿宋" w:hAnsi="仿宋" w:hint="eastAsia"/>
                <w:sz w:val="28"/>
                <w:szCs w:val="28"/>
              </w:rPr>
              <w:t>项，新增</w:t>
            </w:r>
            <w:r w:rsidRPr="00BA0227">
              <w:rPr>
                <w:rFonts w:eastAsia="仿宋" w:hAnsi="仿宋"/>
                <w:sz w:val="28"/>
                <w:szCs w:val="28"/>
              </w:rPr>
              <w:t>科研经费</w:t>
            </w:r>
            <w:r w:rsidRPr="00BA0227">
              <w:rPr>
                <w:rFonts w:eastAsia="仿宋" w:hAnsi="仿宋" w:hint="eastAsia"/>
                <w:sz w:val="28"/>
                <w:szCs w:val="28"/>
              </w:rPr>
              <w:t>600</w:t>
            </w:r>
            <w:r w:rsidRPr="00BA0227">
              <w:rPr>
                <w:rFonts w:eastAsia="仿宋" w:hAnsi="仿宋" w:hint="eastAsia"/>
                <w:sz w:val="28"/>
                <w:szCs w:val="28"/>
              </w:rPr>
              <w:t>万元以上。</w:t>
            </w:r>
          </w:p>
          <w:p w:rsidR="00E342AD" w:rsidRPr="00BA0227" w:rsidP="00A40CE2">
            <w:pPr>
              <w:spacing w:line="276" w:lineRule="auto"/>
              <w:ind w:firstLine="560"/>
              <w:rPr>
                <w:rFonts w:eastAsia="仿宋" w:hAnsi="仿宋"/>
                <w:sz w:val="28"/>
                <w:szCs w:val="28"/>
              </w:rPr>
            </w:pPr>
            <w:r w:rsidRPr="00BA0227">
              <w:rPr>
                <w:rFonts w:eastAsia="仿宋" w:hAnsi="仿宋" w:hint="eastAsia"/>
                <w:sz w:val="28"/>
                <w:szCs w:val="28"/>
              </w:rPr>
              <w:t>2</w:t>
            </w:r>
            <w:r w:rsidRPr="00BA0227">
              <w:rPr>
                <w:rFonts w:eastAsia="仿宋" w:hAnsi="仿宋" w:hint="eastAsia"/>
                <w:sz w:val="28"/>
                <w:szCs w:val="28"/>
              </w:rPr>
              <w:t>、获得省部级科技奖励</w:t>
            </w:r>
            <w:r w:rsidRPr="00BA0227">
              <w:rPr>
                <w:rFonts w:eastAsia="仿宋" w:hAnsi="仿宋" w:hint="eastAsia"/>
                <w:sz w:val="28"/>
                <w:szCs w:val="28"/>
              </w:rPr>
              <w:t>2</w:t>
            </w:r>
            <w:r w:rsidRPr="00BA0227">
              <w:rPr>
                <w:rFonts w:eastAsia="仿宋" w:hAnsi="仿宋" w:hint="eastAsia"/>
                <w:sz w:val="28"/>
                <w:szCs w:val="28"/>
              </w:rPr>
              <w:t>项、出版专著</w:t>
            </w:r>
            <w:r w:rsidRPr="00BA0227">
              <w:rPr>
                <w:rFonts w:eastAsia="仿宋" w:hAnsi="仿宋" w:hint="eastAsia"/>
                <w:sz w:val="28"/>
                <w:szCs w:val="28"/>
              </w:rPr>
              <w:t>3</w:t>
            </w:r>
            <w:r w:rsidRPr="00BA0227">
              <w:rPr>
                <w:rFonts w:eastAsia="仿宋" w:hAnsi="仿宋" w:hint="eastAsia"/>
                <w:sz w:val="28"/>
                <w:szCs w:val="28"/>
              </w:rPr>
              <w:t>部、发表</w:t>
            </w:r>
            <w:r w:rsidRPr="00BA0227">
              <w:rPr>
                <w:rFonts w:eastAsia="仿宋" w:hAnsi="仿宋" w:hint="eastAsia"/>
                <w:sz w:val="28"/>
                <w:szCs w:val="28"/>
              </w:rPr>
              <w:t>SCI</w:t>
            </w:r>
            <w:r w:rsidRPr="00BA0227">
              <w:rPr>
                <w:rFonts w:eastAsia="仿宋" w:hAnsi="仿宋" w:hint="eastAsia"/>
                <w:sz w:val="28"/>
                <w:szCs w:val="28"/>
              </w:rPr>
              <w:t>、</w:t>
            </w:r>
            <w:r w:rsidRPr="00BA0227">
              <w:rPr>
                <w:rFonts w:eastAsia="仿宋" w:hAnsi="仿宋" w:hint="eastAsia"/>
                <w:sz w:val="28"/>
                <w:szCs w:val="28"/>
              </w:rPr>
              <w:t>EI</w:t>
            </w:r>
            <w:r w:rsidRPr="00BA0227">
              <w:rPr>
                <w:rFonts w:eastAsia="仿宋" w:hAnsi="仿宋" w:hint="eastAsia"/>
                <w:sz w:val="28"/>
                <w:szCs w:val="28"/>
              </w:rPr>
              <w:t>、一级学报论文</w:t>
            </w:r>
            <w:r w:rsidRPr="00BA0227">
              <w:rPr>
                <w:rFonts w:eastAsia="仿宋" w:hAnsi="仿宋" w:hint="eastAsia"/>
                <w:sz w:val="28"/>
                <w:szCs w:val="28"/>
              </w:rPr>
              <w:t>8</w:t>
            </w:r>
            <w:r w:rsidRPr="00BA0227">
              <w:rPr>
                <w:rFonts w:eastAsia="仿宋" w:hAnsi="仿宋" w:hint="eastAsia"/>
                <w:sz w:val="28"/>
                <w:szCs w:val="28"/>
              </w:rPr>
              <w:t>篇、成果推广</w:t>
            </w:r>
            <w:r w:rsidRPr="00BA0227">
              <w:rPr>
                <w:rFonts w:eastAsia="仿宋" w:hAnsi="仿宋" w:hint="eastAsia"/>
                <w:sz w:val="28"/>
                <w:szCs w:val="28"/>
              </w:rPr>
              <w:t>2</w:t>
            </w:r>
            <w:r w:rsidRPr="00BA0227">
              <w:rPr>
                <w:rFonts w:eastAsia="仿宋" w:hAnsi="仿宋" w:hint="eastAsia"/>
                <w:sz w:val="28"/>
                <w:szCs w:val="28"/>
              </w:rPr>
              <w:t>项。</w:t>
            </w:r>
            <w:r w:rsidRPr="00BA0227" w:rsidR="00C113B1">
              <w:rPr>
                <w:rFonts w:eastAsia="仿宋" w:hAnsi="仿宋" w:hint="eastAsia"/>
                <w:sz w:val="28"/>
                <w:szCs w:val="28"/>
              </w:rPr>
              <w:t>获得专利授权</w:t>
            </w:r>
            <w:r w:rsidRPr="00BA0227" w:rsidR="00C113B1">
              <w:rPr>
                <w:rFonts w:eastAsia="仿宋" w:hAnsi="仿宋" w:hint="eastAsia"/>
                <w:sz w:val="28"/>
                <w:szCs w:val="28"/>
              </w:rPr>
              <w:t>5</w:t>
            </w:r>
            <w:r w:rsidRPr="00BA0227" w:rsidR="00C113B1">
              <w:rPr>
                <w:rFonts w:eastAsia="仿宋" w:hAnsi="仿宋" w:hint="eastAsia"/>
                <w:sz w:val="28"/>
                <w:szCs w:val="28"/>
              </w:rPr>
              <w:t>项。</w:t>
            </w:r>
          </w:p>
          <w:p w:rsidR="00E342AD" w:rsidRPr="00BA0227" w:rsidP="00A40CE2">
            <w:pPr>
              <w:spacing w:line="276" w:lineRule="auto"/>
              <w:ind w:firstLine="560"/>
              <w:rPr>
                <w:rFonts w:eastAsia="仿宋" w:hAnsi="仿宋"/>
                <w:sz w:val="28"/>
                <w:szCs w:val="28"/>
              </w:rPr>
            </w:pPr>
            <w:r w:rsidRPr="00BA0227">
              <w:rPr>
                <w:rFonts w:eastAsia="仿宋" w:hAnsi="仿宋" w:hint="eastAsia"/>
                <w:sz w:val="28"/>
                <w:szCs w:val="28"/>
              </w:rPr>
              <w:t>3</w:t>
            </w:r>
            <w:r w:rsidRPr="00BA0227">
              <w:rPr>
                <w:rFonts w:eastAsia="仿宋" w:hAnsi="仿宋" w:hint="eastAsia"/>
                <w:sz w:val="28"/>
                <w:szCs w:val="28"/>
              </w:rPr>
              <w:t>、新增省管专家（省核心专家）</w:t>
            </w:r>
            <w:r w:rsidRPr="00BA0227">
              <w:rPr>
                <w:rFonts w:eastAsia="仿宋" w:hAnsi="仿宋" w:hint="eastAsia"/>
                <w:sz w:val="28"/>
                <w:szCs w:val="28"/>
              </w:rPr>
              <w:t>1</w:t>
            </w:r>
            <w:r w:rsidRPr="00BA0227">
              <w:rPr>
                <w:rFonts w:eastAsia="仿宋" w:hAnsi="仿宋" w:hint="eastAsia"/>
                <w:sz w:val="28"/>
                <w:szCs w:val="28"/>
              </w:rPr>
              <w:t>人、贵州省优秀科技人才</w:t>
            </w:r>
            <w:r w:rsidRPr="00BA0227" w:rsidR="00C113B1">
              <w:rPr>
                <w:rFonts w:eastAsia="仿宋" w:hAnsi="仿宋" w:hint="eastAsia"/>
                <w:sz w:val="28"/>
                <w:szCs w:val="28"/>
              </w:rPr>
              <w:t>1</w:t>
            </w:r>
            <w:r w:rsidRPr="00BA0227">
              <w:rPr>
                <w:rFonts w:eastAsia="仿宋" w:hAnsi="仿宋" w:hint="eastAsia"/>
                <w:sz w:val="28"/>
                <w:szCs w:val="28"/>
              </w:rPr>
              <w:t>人、其他（引进博士）</w:t>
            </w:r>
            <w:r w:rsidRPr="00BA0227">
              <w:rPr>
                <w:rFonts w:eastAsia="仿宋" w:hAnsi="仿宋" w:hint="eastAsia"/>
                <w:sz w:val="28"/>
                <w:szCs w:val="28"/>
              </w:rPr>
              <w:t>1-2</w:t>
            </w:r>
            <w:r w:rsidRPr="00BA0227">
              <w:rPr>
                <w:rFonts w:eastAsia="仿宋" w:hAnsi="仿宋" w:hint="eastAsia"/>
                <w:sz w:val="28"/>
                <w:szCs w:val="28"/>
              </w:rPr>
              <w:t>人。</w:t>
            </w:r>
          </w:p>
          <w:p w:rsidR="00E342AD" w:rsidRPr="00BA0227" w:rsidP="00A40CE2">
            <w:pPr>
              <w:spacing w:line="276" w:lineRule="auto"/>
              <w:ind w:firstLine="560"/>
              <w:rPr>
                <w:rFonts w:eastAsia="仿宋" w:hAnsi="仿宋"/>
                <w:sz w:val="28"/>
                <w:szCs w:val="28"/>
              </w:rPr>
            </w:pPr>
            <w:r w:rsidRPr="00BA0227">
              <w:rPr>
                <w:rFonts w:eastAsia="仿宋" w:hAnsi="仿宋" w:hint="eastAsia"/>
                <w:sz w:val="28"/>
                <w:szCs w:val="28"/>
              </w:rPr>
              <w:t>4</w:t>
            </w:r>
            <w:r w:rsidRPr="00BA0227">
              <w:rPr>
                <w:rFonts w:eastAsia="仿宋" w:hAnsi="仿宋" w:hint="eastAsia"/>
                <w:sz w:val="28"/>
                <w:szCs w:val="28"/>
              </w:rPr>
              <w:t>、</w:t>
            </w:r>
            <w:r w:rsidRPr="00BA0227" w:rsidR="00C113B1">
              <w:rPr>
                <w:rFonts w:eastAsia="仿宋" w:hAnsi="仿宋" w:hint="eastAsia"/>
                <w:sz w:val="28"/>
                <w:szCs w:val="28"/>
              </w:rPr>
              <w:t>申请获得</w:t>
            </w:r>
            <w:r w:rsidRPr="00BA0227" w:rsidR="00C113B1">
              <w:rPr>
                <w:rFonts w:eastAsia="仿宋" w:hAnsi="仿宋"/>
                <w:sz w:val="28"/>
                <w:szCs w:val="28"/>
              </w:rPr>
              <w:t>微生物博士授权点。</w:t>
            </w:r>
            <w:r w:rsidRPr="00BA0227">
              <w:rPr>
                <w:rFonts w:eastAsia="仿宋" w:hAnsi="仿宋" w:hint="eastAsia"/>
                <w:sz w:val="28"/>
                <w:szCs w:val="28"/>
              </w:rPr>
              <w:t>拥有省部级</w:t>
            </w:r>
            <w:r w:rsidRPr="00BA0227" w:rsidR="00C113B1">
              <w:rPr>
                <w:rFonts w:eastAsia="仿宋" w:hAnsi="仿宋" w:hint="eastAsia"/>
                <w:sz w:val="28"/>
                <w:szCs w:val="28"/>
              </w:rPr>
              <w:t>人才</w:t>
            </w:r>
            <w:r w:rsidRPr="00BA0227">
              <w:rPr>
                <w:rFonts w:eastAsia="仿宋" w:hAnsi="仿宋" w:hint="eastAsia"/>
                <w:sz w:val="28"/>
                <w:szCs w:val="28"/>
              </w:rPr>
              <w:t>团队</w:t>
            </w:r>
            <w:r w:rsidRPr="00BA0227">
              <w:rPr>
                <w:rFonts w:eastAsia="仿宋" w:hAnsi="仿宋" w:hint="eastAsia"/>
                <w:sz w:val="28"/>
                <w:szCs w:val="28"/>
              </w:rPr>
              <w:t>1</w:t>
            </w:r>
            <w:r w:rsidRPr="00BA0227">
              <w:rPr>
                <w:rFonts w:eastAsia="仿宋" w:hAnsi="仿宋" w:hint="eastAsia"/>
                <w:sz w:val="28"/>
                <w:szCs w:val="28"/>
              </w:rPr>
              <w:t>个，博士培养人数</w:t>
            </w:r>
            <w:r w:rsidRPr="00BA0227">
              <w:rPr>
                <w:rFonts w:eastAsia="仿宋" w:hAnsi="仿宋" w:hint="eastAsia"/>
                <w:sz w:val="28"/>
                <w:szCs w:val="28"/>
              </w:rPr>
              <w:t>3</w:t>
            </w:r>
            <w:r w:rsidRPr="00BA0227">
              <w:rPr>
                <w:rFonts w:eastAsia="仿宋" w:hAnsi="仿宋" w:hint="eastAsia"/>
                <w:sz w:val="28"/>
                <w:szCs w:val="28"/>
              </w:rPr>
              <w:t>人、硕士培养</w:t>
            </w:r>
            <w:r w:rsidRPr="00BA0227">
              <w:rPr>
                <w:rFonts w:eastAsia="仿宋" w:hAnsi="仿宋" w:hint="eastAsia"/>
                <w:sz w:val="28"/>
                <w:szCs w:val="28"/>
              </w:rPr>
              <w:t>33</w:t>
            </w:r>
            <w:r w:rsidRPr="00BA0227">
              <w:rPr>
                <w:rFonts w:eastAsia="仿宋" w:hAnsi="仿宋" w:hint="eastAsia"/>
                <w:sz w:val="28"/>
                <w:szCs w:val="28"/>
              </w:rPr>
              <w:t>人。</w:t>
            </w:r>
          </w:p>
          <w:p w:rsidR="00E342AD" w:rsidRPr="00BA0227" w:rsidP="00A40CE2">
            <w:pPr>
              <w:spacing w:line="276" w:lineRule="auto"/>
              <w:ind w:firstLine="560"/>
              <w:rPr>
                <w:rFonts w:eastAsia="仿宋" w:hAnsi="仿宋"/>
                <w:sz w:val="28"/>
                <w:szCs w:val="28"/>
              </w:rPr>
            </w:pPr>
            <w:r w:rsidRPr="00BA0227">
              <w:rPr>
                <w:rFonts w:eastAsia="仿宋" w:hAnsi="仿宋" w:hint="eastAsia"/>
                <w:sz w:val="28"/>
                <w:szCs w:val="28"/>
              </w:rPr>
              <w:t>5</w:t>
            </w:r>
            <w:r w:rsidRPr="00BA0227">
              <w:rPr>
                <w:rFonts w:eastAsia="仿宋" w:hAnsi="仿宋" w:hint="eastAsia"/>
                <w:sz w:val="28"/>
                <w:szCs w:val="28"/>
              </w:rPr>
              <w:t>、拥有省级重点实验室（工程中心）</w:t>
            </w:r>
            <w:r w:rsidRPr="00BA0227">
              <w:rPr>
                <w:rFonts w:eastAsia="仿宋" w:hAnsi="仿宋" w:hint="eastAsia"/>
                <w:sz w:val="28"/>
                <w:szCs w:val="28"/>
              </w:rPr>
              <w:t>1</w:t>
            </w:r>
            <w:r w:rsidRPr="00BA0227">
              <w:rPr>
                <w:rFonts w:eastAsia="仿宋" w:hAnsi="仿宋" w:hint="eastAsia"/>
                <w:sz w:val="28"/>
                <w:szCs w:val="28"/>
              </w:rPr>
              <w:t>个、硕士点</w:t>
            </w:r>
            <w:r w:rsidRPr="00BA0227">
              <w:rPr>
                <w:rFonts w:eastAsia="仿宋" w:hAnsi="仿宋" w:hint="eastAsia"/>
                <w:sz w:val="28"/>
                <w:szCs w:val="28"/>
              </w:rPr>
              <w:t>1</w:t>
            </w:r>
            <w:r w:rsidRPr="00BA0227">
              <w:rPr>
                <w:rFonts w:eastAsia="仿宋" w:hAnsi="仿宋" w:hint="eastAsia"/>
                <w:sz w:val="28"/>
                <w:szCs w:val="28"/>
              </w:rPr>
              <w:t>个、省级重点学科</w:t>
            </w:r>
            <w:r w:rsidRPr="00BA0227">
              <w:rPr>
                <w:rFonts w:eastAsia="仿宋" w:hAnsi="仿宋" w:hint="eastAsia"/>
                <w:sz w:val="28"/>
                <w:szCs w:val="28"/>
              </w:rPr>
              <w:t>1</w:t>
            </w:r>
            <w:r w:rsidRPr="00BA0227">
              <w:rPr>
                <w:rFonts w:eastAsia="仿宋" w:hAnsi="仿宋" w:hint="eastAsia"/>
                <w:sz w:val="28"/>
                <w:szCs w:val="28"/>
              </w:rPr>
              <w:t>个。</w:t>
            </w:r>
          </w:p>
          <w:p w:rsidR="00E475BA" w:rsidRPr="00BA0227" w:rsidP="00A40CE2">
            <w:pPr>
              <w:spacing w:line="276" w:lineRule="auto"/>
              <w:rPr>
                <w:rFonts w:eastAsia="仿宋" w:hAnsi="仿宋"/>
                <w:sz w:val="28"/>
                <w:szCs w:val="28"/>
              </w:rPr>
            </w:pPr>
          </w:p>
        </w:tc>
        <w:tc>
          <w:tcPr>
            <w:tcW w:w="3990" w:type="dxa"/>
            <w:tcBorders>
              <w:top w:val="single" w:sz="4" w:space="0" w:color="auto"/>
              <w:left w:val="single" w:sz="4" w:space="0" w:color="auto"/>
              <w:bottom w:val="single" w:sz="4" w:space="0" w:color="auto"/>
              <w:right w:val="single" w:sz="4" w:space="0" w:color="auto"/>
            </w:tcBorders>
          </w:tcPr>
          <w:p w:rsidR="00030AEB" w:rsidRPr="00BA0227" w:rsidP="00A40CE2">
            <w:pPr>
              <w:spacing w:line="276" w:lineRule="auto"/>
              <w:ind w:firstLine="560"/>
              <w:rPr>
                <w:rFonts w:eastAsia="仿宋" w:hAnsi="仿宋"/>
                <w:sz w:val="28"/>
                <w:szCs w:val="28"/>
              </w:rPr>
            </w:pPr>
            <w:r w:rsidRPr="00BA0227">
              <w:rPr>
                <w:rFonts w:eastAsia="仿宋" w:hAnsi="仿宋" w:hint="eastAsia"/>
                <w:sz w:val="28"/>
                <w:szCs w:val="28"/>
              </w:rPr>
              <w:t>1</w:t>
            </w:r>
            <w:r w:rsidRPr="00BA0227">
              <w:rPr>
                <w:rFonts w:eastAsia="仿宋" w:hAnsi="仿宋" w:hint="eastAsia"/>
                <w:sz w:val="28"/>
                <w:szCs w:val="28"/>
              </w:rPr>
              <w:t>、</w:t>
            </w:r>
            <w:r w:rsidRPr="00BA0227">
              <w:rPr>
                <w:rFonts w:eastAsia="仿宋" w:hAnsi="仿宋"/>
                <w:sz w:val="28"/>
                <w:szCs w:val="28"/>
              </w:rPr>
              <w:t>本学科</w:t>
            </w:r>
            <w:r w:rsidRPr="00BA0227">
              <w:rPr>
                <w:rFonts w:eastAsia="仿宋" w:hAnsi="仿宋" w:hint="eastAsia"/>
                <w:sz w:val="28"/>
                <w:szCs w:val="28"/>
              </w:rPr>
              <w:t>近</w:t>
            </w:r>
            <w:r w:rsidRPr="00BA0227" w:rsidR="00224782">
              <w:rPr>
                <w:rFonts w:eastAsia="仿宋" w:hAnsi="仿宋"/>
                <w:sz w:val="28"/>
                <w:szCs w:val="28"/>
              </w:rPr>
              <w:t>5</w:t>
            </w:r>
            <w:r w:rsidRPr="00BA0227" w:rsidR="00224782">
              <w:rPr>
                <w:rFonts w:eastAsia="仿宋" w:hAnsi="仿宋"/>
                <w:sz w:val="28"/>
                <w:szCs w:val="28"/>
              </w:rPr>
              <w:t>年</w:t>
            </w:r>
            <w:r w:rsidRPr="00BA0227">
              <w:rPr>
                <w:rFonts w:eastAsia="仿宋" w:hAnsi="仿宋"/>
                <w:sz w:val="28"/>
                <w:szCs w:val="28"/>
              </w:rPr>
              <w:t>承担校级及以上科研项目共</w:t>
            </w:r>
            <w:r w:rsidRPr="00BA0227" w:rsidR="00224782">
              <w:rPr>
                <w:rFonts w:eastAsia="仿宋" w:hAnsi="仿宋"/>
                <w:sz w:val="28"/>
                <w:szCs w:val="28"/>
              </w:rPr>
              <w:t>57</w:t>
            </w:r>
            <w:r w:rsidRPr="00BA0227">
              <w:rPr>
                <w:rFonts w:eastAsia="仿宋" w:hAnsi="仿宋"/>
                <w:sz w:val="28"/>
                <w:szCs w:val="28"/>
              </w:rPr>
              <w:t>项，其中国家级项目</w:t>
            </w:r>
            <w:r w:rsidRPr="00BA0227" w:rsidR="00224782">
              <w:rPr>
                <w:rFonts w:eastAsia="仿宋" w:hAnsi="仿宋"/>
                <w:sz w:val="28"/>
                <w:szCs w:val="28"/>
              </w:rPr>
              <w:t>22</w:t>
            </w:r>
            <w:r w:rsidRPr="00BA0227">
              <w:rPr>
                <w:rFonts w:eastAsia="仿宋" w:hAnsi="仿宋"/>
                <w:sz w:val="28"/>
                <w:szCs w:val="28"/>
              </w:rPr>
              <w:t>项，省部级项目</w:t>
            </w:r>
            <w:r w:rsidRPr="00BA0227" w:rsidR="00224782">
              <w:rPr>
                <w:rFonts w:eastAsia="仿宋" w:hAnsi="仿宋"/>
                <w:sz w:val="28"/>
                <w:szCs w:val="28"/>
              </w:rPr>
              <w:t>35</w:t>
            </w:r>
            <w:r w:rsidRPr="00BA0227">
              <w:rPr>
                <w:rFonts w:eastAsia="仿宋" w:hAnsi="仿宋"/>
                <w:sz w:val="28"/>
                <w:szCs w:val="28"/>
              </w:rPr>
              <w:t>项，贵州省科技创新人才团队建设项目</w:t>
            </w:r>
            <w:r w:rsidRPr="00BA0227">
              <w:rPr>
                <w:rFonts w:eastAsia="仿宋" w:hAnsi="仿宋"/>
                <w:sz w:val="28"/>
                <w:szCs w:val="28"/>
              </w:rPr>
              <w:t>2</w:t>
            </w:r>
            <w:r w:rsidRPr="00BA0227">
              <w:rPr>
                <w:rFonts w:eastAsia="仿宋" w:hAnsi="仿宋"/>
                <w:sz w:val="28"/>
                <w:szCs w:val="28"/>
              </w:rPr>
              <w:t>项目，其他项目</w:t>
            </w:r>
            <w:r w:rsidRPr="00BA0227">
              <w:rPr>
                <w:rFonts w:eastAsia="仿宋" w:hAnsi="仿宋"/>
                <w:sz w:val="28"/>
                <w:szCs w:val="28"/>
              </w:rPr>
              <w:t>10</w:t>
            </w:r>
            <w:r w:rsidRPr="00BA0227">
              <w:rPr>
                <w:rFonts w:eastAsia="仿宋" w:hAnsi="仿宋"/>
                <w:sz w:val="28"/>
                <w:szCs w:val="28"/>
              </w:rPr>
              <w:t>项。总经费约</w:t>
            </w:r>
            <w:r w:rsidRPr="00BA0227" w:rsidR="00224782">
              <w:rPr>
                <w:rFonts w:eastAsia="仿宋" w:hAnsi="仿宋"/>
                <w:sz w:val="28"/>
                <w:szCs w:val="28"/>
              </w:rPr>
              <w:t>5000</w:t>
            </w:r>
            <w:r w:rsidRPr="00BA0227" w:rsidR="00224782">
              <w:rPr>
                <w:rFonts w:eastAsia="仿宋" w:hAnsi="仿宋"/>
                <w:sz w:val="28"/>
                <w:szCs w:val="28"/>
              </w:rPr>
              <w:t>余</w:t>
            </w:r>
            <w:r w:rsidRPr="00BA0227">
              <w:rPr>
                <w:rFonts w:eastAsia="仿宋" w:hAnsi="仿宋"/>
                <w:sz w:val="28"/>
                <w:szCs w:val="28"/>
              </w:rPr>
              <w:t>万元。</w:t>
            </w:r>
          </w:p>
          <w:p w:rsidR="00030AEB" w:rsidRPr="00BA0227" w:rsidP="00A40CE2">
            <w:pPr>
              <w:spacing w:line="276" w:lineRule="auto"/>
              <w:ind w:firstLine="560"/>
              <w:rPr>
                <w:rFonts w:eastAsia="仿宋" w:hAnsi="仿宋"/>
                <w:sz w:val="28"/>
                <w:szCs w:val="28"/>
              </w:rPr>
            </w:pPr>
            <w:r w:rsidRPr="00BA0227">
              <w:rPr>
                <w:rFonts w:eastAsia="仿宋" w:hAnsi="仿宋" w:hint="eastAsia"/>
                <w:sz w:val="28"/>
                <w:szCs w:val="28"/>
              </w:rPr>
              <w:t>2</w:t>
            </w:r>
            <w:r w:rsidRPr="00BA0227">
              <w:rPr>
                <w:rFonts w:eastAsia="仿宋" w:hAnsi="仿宋" w:hint="eastAsia"/>
                <w:sz w:val="28"/>
                <w:szCs w:val="28"/>
              </w:rPr>
              <w:t>、</w:t>
            </w:r>
            <w:r w:rsidRPr="00BA0227">
              <w:rPr>
                <w:rFonts w:eastAsia="仿宋" w:hAnsi="仿宋"/>
                <w:sz w:val="28"/>
                <w:szCs w:val="28"/>
              </w:rPr>
              <w:t>近</w:t>
            </w:r>
            <w:r w:rsidRPr="00BA0227">
              <w:rPr>
                <w:rFonts w:eastAsia="仿宋" w:hAnsi="仿宋"/>
                <w:sz w:val="28"/>
                <w:szCs w:val="28"/>
              </w:rPr>
              <w:t>5</w:t>
            </w:r>
            <w:r w:rsidRPr="00BA0227">
              <w:rPr>
                <w:rFonts w:eastAsia="仿宋" w:hAnsi="仿宋"/>
                <w:sz w:val="28"/>
                <w:szCs w:val="28"/>
              </w:rPr>
              <w:t>年发表学术论文</w:t>
            </w:r>
            <w:r w:rsidRPr="00BA0227">
              <w:rPr>
                <w:rFonts w:eastAsia="仿宋" w:hAnsi="仿宋"/>
                <w:sz w:val="28"/>
                <w:szCs w:val="28"/>
              </w:rPr>
              <w:t>210</w:t>
            </w:r>
            <w:r w:rsidRPr="00BA0227">
              <w:rPr>
                <w:rFonts w:eastAsia="仿宋" w:hAnsi="仿宋"/>
                <w:sz w:val="28"/>
                <w:szCs w:val="28"/>
              </w:rPr>
              <w:t>篇，其中</w:t>
            </w:r>
            <w:r w:rsidRPr="00BA0227">
              <w:rPr>
                <w:rFonts w:eastAsia="仿宋" w:hAnsi="仿宋"/>
                <w:sz w:val="28"/>
                <w:szCs w:val="28"/>
              </w:rPr>
              <w:t>SCI</w:t>
            </w:r>
            <w:r w:rsidRPr="00BA0227">
              <w:rPr>
                <w:rFonts w:eastAsia="仿宋" w:hAnsi="仿宋"/>
                <w:sz w:val="28"/>
                <w:szCs w:val="28"/>
              </w:rPr>
              <w:t>收录论文</w:t>
            </w:r>
            <w:r w:rsidRPr="00BA0227">
              <w:rPr>
                <w:rFonts w:eastAsia="仿宋" w:hAnsi="仿宋"/>
                <w:sz w:val="28"/>
                <w:szCs w:val="28"/>
              </w:rPr>
              <w:t>32</w:t>
            </w:r>
            <w:r w:rsidRPr="00BA0227">
              <w:rPr>
                <w:rFonts w:eastAsia="仿宋" w:hAnsi="仿宋"/>
                <w:sz w:val="28"/>
                <w:szCs w:val="28"/>
              </w:rPr>
              <w:t>篇，重要期刊发表文章</w:t>
            </w:r>
            <w:r w:rsidRPr="00BA0227">
              <w:rPr>
                <w:rFonts w:eastAsia="仿宋" w:hAnsi="仿宋"/>
                <w:sz w:val="28"/>
                <w:szCs w:val="28"/>
              </w:rPr>
              <w:t>15</w:t>
            </w:r>
            <w:r w:rsidRPr="00BA0227">
              <w:rPr>
                <w:rFonts w:eastAsia="仿宋" w:hAnsi="仿宋"/>
                <w:sz w:val="28"/>
                <w:szCs w:val="28"/>
              </w:rPr>
              <w:t>篇，中</w:t>
            </w:r>
            <w:r w:rsidRPr="00BA0227" w:rsidR="00004F7C">
              <w:rPr>
                <w:rFonts w:eastAsia="仿宋" w:hAnsi="仿宋" w:hint="eastAsia"/>
                <w:sz w:val="28"/>
                <w:szCs w:val="28"/>
              </w:rPr>
              <w:t>文</w:t>
            </w:r>
            <w:r w:rsidRPr="00BA0227">
              <w:rPr>
                <w:rFonts w:eastAsia="仿宋" w:hAnsi="仿宋"/>
                <w:sz w:val="28"/>
                <w:szCs w:val="28"/>
              </w:rPr>
              <w:t>核心期刊发表文章</w:t>
            </w:r>
            <w:r w:rsidRPr="00BA0227">
              <w:rPr>
                <w:rFonts w:eastAsia="仿宋" w:hAnsi="仿宋"/>
                <w:sz w:val="28"/>
                <w:szCs w:val="28"/>
              </w:rPr>
              <w:t>163</w:t>
            </w:r>
            <w:r w:rsidRPr="00BA0227">
              <w:rPr>
                <w:rFonts w:eastAsia="仿宋" w:hAnsi="仿宋"/>
                <w:sz w:val="28"/>
                <w:szCs w:val="28"/>
              </w:rPr>
              <w:t>篇。获得校级及以上科研成果奖励</w:t>
            </w:r>
            <w:r w:rsidRPr="00BA0227">
              <w:rPr>
                <w:rFonts w:eastAsia="仿宋" w:hAnsi="仿宋"/>
                <w:sz w:val="28"/>
                <w:szCs w:val="28"/>
              </w:rPr>
              <w:t>7</w:t>
            </w:r>
            <w:r w:rsidRPr="00BA0227">
              <w:rPr>
                <w:rFonts w:eastAsia="仿宋" w:hAnsi="仿宋"/>
                <w:sz w:val="28"/>
                <w:szCs w:val="28"/>
              </w:rPr>
              <w:t>项，省部级科技进步奖一等奖</w:t>
            </w:r>
            <w:r w:rsidRPr="00BA0227">
              <w:rPr>
                <w:rFonts w:eastAsia="仿宋" w:hAnsi="仿宋"/>
                <w:sz w:val="28"/>
                <w:szCs w:val="28"/>
              </w:rPr>
              <w:t>1</w:t>
            </w:r>
            <w:r w:rsidRPr="00BA0227">
              <w:rPr>
                <w:rFonts w:eastAsia="仿宋" w:hAnsi="仿宋"/>
                <w:sz w:val="28"/>
                <w:szCs w:val="28"/>
              </w:rPr>
              <w:t>项，二等奖</w:t>
            </w:r>
            <w:r w:rsidRPr="00BA0227">
              <w:rPr>
                <w:rFonts w:eastAsia="仿宋" w:hAnsi="仿宋"/>
                <w:sz w:val="28"/>
                <w:szCs w:val="28"/>
              </w:rPr>
              <w:t>2</w:t>
            </w:r>
            <w:r w:rsidRPr="00BA0227">
              <w:rPr>
                <w:rFonts w:eastAsia="仿宋" w:hAnsi="仿宋"/>
                <w:sz w:val="28"/>
                <w:szCs w:val="28"/>
              </w:rPr>
              <w:t>项；市级科技进步奖</w:t>
            </w:r>
            <w:r w:rsidRPr="00BA0227">
              <w:rPr>
                <w:rFonts w:eastAsia="仿宋" w:hAnsi="仿宋"/>
                <w:sz w:val="28"/>
                <w:szCs w:val="28"/>
              </w:rPr>
              <w:t>2</w:t>
            </w:r>
            <w:r w:rsidRPr="00BA0227">
              <w:rPr>
                <w:rFonts w:eastAsia="仿宋" w:hAnsi="仿宋"/>
                <w:sz w:val="28"/>
                <w:szCs w:val="28"/>
              </w:rPr>
              <w:t>项，一等奖和二等奖各</w:t>
            </w:r>
            <w:r w:rsidRPr="00BA0227">
              <w:rPr>
                <w:rFonts w:eastAsia="仿宋" w:hAnsi="仿宋"/>
                <w:sz w:val="28"/>
                <w:szCs w:val="28"/>
              </w:rPr>
              <w:t>1</w:t>
            </w:r>
            <w:r w:rsidRPr="00BA0227">
              <w:rPr>
                <w:rFonts w:eastAsia="仿宋" w:hAnsi="仿宋"/>
                <w:sz w:val="28"/>
                <w:szCs w:val="28"/>
              </w:rPr>
              <w:t>项。申请专利发明专利</w:t>
            </w:r>
            <w:r w:rsidRPr="00BA0227">
              <w:rPr>
                <w:rFonts w:eastAsia="仿宋" w:hAnsi="仿宋"/>
                <w:sz w:val="28"/>
                <w:szCs w:val="28"/>
              </w:rPr>
              <w:t>31</w:t>
            </w:r>
            <w:r w:rsidRPr="00BA0227">
              <w:rPr>
                <w:rFonts w:eastAsia="仿宋" w:hAnsi="仿宋"/>
                <w:sz w:val="28"/>
                <w:szCs w:val="28"/>
              </w:rPr>
              <w:t>件，其中已授权的有</w:t>
            </w:r>
            <w:r w:rsidRPr="00BA0227">
              <w:rPr>
                <w:rFonts w:eastAsia="仿宋" w:hAnsi="仿宋"/>
                <w:sz w:val="28"/>
                <w:szCs w:val="28"/>
              </w:rPr>
              <w:t>20</w:t>
            </w:r>
            <w:r w:rsidRPr="00BA0227">
              <w:rPr>
                <w:rFonts w:eastAsia="仿宋" w:hAnsi="仿宋"/>
                <w:sz w:val="28"/>
                <w:szCs w:val="28"/>
              </w:rPr>
              <w:t>件。</w:t>
            </w:r>
            <w:r w:rsidRPr="00BA0227" w:rsidR="00224782">
              <w:rPr>
                <w:rFonts w:eastAsia="仿宋" w:hAnsi="仿宋"/>
                <w:sz w:val="28"/>
                <w:szCs w:val="28"/>
              </w:rPr>
              <w:t>出版专著</w:t>
            </w:r>
            <w:r w:rsidRPr="00BA0227" w:rsidR="00224782">
              <w:rPr>
                <w:rFonts w:eastAsia="仿宋" w:hAnsi="仿宋"/>
                <w:sz w:val="28"/>
                <w:szCs w:val="28"/>
              </w:rPr>
              <w:t>8</w:t>
            </w:r>
            <w:r w:rsidRPr="00BA0227" w:rsidR="00224782">
              <w:rPr>
                <w:rFonts w:eastAsia="仿宋" w:hAnsi="仿宋"/>
                <w:sz w:val="28"/>
                <w:szCs w:val="28"/>
              </w:rPr>
              <w:t>部。</w:t>
            </w:r>
          </w:p>
          <w:p w:rsidR="00C113B1" w:rsidRPr="00BA0227" w:rsidP="00A40CE2">
            <w:pPr>
              <w:spacing w:line="276" w:lineRule="auto"/>
              <w:ind w:firstLine="560"/>
              <w:rPr>
                <w:rFonts w:eastAsia="仿宋" w:hAnsi="仿宋"/>
                <w:sz w:val="28"/>
                <w:szCs w:val="28"/>
              </w:rPr>
            </w:pPr>
            <w:r w:rsidRPr="00BA0227">
              <w:rPr>
                <w:rFonts w:eastAsia="仿宋" w:hAnsi="仿宋" w:hint="eastAsia"/>
                <w:sz w:val="28"/>
                <w:szCs w:val="28"/>
              </w:rPr>
              <w:t>3</w:t>
            </w:r>
            <w:r w:rsidRPr="00BA0227">
              <w:rPr>
                <w:rFonts w:eastAsia="仿宋" w:hAnsi="仿宋" w:hint="eastAsia"/>
                <w:sz w:val="28"/>
                <w:szCs w:val="28"/>
              </w:rPr>
              <w:t>、新增省管专家（省核心专家）</w:t>
            </w:r>
            <w:r w:rsidRPr="00BA0227">
              <w:rPr>
                <w:rFonts w:eastAsia="仿宋" w:hAnsi="仿宋" w:hint="eastAsia"/>
                <w:sz w:val="28"/>
                <w:szCs w:val="28"/>
              </w:rPr>
              <w:t>2</w:t>
            </w:r>
            <w:r w:rsidRPr="00BA0227">
              <w:rPr>
                <w:rFonts w:eastAsia="仿宋" w:hAnsi="仿宋" w:hint="eastAsia"/>
                <w:sz w:val="28"/>
                <w:szCs w:val="28"/>
              </w:rPr>
              <w:t>人、贵州省优秀科技人才</w:t>
            </w:r>
            <w:r w:rsidRPr="00BA0227">
              <w:rPr>
                <w:rFonts w:eastAsia="仿宋" w:hAnsi="仿宋" w:hint="eastAsia"/>
                <w:sz w:val="28"/>
                <w:szCs w:val="28"/>
              </w:rPr>
              <w:t>1</w:t>
            </w:r>
            <w:r w:rsidRPr="00BA0227">
              <w:rPr>
                <w:rFonts w:eastAsia="仿宋" w:hAnsi="仿宋" w:hint="eastAsia"/>
                <w:sz w:val="28"/>
                <w:szCs w:val="28"/>
              </w:rPr>
              <w:t>人、其他（引进博士）</w:t>
            </w:r>
            <w:r w:rsidRPr="00BA0227">
              <w:rPr>
                <w:rFonts w:eastAsia="仿宋" w:hAnsi="仿宋" w:hint="eastAsia"/>
                <w:sz w:val="28"/>
                <w:szCs w:val="28"/>
              </w:rPr>
              <w:t>2</w:t>
            </w:r>
            <w:r w:rsidRPr="00BA0227">
              <w:rPr>
                <w:rFonts w:eastAsia="仿宋" w:hAnsi="仿宋" w:hint="eastAsia"/>
                <w:sz w:val="28"/>
                <w:szCs w:val="28"/>
              </w:rPr>
              <w:t>人。</w:t>
            </w:r>
          </w:p>
          <w:p w:rsidR="00C113B1" w:rsidRPr="00BA0227" w:rsidP="00A40CE2">
            <w:pPr>
              <w:spacing w:line="276" w:lineRule="auto"/>
              <w:ind w:firstLine="560"/>
              <w:rPr>
                <w:rFonts w:eastAsia="仿宋" w:hAnsi="仿宋"/>
                <w:sz w:val="28"/>
                <w:szCs w:val="28"/>
              </w:rPr>
            </w:pPr>
            <w:r w:rsidRPr="00BA0227">
              <w:rPr>
                <w:rFonts w:eastAsia="仿宋" w:hAnsi="仿宋" w:hint="eastAsia"/>
                <w:sz w:val="28"/>
                <w:szCs w:val="28"/>
              </w:rPr>
              <w:t>4</w:t>
            </w:r>
            <w:r w:rsidRPr="00BA0227">
              <w:rPr>
                <w:rFonts w:eastAsia="仿宋" w:hAnsi="仿宋" w:hint="eastAsia"/>
                <w:sz w:val="28"/>
                <w:szCs w:val="28"/>
              </w:rPr>
              <w:t>、申请获得</w:t>
            </w:r>
            <w:r w:rsidRPr="00BA0227">
              <w:rPr>
                <w:rFonts w:eastAsia="仿宋" w:hAnsi="仿宋"/>
                <w:sz w:val="28"/>
                <w:szCs w:val="28"/>
              </w:rPr>
              <w:t>微生物博士授权点。</w:t>
            </w:r>
            <w:r w:rsidRPr="00BA0227">
              <w:rPr>
                <w:rFonts w:eastAsia="仿宋" w:hAnsi="仿宋" w:hint="eastAsia"/>
                <w:sz w:val="28"/>
                <w:szCs w:val="28"/>
              </w:rPr>
              <w:t>拥有省部级创新人才团队</w:t>
            </w:r>
            <w:r w:rsidRPr="00BA0227">
              <w:rPr>
                <w:rFonts w:eastAsia="仿宋" w:hAnsi="仿宋" w:hint="eastAsia"/>
                <w:sz w:val="28"/>
                <w:szCs w:val="28"/>
              </w:rPr>
              <w:t>2</w:t>
            </w:r>
            <w:r w:rsidRPr="00BA0227">
              <w:rPr>
                <w:rFonts w:eastAsia="仿宋" w:hAnsi="仿宋" w:hint="eastAsia"/>
                <w:sz w:val="28"/>
                <w:szCs w:val="28"/>
              </w:rPr>
              <w:t>个，博士培养人数</w:t>
            </w:r>
            <w:r w:rsidRPr="00BA0227" w:rsidR="00A40CE2">
              <w:rPr>
                <w:rFonts w:eastAsia="仿宋" w:hAnsi="仿宋" w:hint="eastAsia"/>
                <w:sz w:val="28"/>
                <w:szCs w:val="28"/>
              </w:rPr>
              <w:t>9</w:t>
            </w:r>
            <w:r w:rsidRPr="00BA0227">
              <w:rPr>
                <w:rFonts w:eastAsia="仿宋" w:hAnsi="仿宋" w:hint="eastAsia"/>
                <w:sz w:val="28"/>
                <w:szCs w:val="28"/>
              </w:rPr>
              <w:t>人、硕士培养</w:t>
            </w:r>
            <w:r w:rsidRPr="00BA0227" w:rsidR="00A40CE2">
              <w:rPr>
                <w:rFonts w:eastAsia="仿宋" w:hAnsi="仿宋" w:hint="eastAsia"/>
                <w:sz w:val="28"/>
                <w:szCs w:val="28"/>
              </w:rPr>
              <w:t>67</w:t>
            </w:r>
            <w:r w:rsidRPr="00BA0227">
              <w:rPr>
                <w:rFonts w:eastAsia="仿宋" w:hAnsi="仿宋" w:hint="eastAsia"/>
                <w:sz w:val="28"/>
                <w:szCs w:val="28"/>
              </w:rPr>
              <w:t>人。</w:t>
            </w:r>
          </w:p>
          <w:p w:rsidR="00E475BA" w:rsidRPr="00BA0227" w:rsidP="00A40CE2">
            <w:pPr>
              <w:spacing w:line="276" w:lineRule="auto"/>
              <w:ind w:firstLine="560"/>
              <w:rPr>
                <w:rFonts w:eastAsia="仿宋" w:hAnsi="仿宋"/>
                <w:sz w:val="28"/>
                <w:szCs w:val="28"/>
              </w:rPr>
            </w:pPr>
            <w:r w:rsidRPr="00BA0227">
              <w:rPr>
                <w:rFonts w:eastAsia="仿宋" w:hAnsi="仿宋" w:hint="eastAsia"/>
                <w:sz w:val="28"/>
                <w:szCs w:val="28"/>
              </w:rPr>
              <w:t>5</w:t>
            </w:r>
            <w:r w:rsidRPr="00BA0227">
              <w:rPr>
                <w:rFonts w:eastAsia="仿宋" w:hAnsi="仿宋" w:hint="eastAsia"/>
                <w:sz w:val="28"/>
                <w:szCs w:val="28"/>
              </w:rPr>
              <w:t>、拥有省级重点实验室（工程中心）</w:t>
            </w:r>
            <w:r w:rsidRPr="00BA0227">
              <w:rPr>
                <w:rFonts w:eastAsia="仿宋" w:hAnsi="仿宋" w:hint="eastAsia"/>
                <w:sz w:val="28"/>
                <w:szCs w:val="28"/>
              </w:rPr>
              <w:t>2</w:t>
            </w:r>
            <w:r w:rsidRPr="00BA0227">
              <w:rPr>
                <w:rFonts w:eastAsia="仿宋" w:hAnsi="仿宋" w:hint="eastAsia"/>
                <w:sz w:val="28"/>
                <w:szCs w:val="28"/>
              </w:rPr>
              <w:t>个、硕士点</w:t>
            </w:r>
            <w:r w:rsidRPr="00BA0227">
              <w:rPr>
                <w:rFonts w:eastAsia="仿宋" w:hAnsi="仿宋" w:hint="eastAsia"/>
                <w:sz w:val="28"/>
                <w:szCs w:val="28"/>
              </w:rPr>
              <w:t>1</w:t>
            </w:r>
            <w:r w:rsidRPr="00BA0227">
              <w:rPr>
                <w:rFonts w:eastAsia="仿宋" w:hAnsi="仿宋" w:hint="eastAsia"/>
                <w:sz w:val="28"/>
                <w:szCs w:val="28"/>
              </w:rPr>
              <w:t>个、省级重点学科</w:t>
            </w:r>
            <w:r w:rsidRPr="00BA0227">
              <w:rPr>
                <w:rFonts w:eastAsia="仿宋" w:hAnsi="仿宋" w:hint="eastAsia"/>
                <w:sz w:val="28"/>
                <w:szCs w:val="28"/>
              </w:rPr>
              <w:t>1</w:t>
            </w:r>
            <w:r w:rsidRPr="00BA0227">
              <w:rPr>
                <w:rFonts w:eastAsia="仿宋" w:hAnsi="仿宋" w:hint="eastAsia"/>
                <w:sz w:val="28"/>
                <w:szCs w:val="28"/>
              </w:rPr>
              <w:t>个。</w:t>
            </w:r>
            <w:r w:rsidRPr="00BA0227" w:rsidR="00030AEB">
              <w:rPr>
                <w:rFonts w:eastAsia="仿宋" w:hAnsi="仿宋"/>
                <w:sz w:val="28"/>
                <w:szCs w:val="28"/>
              </w:rPr>
              <w:t>本学科综合水平居我国先进地位，在虫草研究领域居国际先进水平。</w:t>
            </w:r>
          </w:p>
        </w:tc>
        <w:tc>
          <w:tcPr>
            <w:tcW w:w="1766" w:type="dxa"/>
            <w:tcBorders>
              <w:top w:val="single" w:sz="4" w:space="0" w:color="auto"/>
              <w:left w:val="single" w:sz="4" w:space="0" w:color="auto"/>
              <w:bottom w:val="single" w:sz="4" w:space="0" w:color="auto"/>
              <w:right w:val="single" w:sz="4" w:space="0" w:color="auto"/>
            </w:tcBorders>
          </w:tcPr>
          <w:p w:rsidR="00E475BA" w:rsidRPr="00BA0227">
            <w:pPr>
              <w:rPr>
                <w:rFonts w:eastAsia="仿宋" w:hAnsi="仿宋"/>
                <w:sz w:val="28"/>
                <w:szCs w:val="28"/>
              </w:rPr>
            </w:pPr>
            <w:r w:rsidRPr="00BA0227">
              <w:rPr>
                <w:rFonts w:eastAsia="仿宋" w:hAnsi="仿宋"/>
                <w:sz w:val="28"/>
                <w:szCs w:val="28"/>
              </w:rPr>
              <w:t>超额完成</w:t>
            </w:r>
          </w:p>
        </w:tc>
      </w:tr>
    </w:tbl>
    <w:p w:rsidR="00E475BA" w:rsidRPr="00BA0227">
      <w:pPr>
        <w:rPr>
          <w:rFonts w:eastAsia="仿宋"/>
          <w:sz w:val="24"/>
        </w:rPr>
      </w:pPr>
      <w:r w:rsidRPr="00BA0227">
        <w:rPr>
          <w:rFonts w:eastAsia="仿宋" w:hAnsi="仿宋"/>
          <w:b/>
          <w:bCs/>
          <w:sz w:val="28"/>
          <w:szCs w:val="28"/>
        </w:rPr>
        <w:t>四、学科团队建设情况</w:t>
      </w:r>
    </w:p>
    <w:p w:rsidR="00E475BA" w:rsidRPr="00BA0227">
      <w:pPr>
        <w:rPr>
          <w:rFonts w:eastAsia="仿宋"/>
          <w:b/>
          <w:bCs/>
          <w:sz w:val="28"/>
          <w:szCs w:val="28"/>
        </w:rPr>
      </w:pPr>
      <w:r w:rsidRPr="00BA0227">
        <w:rPr>
          <w:rFonts w:eastAsia="仿宋" w:hAnsi="仿宋"/>
          <w:b/>
          <w:bCs/>
          <w:sz w:val="28"/>
          <w:szCs w:val="28"/>
        </w:rPr>
        <w:t>（一）本学科团队人员配备基本情况</w:t>
      </w:r>
    </w:p>
    <w:tbl>
      <w:tblPr>
        <w:tblW w:w="0" w:type="auto"/>
        <w:jc w:val="center"/>
        <w:tblLayout w:type="fixed"/>
        <w:tblLook w:val="0000"/>
      </w:tblPr>
      <w:tblGrid>
        <w:gridCol w:w="368"/>
        <w:gridCol w:w="640"/>
        <w:gridCol w:w="93"/>
        <w:gridCol w:w="266"/>
        <w:gridCol w:w="952"/>
        <w:gridCol w:w="1560"/>
        <w:gridCol w:w="222"/>
        <w:gridCol w:w="1004"/>
        <w:gridCol w:w="363"/>
        <w:gridCol w:w="549"/>
        <w:gridCol w:w="271"/>
        <w:gridCol w:w="547"/>
        <w:gridCol w:w="1268"/>
        <w:gridCol w:w="99"/>
        <w:gridCol w:w="7"/>
        <w:gridCol w:w="1361"/>
      </w:tblGrid>
      <w:tr>
        <w:tblPrEx>
          <w:tblW w:w="0" w:type="auto"/>
          <w:jc w:val="center"/>
          <w:tblLayout w:type="fixed"/>
          <w:tblLook w:val="0000"/>
        </w:tblPrEx>
        <w:trPr>
          <w:trHeight w:hRule="exact" w:val="567"/>
          <w:jc w:val="center"/>
        </w:trPr>
        <w:tc>
          <w:tcPr>
            <w:tcW w:w="9570" w:type="dxa"/>
            <w:gridSpan w:val="16"/>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1.</w:t>
            </w:r>
            <w:r w:rsidRPr="00BA0227">
              <w:rPr>
                <w:rFonts w:eastAsia="仿宋" w:hAnsi="仿宋"/>
                <w:sz w:val="24"/>
              </w:rPr>
              <w:t>本学科现有人员配备基本情况</w:t>
            </w:r>
          </w:p>
        </w:tc>
      </w:tr>
      <w:tr w:rsidTr="00884568">
        <w:tblPrEx>
          <w:tblW w:w="0" w:type="auto"/>
          <w:jc w:val="center"/>
          <w:tblLayout w:type="fixed"/>
          <w:tblLook w:val="0000"/>
        </w:tblPrEx>
        <w:trPr>
          <w:trHeight w:hRule="exact" w:val="847"/>
          <w:jc w:val="center"/>
        </w:trPr>
        <w:tc>
          <w:tcPr>
            <w:tcW w:w="1367"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人数合计</w:t>
            </w:r>
          </w:p>
        </w:tc>
        <w:tc>
          <w:tcPr>
            <w:tcW w:w="952"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教授</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副教授</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讲师</w:t>
            </w:r>
          </w:p>
        </w:tc>
        <w:tc>
          <w:tcPr>
            <w:tcW w:w="136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荣誉称号专家</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具有博士学位</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具有硕士学位</w:t>
            </w:r>
          </w:p>
        </w:tc>
      </w:tr>
      <w:tr w:rsidTr="00884568">
        <w:tblPrEx>
          <w:tblW w:w="0" w:type="auto"/>
          <w:jc w:val="center"/>
          <w:tblLayout w:type="fixed"/>
          <w:tblLook w:val="0000"/>
        </w:tblPrEx>
        <w:trPr>
          <w:trHeight w:hRule="exact" w:val="567"/>
          <w:jc w:val="center"/>
        </w:trPr>
        <w:tc>
          <w:tcPr>
            <w:tcW w:w="1367"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22</w:t>
            </w:r>
          </w:p>
        </w:tc>
        <w:tc>
          <w:tcPr>
            <w:tcW w:w="952"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10</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11</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w:t>
            </w:r>
          </w:p>
        </w:tc>
        <w:tc>
          <w:tcPr>
            <w:tcW w:w="136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5</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14</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21</w:t>
            </w:r>
          </w:p>
        </w:tc>
      </w:tr>
      <w:tr w:rsidTr="00020782">
        <w:tblPrEx>
          <w:tblW w:w="0" w:type="auto"/>
          <w:jc w:val="center"/>
          <w:tblLayout w:type="fixed"/>
          <w:tblLook w:val="0000"/>
        </w:tblPrEx>
        <w:trPr>
          <w:trHeight w:hRule="exact" w:val="400"/>
          <w:jc w:val="center"/>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年龄结构</w:t>
            </w:r>
          </w:p>
        </w:tc>
        <w:tc>
          <w:tcPr>
            <w:tcW w:w="99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职称</w:t>
            </w:r>
          </w:p>
        </w:tc>
        <w:tc>
          <w:tcPr>
            <w:tcW w:w="952"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合计</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35</w:t>
            </w:r>
            <w:r w:rsidRPr="00BA0227">
              <w:rPr>
                <w:rFonts w:eastAsia="仿宋" w:hAnsi="仿宋"/>
                <w:sz w:val="24"/>
              </w:rPr>
              <w:t>岁以下</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36</w:t>
            </w:r>
            <w:r w:rsidRPr="00BA0227">
              <w:rPr>
                <w:rFonts w:eastAsia="仿宋" w:hAnsi="仿宋"/>
                <w:sz w:val="24"/>
              </w:rPr>
              <w:t>至</w:t>
            </w:r>
            <w:r w:rsidRPr="00BA0227">
              <w:rPr>
                <w:rFonts w:eastAsia="仿宋"/>
                <w:sz w:val="24"/>
              </w:rPr>
              <w:t>45</w:t>
            </w:r>
            <w:r w:rsidRPr="00BA0227">
              <w:rPr>
                <w:rFonts w:eastAsia="仿宋" w:hAnsi="仿宋"/>
                <w:sz w:val="24"/>
              </w:rPr>
              <w:t>岁</w:t>
            </w:r>
          </w:p>
        </w:tc>
        <w:tc>
          <w:tcPr>
            <w:tcW w:w="136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46</w:t>
            </w:r>
            <w:r w:rsidRPr="00BA0227">
              <w:rPr>
                <w:rFonts w:eastAsia="仿宋" w:hAnsi="仿宋"/>
                <w:sz w:val="24"/>
              </w:rPr>
              <w:t>至</w:t>
            </w:r>
            <w:r w:rsidRPr="00BA0227">
              <w:rPr>
                <w:rFonts w:eastAsia="仿宋"/>
                <w:sz w:val="24"/>
              </w:rPr>
              <w:t>55</w:t>
            </w:r>
            <w:r w:rsidRPr="00BA0227">
              <w:rPr>
                <w:rFonts w:eastAsia="仿宋" w:hAnsi="仿宋"/>
                <w:sz w:val="24"/>
              </w:rPr>
              <w:t>岁</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56</w:t>
            </w:r>
            <w:r w:rsidRPr="00BA0227">
              <w:rPr>
                <w:rFonts w:eastAsia="仿宋" w:hAnsi="仿宋"/>
                <w:sz w:val="24"/>
              </w:rPr>
              <w:t>至</w:t>
            </w:r>
            <w:r w:rsidRPr="00BA0227">
              <w:rPr>
                <w:rFonts w:eastAsia="仿宋"/>
                <w:sz w:val="24"/>
              </w:rPr>
              <w:t>60</w:t>
            </w:r>
            <w:r w:rsidRPr="00BA0227">
              <w:rPr>
                <w:rFonts w:eastAsia="仿宋" w:hAnsi="仿宋"/>
                <w:sz w:val="24"/>
              </w:rPr>
              <w:t>岁</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61</w:t>
            </w:r>
            <w:r w:rsidRPr="00BA0227">
              <w:rPr>
                <w:rFonts w:eastAsia="仿宋" w:hAnsi="仿宋"/>
                <w:sz w:val="24"/>
              </w:rPr>
              <w:t>岁以上</w:t>
            </w:r>
          </w:p>
        </w:tc>
      </w:tr>
      <w:tr w:rsidTr="00020782">
        <w:tblPrEx>
          <w:tblW w:w="0" w:type="auto"/>
          <w:jc w:val="center"/>
          <w:tblLayout w:type="fixed"/>
          <w:tblLook w:val="0000"/>
        </w:tblPrEx>
        <w:trPr>
          <w:trHeight w:hRule="exact" w:val="394"/>
          <w:jc w:val="center"/>
        </w:trPr>
        <w:tc>
          <w:tcPr>
            <w:tcW w:w="368" w:type="dxa"/>
            <w:vMerge/>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p>
        </w:tc>
        <w:tc>
          <w:tcPr>
            <w:tcW w:w="99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教授</w:t>
            </w:r>
          </w:p>
        </w:tc>
        <w:tc>
          <w:tcPr>
            <w:tcW w:w="952"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10</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3</w:t>
            </w:r>
          </w:p>
        </w:tc>
        <w:tc>
          <w:tcPr>
            <w:tcW w:w="136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6</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r>
      <w:tr w:rsidTr="00020782">
        <w:tblPrEx>
          <w:tblW w:w="0" w:type="auto"/>
          <w:jc w:val="center"/>
          <w:tblLayout w:type="fixed"/>
          <w:tblLook w:val="0000"/>
        </w:tblPrEx>
        <w:trPr>
          <w:trHeight w:hRule="exact" w:val="388"/>
          <w:jc w:val="center"/>
        </w:trPr>
        <w:tc>
          <w:tcPr>
            <w:tcW w:w="368" w:type="dxa"/>
            <w:vMerge/>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p>
        </w:tc>
        <w:tc>
          <w:tcPr>
            <w:tcW w:w="99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副教授</w:t>
            </w:r>
          </w:p>
        </w:tc>
        <w:tc>
          <w:tcPr>
            <w:tcW w:w="952"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11</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7</w:t>
            </w:r>
          </w:p>
        </w:tc>
        <w:tc>
          <w:tcPr>
            <w:tcW w:w="136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3</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r>
      <w:tr w:rsidTr="00020782">
        <w:tblPrEx>
          <w:tblW w:w="0" w:type="auto"/>
          <w:jc w:val="center"/>
          <w:tblLayout w:type="fixed"/>
          <w:tblLook w:val="0000"/>
        </w:tblPrEx>
        <w:trPr>
          <w:trHeight w:hRule="exact" w:val="396"/>
          <w:jc w:val="center"/>
        </w:trPr>
        <w:tc>
          <w:tcPr>
            <w:tcW w:w="368" w:type="dxa"/>
            <w:vMerge/>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p>
        </w:tc>
        <w:tc>
          <w:tcPr>
            <w:tcW w:w="999"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hAnsi="仿宋"/>
                <w:sz w:val="24"/>
              </w:rPr>
              <w:t>讲师</w:t>
            </w:r>
          </w:p>
        </w:tc>
        <w:tc>
          <w:tcPr>
            <w:tcW w:w="952"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w:t>
            </w:r>
          </w:p>
        </w:tc>
        <w:tc>
          <w:tcPr>
            <w:tcW w:w="1782"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1</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c>
          <w:tcPr>
            <w:tcW w:w="1367"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c>
          <w:tcPr>
            <w:tcW w:w="1367"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center"/>
              <w:outlineLvl w:val="0"/>
              <w:rPr>
                <w:rFonts w:eastAsia="仿宋"/>
                <w:sz w:val="24"/>
              </w:rPr>
            </w:pPr>
            <w:r w:rsidRPr="00BA0227">
              <w:rPr>
                <w:rFonts w:eastAsia="仿宋"/>
                <w:sz w:val="24"/>
              </w:rPr>
              <w:t>0</w:t>
            </w:r>
          </w:p>
        </w:tc>
      </w:tr>
      <w:tr>
        <w:tblPrEx>
          <w:tblW w:w="0" w:type="auto"/>
          <w:jc w:val="center"/>
          <w:tblLayout w:type="fixed"/>
          <w:tblLook w:val="0000"/>
        </w:tblPrEx>
        <w:trPr>
          <w:trHeight w:hRule="exact" w:val="567"/>
          <w:jc w:val="center"/>
        </w:trPr>
        <w:tc>
          <w:tcPr>
            <w:tcW w:w="9570" w:type="dxa"/>
            <w:gridSpan w:val="16"/>
            <w:tcBorders>
              <w:top w:val="single" w:sz="4" w:space="0" w:color="auto"/>
              <w:left w:val="single" w:sz="4" w:space="0" w:color="auto"/>
              <w:bottom w:val="single" w:sz="4" w:space="0" w:color="auto"/>
              <w:right w:val="single" w:sz="4" w:space="0" w:color="auto"/>
            </w:tcBorders>
            <w:vAlign w:val="center"/>
          </w:tcPr>
          <w:p w:rsidR="00E475BA" w:rsidRPr="00BA0227">
            <w:pPr>
              <w:snapToGrid w:val="0"/>
              <w:spacing w:line="300" w:lineRule="auto"/>
              <w:jc w:val="left"/>
              <w:outlineLvl w:val="0"/>
              <w:rPr>
                <w:rFonts w:eastAsia="仿宋"/>
                <w:sz w:val="24"/>
              </w:rPr>
            </w:pPr>
            <w:r w:rsidRPr="00BA0227">
              <w:rPr>
                <w:rFonts w:eastAsia="仿宋"/>
                <w:sz w:val="24"/>
              </w:rPr>
              <w:t>2.</w:t>
            </w:r>
            <w:r w:rsidRPr="00BA0227">
              <w:rPr>
                <w:rFonts w:eastAsia="仿宋" w:hAnsi="仿宋"/>
                <w:sz w:val="24"/>
              </w:rPr>
              <w:t>团队成员荣誉称号情况</w:t>
            </w:r>
          </w:p>
        </w:tc>
      </w:tr>
      <w:tr>
        <w:tblPrEx>
          <w:tblW w:w="0" w:type="auto"/>
          <w:jc w:val="center"/>
          <w:tblLayout w:type="fixed"/>
          <w:tblLook w:val="0000"/>
        </w:tblPrEx>
        <w:trPr>
          <w:trHeight w:hRule="exact" w:val="952"/>
          <w:jc w:val="center"/>
        </w:trPr>
        <w:tc>
          <w:tcPr>
            <w:tcW w:w="1101"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hAnsi="仿宋"/>
                <w:sz w:val="24"/>
              </w:rPr>
              <w:t>姓名</w:t>
            </w:r>
          </w:p>
        </w:tc>
        <w:tc>
          <w:tcPr>
            <w:tcW w:w="4916" w:type="dxa"/>
            <w:gridSpan w:val="7"/>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hAnsi="仿宋"/>
                <w:sz w:val="24"/>
              </w:rPr>
              <w:t>在团队中担任的职务（包括学科带头人、学科主要方向带头人、团队成员等）</w:t>
            </w:r>
          </w:p>
        </w:tc>
        <w:tc>
          <w:tcPr>
            <w:tcW w:w="2192" w:type="dxa"/>
            <w:gridSpan w:val="5"/>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hAnsi="仿宋"/>
                <w:sz w:val="24"/>
              </w:rPr>
              <w:t>获得</w:t>
            </w:r>
          </w:p>
          <w:p w:rsidR="00E475BA" w:rsidRPr="00BA0227">
            <w:pPr>
              <w:adjustRightInd w:val="0"/>
              <w:snapToGrid w:val="0"/>
              <w:jc w:val="center"/>
              <w:textAlignment w:val="baseline"/>
              <w:rPr>
                <w:rFonts w:eastAsia="仿宋"/>
                <w:sz w:val="24"/>
              </w:rPr>
            </w:pPr>
            <w:r w:rsidRPr="00BA0227">
              <w:rPr>
                <w:rFonts w:eastAsia="仿宋" w:hAnsi="仿宋"/>
                <w:sz w:val="24"/>
              </w:rPr>
              <w:t>荣誉称号</w:t>
            </w:r>
          </w:p>
        </w:tc>
        <w:tc>
          <w:tcPr>
            <w:tcW w:w="1361" w:type="dxa"/>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hAnsi="仿宋"/>
                <w:sz w:val="24"/>
              </w:rPr>
              <w:t>获得时间</w:t>
            </w:r>
          </w:p>
        </w:tc>
      </w:tr>
      <w:tr>
        <w:tblPrEx>
          <w:tblW w:w="0" w:type="auto"/>
          <w:jc w:val="center"/>
          <w:tblLayout w:type="fixed"/>
          <w:tblLook w:val="0000"/>
        </w:tblPrEx>
        <w:trPr>
          <w:trHeight w:hRule="exact" w:val="567"/>
          <w:jc w:val="center"/>
        </w:trPr>
        <w:tc>
          <w:tcPr>
            <w:tcW w:w="1101"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hAnsi="仿宋"/>
                <w:sz w:val="24"/>
              </w:rPr>
              <w:t>康冀川</w:t>
            </w:r>
          </w:p>
        </w:tc>
        <w:tc>
          <w:tcPr>
            <w:tcW w:w="4916" w:type="dxa"/>
            <w:gridSpan w:val="7"/>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hAnsi="仿宋"/>
                <w:sz w:val="24"/>
              </w:rPr>
              <w:t>学科带头人</w:t>
            </w:r>
          </w:p>
        </w:tc>
        <w:tc>
          <w:tcPr>
            <w:tcW w:w="2192" w:type="dxa"/>
            <w:gridSpan w:val="5"/>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hAnsi="仿宋"/>
                <w:sz w:val="24"/>
              </w:rPr>
              <w:t>省管专家</w:t>
            </w:r>
          </w:p>
        </w:tc>
        <w:tc>
          <w:tcPr>
            <w:tcW w:w="1361" w:type="dxa"/>
            <w:tcBorders>
              <w:top w:val="single" w:sz="4" w:space="0" w:color="auto"/>
              <w:left w:val="single" w:sz="4" w:space="0" w:color="auto"/>
              <w:bottom w:val="single" w:sz="4" w:space="0" w:color="auto"/>
              <w:right w:val="single" w:sz="4" w:space="0" w:color="auto"/>
            </w:tcBorders>
            <w:vAlign w:val="center"/>
          </w:tcPr>
          <w:p w:rsidR="00E475BA" w:rsidRPr="00BA0227">
            <w:pPr>
              <w:adjustRightInd w:val="0"/>
              <w:snapToGrid w:val="0"/>
              <w:jc w:val="center"/>
              <w:textAlignment w:val="baseline"/>
              <w:rPr>
                <w:rFonts w:eastAsia="仿宋"/>
                <w:sz w:val="24"/>
              </w:rPr>
            </w:pPr>
            <w:r w:rsidRPr="00BA0227">
              <w:rPr>
                <w:rFonts w:eastAsia="仿宋"/>
                <w:sz w:val="24"/>
              </w:rPr>
              <w:t>2007</w:t>
            </w:r>
          </w:p>
        </w:tc>
      </w:tr>
      <w:tr>
        <w:tblPrEx>
          <w:tblW w:w="0" w:type="auto"/>
          <w:jc w:val="center"/>
          <w:tblLayout w:type="fixed"/>
          <w:tblLook w:val="0000"/>
        </w:tblPrEx>
        <w:trPr>
          <w:trHeight w:hRule="exact" w:val="567"/>
          <w:jc w:val="center"/>
        </w:trPr>
        <w:tc>
          <w:tcPr>
            <w:tcW w:w="1101" w:type="dxa"/>
            <w:gridSpan w:val="3"/>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王嘉福</w:t>
            </w:r>
          </w:p>
        </w:tc>
        <w:tc>
          <w:tcPr>
            <w:tcW w:w="4916" w:type="dxa"/>
            <w:gridSpan w:val="7"/>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学科主要方向带头人</w:t>
            </w:r>
          </w:p>
        </w:tc>
        <w:tc>
          <w:tcPr>
            <w:tcW w:w="2192" w:type="dxa"/>
            <w:gridSpan w:val="5"/>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省核心专家</w:t>
            </w:r>
          </w:p>
        </w:tc>
        <w:tc>
          <w:tcPr>
            <w:tcW w:w="1361" w:type="dxa"/>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sz w:val="24"/>
              </w:rPr>
              <w:t>2014</w:t>
            </w:r>
          </w:p>
        </w:tc>
      </w:tr>
      <w:tr>
        <w:tblPrEx>
          <w:tblW w:w="0" w:type="auto"/>
          <w:jc w:val="center"/>
          <w:tblLayout w:type="fixed"/>
          <w:tblLook w:val="0000"/>
        </w:tblPrEx>
        <w:trPr>
          <w:trHeight w:hRule="exact" w:val="567"/>
          <w:jc w:val="center"/>
        </w:trPr>
        <w:tc>
          <w:tcPr>
            <w:tcW w:w="1101" w:type="dxa"/>
            <w:gridSpan w:val="3"/>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邱树毅</w:t>
            </w:r>
          </w:p>
        </w:tc>
        <w:tc>
          <w:tcPr>
            <w:tcW w:w="4916" w:type="dxa"/>
            <w:gridSpan w:val="7"/>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学科主要方向带头人</w:t>
            </w:r>
          </w:p>
        </w:tc>
        <w:tc>
          <w:tcPr>
            <w:tcW w:w="2192" w:type="dxa"/>
            <w:gridSpan w:val="5"/>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省</w:t>
            </w:r>
            <w:r w:rsidRPr="00BA0227">
              <w:rPr>
                <w:rFonts w:eastAsia="仿宋" w:hAnsi="仿宋" w:hint="eastAsia"/>
                <w:sz w:val="24"/>
              </w:rPr>
              <w:t>管</w:t>
            </w:r>
            <w:r w:rsidRPr="00BA0227">
              <w:rPr>
                <w:rFonts w:eastAsia="仿宋" w:hAnsi="仿宋"/>
                <w:sz w:val="24"/>
              </w:rPr>
              <w:t>专家</w:t>
            </w:r>
          </w:p>
        </w:tc>
        <w:tc>
          <w:tcPr>
            <w:tcW w:w="1361" w:type="dxa"/>
            <w:tcBorders>
              <w:top w:val="single" w:sz="4" w:space="0" w:color="auto"/>
              <w:left w:val="single" w:sz="4" w:space="0" w:color="auto"/>
              <w:bottom w:val="single" w:sz="4" w:space="0" w:color="auto"/>
              <w:right w:val="single" w:sz="4" w:space="0" w:color="auto"/>
            </w:tcBorders>
            <w:vAlign w:val="center"/>
          </w:tcPr>
          <w:p w:rsidR="0048530B" w:rsidRPr="00BA0227" w:rsidP="0048530B">
            <w:pPr>
              <w:adjustRightInd w:val="0"/>
              <w:snapToGrid w:val="0"/>
              <w:jc w:val="center"/>
              <w:textAlignment w:val="baseline"/>
              <w:rPr>
                <w:rFonts w:eastAsia="仿宋"/>
                <w:sz w:val="24"/>
              </w:rPr>
            </w:pPr>
            <w:r w:rsidRPr="00BA0227">
              <w:rPr>
                <w:rFonts w:eastAsia="仿宋"/>
                <w:sz w:val="24"/>
              </w:rPr>
              <w:t>2012</w:t>
            </w:r>
          </w:p>
        </w:tc>
      </w:tr>
      <w:tr>
        <w:tblPrEx>
          <w:tblW w:w="0" w:type="auto"/>
          <w:jc w:val="center"/>
          <w:tblLayout w:type="fixed"/>
          <w:tblLook w:val="0000"/>
        </w:tblPrEx>
        <w:trPr>
          <w:trHeight w:hRule="exact" w:val="567"/>
          <w:jc w:val="center"/>
        </w:trPr>
        <w:tc>
          <w:tcPr>
            <w:tcW w:w="1101" w:type="dxa"/>
            <w:gridSpan w:val="3"/>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刘作易</w:t>
            </w:r>
          </w:p>
        </w:tc>
        <w:tc>
          <w:tcPr>
            <w:tcW w:w="4916" w:type="dxa"/>
            <w:gridSpan w:val="7"/>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学科主要方向带头人</w:t>
            </w:r>
          </w:p>
        </w:tc>
        <w:tc>
          <w:tcPr>
            <w:tcW w:w="2192" w:type="dxa"/>
            <w:gridSpan w:val="5"/>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省管专家</w:t>
            </w:r>
          </w:p>
        </w:tc>
        <w:tc>
          <w:tcPr>
            <w:tcW w:w="1361" w:type="dxa"/>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sz w:val="24"/>
              </w:rPr>
              <w:t>2013</w:t>
            </w:r>
          </w:p>
        </w:tc>
      </w:tr>
      <w:tr>
        <w:tblPrEx>
          <w:tblW w:w="0" w:type="auto"/>
          <w:jc w:val="center"/>
          <w:tblLayout w:type="fixed"/>
          <w:tblLook w:val="0000"/>
        </w:tblPrEx>
        <w:trPr>
          <w:trHeight w:hRule="exact" w:val="567"/>
          <w:jc w:val="center"/>
        </w:trPr>
        <w:tc>
          <w:tcPr>
            <w:tcW w:w="1101" w:type="dxa"/>
            <w:gridSpan w:val="3"/>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韩燕峰</w:t>
            </w:r>
          </w:p>
        </w:tc>
        <w:tc>
          <w:tcPr>
            <w:tcW w:w="4916" w:type="dxa"/>
            <w:gridSpan w:val="7"/>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学科主要方向带头人</w:t>
            </w:r>
          </w:p>
        </w:tc>
        <w:tc>
          <w:tcPr>
            <w:tcW w:w="2192" w:type="dxa"/>
            <w:gridSpan w:val="5"/>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hAnsi="仿宋"/>
                <w:sz w:val="24"/>
              </w:rPr>
              <w:t>省优秀青年科技人才</w:t>
            </w:r>
          </w:p>
        </w:tc>
        <w:tc>
          <w:tcPr>
            <w:tcW w:w="1361" w:type="dxa"/>
            <w:tcBorders>
              <w:top w:val="single" w:sz="4" w:space="0" w:color="auto"/>
              <w:left w:val="single" w:sz="4" w:space="0" w:color="auto"/>
              <w:bottom w:val="single" w:sz="4" w:space="0" w:color="auto"/>
              <w:right w:val="single" w:sz="4" w:space="0" w:color="auto"/>
            </w:tcBorders>
            <w:vAlign w:val="center"/>
          </w:tcPr>
          <w:p w:rsidR="0048530B" w:rsidRPr="00BA0227" w:rsidP="00884568">
            <w:pPr>
              <w:adjustRightInd w:val="0"/>
              <w:snapToGrid w:val="0"/>
              <w:jc w:val="center"/>
              <w:textAlignment w:val="baseline"/>
              <w:rPr>
                <w:rFonts w:eastAsia="仿宋"/>
                <w:sz w:val="24"/>
              </w:rPr>
            </w:pPr>
            <w:r w:rsidRPr="00BA0227">
              <w:rPr>
                <w:rFonts w:eastAsia="仿宋"/>
                <w:sz w:val="24"/>
              </w:rPr>
              <w:t>2013</w:t>
            </w:r>
          </w:p>
        </w:tc>
      </w:tr>
      <w:tr w:rsidTr="00020782">
        <w:tblPrEx>
          <w:tblW w:w="0" w:type="auto"/>
          <w:jc w:val="center"/>
          <w:tblLayout w:type="fixed"/>
          <w:tblLook w:val="0000"/>
        </w:tblPrEx>
        <w:trPr>
          <w:trHeight w:hRule="exact" w:val="850"/>
          <w:jc w:val="center"/>
        </w:trPr>
        <w:tc>
          <w:tcPr>
            <w:tcW w:w="9570" w:type="dxa"/>
            <w:gridSpan w:val="16"/>
            <w:tcBorders>
              <w:top w:val="single" w:sz="4" w:space="0" w:color="auto"/>
              <w:left w:val="single" w:sz="4" w:space="0" w:color="auto"/>
              <w:bottom w:val="single" w:sz="4" w:space="0" w:color="auto"/>
              <w:right w:val="single" w:sz="4" w:space="0" w:color="auto"/>
            </w:tcBorders>
            <w:vAlign w:val="center"/>
          </w:tcPr>
          <w:p w:rsidR="0048530B" w:rsidRPr="00BA0227" w:rsidP="00020782">
            <w:pPr>
              <w:adjustRightInd w:val="0"/>
              <w:snapToGrid w:val="0"/>
              <w:jc w:val="left"/>
              <w:textAlignment w:val="baseline"/>
              <w:rPr>
                <w:rFonts w:eastAsia="仿宋"/>
                <w:sz w:val="24"/>
              </w:rPr>
            </w:pPr>
            <w:r w:rsidRPr="00BA0227">
              <w:rPr>
                <w:rFonts w:eastAsia="仿宋" w:hAnsi="仿宋"/>
                <w:sz w:val="24"/>
              </w:rPr>
              <w:t>注：</w:t>
            </w:r>
            <w:r w:rsidRPr="00BA0227">
              <w:rPr>
                <w:rFonts w:eastAsia="仿宋"/>
                <w:sz w:val="24"/>
              </w:rPr>
              <w:t>“</w:t>
            </w:r>
            <w:r w:rsidRPr="00BA0227">
              <w:rPr>
                <w:rFonts w:eastAsia="仿宋" w:hAnsi="仿宋"/>
                <w:sz w:val="24"/>
              </w:rPr>
              <w:t>获得荣誉称号</w:t>
            </w:r>
            <w:r w:rsidRPr="00BA0227">
              <w:rPr>
                <w:rFonts w:eastAsia="仿宋"/>
                <w:sz w:val="24"/>
              </w:rPr>
              <w:t>”</w:t>
            </w:r>
            <w:r w:rsidRPr="00BA0227">
              <w:rPr>
                <w:rFonts w:eastAsia="仿宋" w:hAnsi="仿宋"/>
                <w:sz w:val="24"/>
              </w:rPr>
              <w:t>栏目请填写</w:t>
            </w:r>
            <w:r w:rsidRPr="00BA0227">
              <w:rPr>
                <w:rFonts w:eastAsia="仿宋"/>
                <w:sz w:val="24"/>
              </w:rPr>
              <w:t>“</w:t>
            </w:r>
            <w:r w:rsidRPr="00BA0227">
              <w:rPr>
                <w:rFonts w:eastAsia="仿宋" w:hAnsi="仿宋"/>
                <w:sz w:val="24"/>
              </w:rPr>
              <w:t>千人计划</w:t>
            </w:r>
            <w:r w:rsidRPr="00BA0227">
              <w:rPr>
                <w:rFonts w:eastAsia="仿宋"/>
                <w:sz w:val="24"/>
              </w:rPr>
              <w:t>”</w:t>
            </w:r>
            <w:r w:rsidRPr="00BA0227">
              <w:rPr>
                <w:rFonts w:eastAsia="仿宋" w:hAnsi="仿宋"/>
                <w:sz w:val="24"/>
              </w:rPr>
              <w:t>（指千人计划入选者）、</w:t>
            </w:r>
            <w:r w:rsidRPr="00BA0227">
              <w:rPr>
                <w:rFonts w:eastAsia="仿宋"/>
                <w:sz w:val="24"/>
              </w:rPr>
              <w:t>“</w:t>
            </w:r>
            <w:r w:rsidRPr="00BA0227">
              <w:rPr>
                <w:rFonts w:eastAsia="仿宋" w:hAnsi="仿宋"/>
                <w:sz w:val="24"/>
              </w:rPr>
              <w:t>长江学者</w:t>
            </w:r>
            <w:r w:rsidRPr="00BA0227">
              <w:rPr>
                <w:rFonts w:eastAsia="仿宋"/>
                <w:sz w:val="24"/>
              </w:rPr>
              <w:t>”</w:t>
            </w:r>
            <w:r w:rsidRPr="00BA0227">
              <w:rPr>
                <w:rFonts w:eastAsia="仿宋" w:hAnsi="仿宋"/>
                <w:sz w:val="24"/>
              </w:rPr>
              <w:t>（指长江学者奖励特聘教授）、</w:t>
            </w:r>
            <w:r w:rsidRPr="00BA0227">
              <w:rPr>
                <w:rFonts w:eastAsia="仿宋"/>
                <w:sz w:val="24"/>
              </w:rPr>
              <w:t>“</w:t>
            </w:r>
            <w:r w:rsidRPr="00BA0227">
              <w:rPr>
                <w:rFonts w:eastAsia="仿宋" w:hAnsi="仿宋"/>
                <w:sz w:val="24"/>
              </w:rPr>
              <w:t>杰青</w:t>
            </w:r>
            <w:r w:rsidRPr="00BA0227">
              <w:rPr>
                <w:rFonts w:eastAsia="仿宋"/>
                <w:sz w:val="24"/>
              </w:rPr>
              <w:t>”</w:t>
            </w:r>
            <w:r w:rsidRPr="00BA0227" w:rsidR="00020782">
              <w:rPr>
                <w:rFonts w:eastAsia="仿宋" w:hAnsi="仿宋"/>
                <w:sz w:val="24"/>
              </w:rPr>
              <w:t>（指国家杰出青年基金获得者）</w:t>
            </w:r>
            <w:r w:rsidRPr="00BA0227">
              <w:rPr>
                <w:rFonts w:eastAsia="仿宋" w:hAnsi="仿宋"/>
                <w:sz w:val="24"/>
              </w:rPr>
              <w:t>。</w:t>
            </w:r>
            <w:r w:rsidRPr="00BA0227">
              <w:rPr>
                <w:rFonts w:eastAsia="仿宋"/>
                <w:sz w:val="24"/>
              </w:rPr>
              <w:t xml:space="preserve"> </w:t>
            </w:r>
          </w:p>
        </w:tc>
      </w:tr>
      <w:tr>
        <w:tblPrEx>
          <w:tblW w:w="0" w:type="auto"/>
          <w:jc w:val="center"/>
          <w:tblLayout w:type="fixed"/>
          <w:tblLook w:val="0000"/>
        </w:tblPrEx>
        <w:trPr>
          <w:trHeight w:val="559"/>
          <w:jc w:val="center"/>
        </w:trPr>
        <w:tc>
          <w:tcPr>
            <w:tcW w:w="9570" w:type="dxa"/>
            <w:gridSpan w:val="16"/>
            <w:tcBorders>
              <w:top w:val="single" w:sz="4" w:space="0" w:color="auto"/>
              <w:left w:val="single" w:sz="4" w:space="0" w:color="auto"/>
              <w:bottom w:val="single" w:sz="4" w:space="0" w:color="auto"/>
              <w:right w:val="single" w:sz="4" w:space="0" w:color="auto"/>
            </w:tcBorders>
            <w:vAlign w:val="center"/>
          </w:tcPr>
          <w:p w:rsidR="0048530B" w:rsidRPr="00BA0227">
            <w:pPr>
              <w:snapToGrid w:val="0"/>
              <w:spacing w:line="300" w:lineRule="auto"/>
              <w:jc w:val="left"/>
              <w:outlineLvl w:val="0"/>
              <w:rPr>
                <w:rFonts w:eastAsia="仿宋"/>
                <w:sz w:val="24"/>
              </w:rPr>
            </w:pPr>
            <w:r w:rsidRPr="00BA0227">
              <w:rPr>
                <w:rFonts w:eastAsia="仿宋"/>
                <w:sz w:val="24"/>
              </w:rPr>
              <w:t>3.</w:t>
            </w:r>
            <w:r w:rsidRPr="00BA0227">
              <w:rPr>
                <w:rFonts w:eastAsia="仿宋" w:hAnsi="仿宋"/>
                <w:sz w:val="24"/>
              </w:rPr>
              <w:t>团队引进海内外高层次人才情况</w:t>
            </w:r>
          </w:p>
        </w:tc>
      </w:tr>
      <w:tr w:rsidTr="00884568">
        <w:tblPrEx>
          <w:tblW w:w="0" w:type="auto"/>
          <w:jc w:val="center"/>
          <w:tblLayout w:type="fixed"/>
          <w:tblLook w:val="0000"/>
        </w:tblPrEx>
        <w:trPr>
          <w:trHeight w:val="490"/>
          <w:jc w:val="center"/>
        </w:trPr>
        <w:tc>
          <w:tcPr>
            <w:tcW w:w="1008" w:type="dxa"/>
            <w:gridSpan w:val="2"/>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姓名</w:t>
            </w:r>
          </w:p>
        </w:tc>
        <w:tc>
          <w:tcPr>
            <w:tcW w:w="1311" w:type="dxa"/>
            <w:gridSpan w:val="3"/>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国籍</w:t>
            </w:r>
          </w:p>
        </w:tc>
        <w:tc>
          <w:tcPr>
            <w:tcW w:w="1560" w:type="dxa"/>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从何国引进</w:t>
            </w:r>
          </w:p>
        </w:tc>
        <w:tc>
          <w:tcPr>
            <w:tcW w:w="2409" w:type="dxa"/>
            <w:gridSpan w:val="5"/>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简介</w:t>
            </w:r>
          </w:p>
        </w:tc>
        <w:tc>
          <w:tcPr>
            <w:tcW w:w="3282" w:type="dxa"/>
            <w:gridSpan w:val="5"/>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引进后在团队中承担的任务</w:t>
            </w:r>
          </w:p>
        </w:tc>
      </w:tr>
      <w:tr w:rsidTr="00884568">
        <w:tblPrEx>
          <w:tblW w:w="0" w:type="auto"/>
          <w:jc w:val="center"/>
          <w:tblLayout w:type="fixed"/>
          <w:tblLook w:val="0000"/>
        </w:tblPrEx>
        <w:trPr>
          <w:trHeight w:val="490"/>
          <w:jc w:val="center"/>
        </w:trPr>
        <w:tc>
          <w:tcPr>
            <w:tcW w:w="1008" w:type="dxa"/>
            <w:gridSpan w:val="2"/>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韩燕峰</w:t>
            </w:r>
          </w:p>
        </w:tc>
        <w:tc>
          <w:tcPr>
            <w:tcW w:w="1311" w:type="dxa"/>
            <w:gridSpan w:val="3"/>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中国</w:t>
            </w:r>
          </w:p>
        </w:tc>
        <w:tc>
          <w:tcPr>
            <w:tcW w:w="1560" w:type="dxa"/>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中国</w:t>
            </w:r>
          </w:p>
        </w:tc>
        <w:tc>
          <w:tcPr>
            <w:tcW w:w="2409" w:type="dxa"/>
            <w:gridSpan w:val="5"/>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省优秀青年科技人才</w:t>
            </w:r>
          </w:p>
        </w:tc>
        <w:tc>
          <w:tcPr>
            <w:tcW w:w="3282" w:type="dxa"/>
            <w:gridSpan w:val="5"/>
            <w:tcBorders>
              <w:top w:val="single" w:sz="4" w:space="0" w:color="auto"/>
              <w:left w:val="single" w:sz="4" w:space="0" w:color="auto"/>
              <w:bottom w:val="single" w:sz="4" w:space="0" w:color="auto"/>
              <w:right w:val="single" w:sz="4" w:space="0" w:color="auto"/>
            </w:tcBorders>
            <w:vAlign w:val="center"/>
          </w:tcPr>
          <w:p w:rsidR="0048530B" w:rsidRPr="00BA0227">
            <w:pPr>
              <w:adjustRightInd w:val="0"/>
              <w:snapToGrid w:val="0"/>
              <w:jc w:val="center"/>
              <w:textAlignment w:val="baseline"/>
              <w:rPr>
                <w:rFonts w:eastAsia="仿宋"/>
                <w:sz w:val="24"/>
              </w:rPr>
            </w:pPr>
            <w:r w:rsidRPr="00BA0227">
              <w:rPr>
                <w:rFonts w:eastAsia="仿宋" w:hAnsi="仿宋"/>
                <w:sz w:val="24"/>
              </w:rPr>
              <w:t>青年骨干</w:t>
            </w:r>
          </w:p>
        </w:tc>
      </w:tr>
      <w:tr w:rsidTr="00884568">
        <w:tblPrEx>
          <w:tblW w:w="0" w:type="auto"/>
          <w:jc w:val="center"/>
          <w:tblLayout w:type="fixed"/>
          <w:tblLook w:val="0000"/>
        </w:tblPrEx>
        <w:trPr>
          <w:trHeight w:val="490"/>
          <w:jc w:val="center"/>
        </w:trPr>
        <w:tc>
          <w:tcPr>
            <w:tcW w:w="1008" w:type="dxa"/>
            <w:gridSpan w:val="2"/>
            <w:tcBorders>
              <w:top w:val="single" w:sz="4" w:space="0" w:color="auto"/>
              <w:left w:val="single" w:sz="4" w:space="0" w:color="auto"/>
              <w:bottom w:val="single" w:sz="4" w:space="0" w:color="auto"/>
              <w:right w:val="single" w:sz="4" w:space="0" w:color="auto"/>
            </w:tcBorders>
            <w:vAlign w:val="center"/>
          </w:tcPr>
          <w:p w:rsidR="00884568" w:rsidRPr="00BA0227">
            <w:pPr>
              <w:adjustRightInd w:val="0"/>
              <w:snapToGrid w:val="0"/>
              <w:jc w:val="center"/>
              <w:textAlignment w:val="baseline"/>
              <w:rPr>
                <w:rFonts w:eastAsia="仿宋"/>
                <w:sz w:val="24"/>
              </w:rPr>
            </w:pPr>
            <w:r w:rsidRPr="00BA0227">
              <w:rPr>
                <w:rFonts w:eastAsia="仿宋" w:hAnsi="仿宋"/>
                <w:sz w:val="24"/>
              </w:rPr>
              <w:t>文庭池</w:t>
            </w:r>
          </w:p>
        </w:tc>
        <w:tc>
          <w:tcPr>
            <w:tcW w:w="1311" w:type="dxa"/>
            <w:gridSpan w:val="3"/>
            <w:tcBorders>
              <w:top w:val="single" w:sz="4" w:space="0" w:color="auto"/>
              <w:left w:val="single" w:sz="4" w:space="0" w:color="auto"/>
              <w:bottom w:val="single" w:sz="4" w:space="0" w:color="auto"/>
              <w:right w:val="single" w:sz="4" w:space="0" w:color="auto"/>
            </w:tcBorders>
            <w:vAlign w:val="center"/>
          </w:tcPr>
          <w:p w:rsidR="00884568" w:rsidRPr="00BA0227" w:rsidP="00884568">
            <w:pPr>
              <w:adjustRightInd w:val="0"/>
              <w:snapToGrid w:val="0"/>
              <w:jc w:val="center"/>
              <w:textAlignment w:val="baseline"/>
              <w:rPr>
                <w:rFonts w:eastAsia="仿宋"/>
                <w:sz w:val="24"/>
              </w:rPr>
            </w:pPr>
            <w:r w:rsidRPr="00BA0227">
              <w:rPr>
                <w:rFonts w:eastAsia="仿宋" w:hAnsi="仿宋"/>
                <w:sz w:val="24"/>
              </w:rPr>
              <w:t>中国</w:t>
            </w:r>
          </w:p>
        </w:tc>
        <w:tc>
          <w:tcPr>
            <w:tcW w:w="1560" w:type="dxa"/>
            <w:tcBorders>
              <w:top w:val="single" w:sz="4" w:space="0" w:color="auto"/>
              <w:left w:val="single" w:sz="4" w:space="0" w:color="auto"/>
              <w:bottom w:val="single" w:sz="4" w:space="0" w:color="auto"/>
              <w:right w:val="single" w:sz="4" w:space="0" w:color="auto"/>
            </w:tcBorders>
            <w:vAlign w:val="center"/>
          </w:tcPr>
          <w:p w:rsidR="00884568" w:rsidRPr="00BA0227" w:rsidP="00884568">
            <w:pPr>
              <w:adjustRightInd w:val="0"/>
              <w:snapToGrid w:val="0"/>
              <w:jc w:val="center"/>
              <w:textAlignment w:val="baseline"/>
              <w:rPr>
                <w:rFonts w:eastAsia="仿宋"/>
                <w:sz w:val="24"/>
              </w:rPr>
            </w:pPr>
            <w:r w:rsidRPr="00BA0227">
              <w:rPr>
                <w:rFonts w:eastAsia="仿宋" w:hAnsi="仿宋"/>
                <w:sz w:val="24"/>
              </w:rPr>
              <w:t>中国</w:t>
            </w:r>
          </w:p>
        </w:tc>
        <w:tc>
          <w:tcPr>
            <w:tcW w:w="2409" w:type="dxa"/>
            <w:gridSpan w:val="5"/>
            <w:tcBorders>
              <w:top w:val="single" w:sz="4" w:space="0" w:color="auto"/>
              <w:left w:val="single" w:sz="4" w:space="0" w:color="auto"/>
              <w:bottom w:val="single" w:sz="4" w:space="0" w:color="auto"/>
              <w:right w:val="single" w:sz="4" w:space="0" w:color="auto"/>
            </w:tcBorders>
            <w:vAlign w:val="center"/>
          </w:tcPr>
          <w:p w:rsidR="00884568" w:rsidRPr="00BA0227" w:rsidP="00884568">
            <w:pPr>
              <w:adjustRightInd w:val="0"/>
              <w:snapToGrid w:val="0"/>
              <w:jc w:val="center"/>
              <w:textAlignment w:val="baseline"/>
              <w:rPr>
                <w:rFonts w:eastAsia="仿宋"/>
                <w:sz w:val="24"/>
              </w:rPr>
            </w:pPr>
            <w:r w:rsidRPr="00BA0227">
              <w:rPr>
                <w:rFonts w:eastAsia="仿宋" w:hAnsi="仿宋"/>
                <w:sz w:val="24"/>
              </w:rPr>
              <w:t>博士</w:t>
            </w:r>
            <w:r w:rsidRPr="00BA0227">
              <w:rPr>
                <w:rFonts w:eastAsia="仿宋"/>
                <w:sz w:val="24"/>
              </w:rPr>
              <w:t>-</w:t>
            </w:r>
            <w:r w:rsidRPr="00BA0227">
              <w:rPr>
                <w:rFonts w:eastAsia="仿宋" w:hAnsi="仿宋"/>
                <w:sz w:val="24"/>
              </w:rPr>
              <w:t>副教授</w:t>
            </w:r>
          </w:p>
        </w:tc>
        <w:tc>
          <w:tcPr>
            <w:tcW w:w="3282" w:type="dxa"/>
            <w:gridSpan w:val="5"/>
            <w:tcBorders>
              <w:top w:val="single" w:sz="4" w:space="0" w:color="auto"/>
              <w:left w:val="single" w:sz="4" w:space="0" w:color="auto"/>
              <w:bottom w:val="single" w:sz="4" w:space="0" w:color="auto"/>
              <w:right w:val="single" w:sz="4" w:space="0" w:color="auto"/>
            </w:tcBorders>
            <w:vAlign w:val="center"/>
          </w:tcPr>
          <w:p w:rsidR="00884568" w:rsidRPr="00BA0227" w:rsidP="00884568">
            <w:pPr>
              <w:adjustRightInd w:val="0"/>
              <w:snapToGrid w:val="0"/>
              <w:jc w:val="center"/>
              <w:textAlignment w:val="baseline"/>
              <w:rPr>
                <w:rFonts w:eastAsia="仿宋"/>
                <w:sz w:val="24"/>
              </w:rPr>
            </w:pPr>
            <w:r w:rsidRPr="00BA0227">
              <w:rPr>
                <w:rFonts w:eastAsia="仿宋" w:hAnsi="仿宋"/>
                <w:sz w:val="24"/>
              </w:rPr>
              <w:t>青年骨干</w:t>
            </w:r>
          </w:p>
        </w:tc>
      </w:tr>
      <w:tr>
        <w:tblPrEx>
          <w:tblW w:w="0" w:type="auto"/>
          <w:jc w:val="center"/>
          <w:tblLayout w:type="fixed"/>
          <w:tblLook w:val="0000"/>
        </w:tblPrEx>
        <w:trPr>
          <w:trHeight w:val="490"/>
          <w:jc w:val="center"/>
        </w:trPr>
        <w:tc>
          <w:tcPr>
            <w:tcW w:w="9570" w:type="dxa"/>
            <w:gridSpan w:val="16"/>
            <w:tcBorders>
              <w:top w:val="single" w:sz="4" w:space="0" w:color="auto"/>
              <w:left w:val="single" w:sz="4" w:space="0" w:color="auto"/>
              <w:bottom w:val="single" w:sz="4" w:space="0" w:color="auto"/>
              <w:right w:val="single" w:sz="4" w:space="0" w:color="auto"/>
            </w:tcBorders>
            <w:vAlign w:val="center"/>
          </w:tcPr>
          <w:p w:rsidR="00884568" w:rsidRPr="00BA0227">
            <w:pPr>
              <w:snapToGrid w:val="0"/>
              <w:spacing w:line="300" w:lineRule="auto"/>
              <w:jc w:val="left"/>
              <w:outlineLvl w:val="0"/>
              <w:rPr>
                <w:rFonts w:eastAsia="仿宋"/>
                <w:sz w:val="24"/>
              </w:rPr>
            </w:pPr>
            <w:r w:rsidRPr="00BA0227">
              <w:rPr>
                <w:rFonts w:eastAsia="仿宋"/>
                <w:sz w:val="24"/>
              </w:rPr>
              <w:t>4.</w:t>
            </w:r>
            <w:r w:rsidRPr="00BA0227">
              <w:rPr>
                <w:rFonts w:eastAsia="仿宋" w:hAnsi="仿宋"/>
                <w:sz w:val="24"/>
              </w:rPr>
              <w:t>教学和科研创新团队称号情况</w:t>
            </w:r>
          </w:p>
        </w:tc>
      </w:tr>
      <w:tr>
        <w:tblPrEx>
          <w:tblW w:w="0" w:type="auto"/>
          <w:jc w:val="center"/>
          <w:tblLayout w:type="fixed"/>
          <w:tblLook w:val="0000"/>
        </w:tblPrEx>
        <w:trPr>
          <w:trHeight w:val="540"/>
          <w:jc w:val="center"/>
        </w:trPr>
        <w:tc>
          <w:tcPr>
            <w:tcW w:w="5105" w:type="dxa"/>
            <w:gridSpan w:val="8"/>
            <w:tcBorders>
              <w:top w:val="single" w:sz="4" w:space="0" w:color="auto"/>
              <w:left w:val="single" w:sz="4" w:space="0" w:color="auto"/>
              <w:bottom w:val="single" w:sz="4" w:space="0" w:color="auto"/>
              <w:right w:val="single" w:sz="4" w:space="0" w:color="auto"/>
            </w:tcBorders>
            <w:vAlign w:val="center"/>
          </w:tcPr>
          <w:p w:rsidR="00884568" w:rsidRPr="00BA0227">
            <w:pPr>
              <w:adjustRightInd w:val="0"/>
              <w:snapToGrid w:val="0"/>
              <w:jc w:val="center"/>
              <w:textAlignment w:val="baseline"/>
              <w:rPr>
                <w:rFonts w:eastAsia="仿宋"/>
                <w:sz w:val="24"/>
              </w:rPr>
            </w:pPr>
            <w:r w:rsidRPr="00BA0227">
              <w:rPr>
                <w:rFonts w:eastAsia="仿宋" w:hAnsi="仿宋"/>
                <w:sz w:val="24"/>
              </w:rPr>
              <w:t>团队称号</w:t>
            </w:r>
          </w:p>
        </w:tc>
        <w:tc>
          <w:tcPr>
            <w:tcW w:w="2998" w:type="dxa"/>
            <w:gridSpan w:val="5"/>
            <w:tcBorders>
              <w:top w:val="single" w:sz="4" w:space="0" w:color="auto"/>
              <w:left w:val="single" w:sz="4" w:space="0" w:color="auto"/>
              <w:bottom w:val="single" w:sz="4" w:space="0" w:color="auto"/>
              <w:right w:val="single" w:sz="4" w:space="0" w:color="auto"/>
            </w:tcBorders>
            <w:vAlign w:val="center"/>
          </w:tcPr>
          <w:p w:rsidR="00884568" w:rsidRPr="00BA0227">
            <w:pPr>
              <w:adjustRightInd w:val="0"/>
              <w:snapToGrid w:val="0"/>
              <w:jc w:val="center"/>
              <w:textAlignment w:val="baseline"/>
              <w:rPr>
                <w:rFonts w:eastAsia="仿宋"/>
                <w:sz w:val="24"/>
              </w:rPr>
            </w:pPr>
            <w:r w:rsidRPr="00BA0227">
              <w:rPr>
                <w:rFonts w:eastAsia="仿宋" w:hAnsi="仿宋"/>
                <w:sz w:val="24"/>
              </w:rPr>
              <w:t>授予单位</w:t>
            </w:r>
          </w:p>
        </w:tc>
        <w:tc>
          <w:tcPr>
            <w:tcW w:w="1467" w:type="dxa"/>
            <w:gridSpan w:val="3"/>
            <w:tcBorders>
              <w:top w:val="single" w:sz="4" w:space="0" w:color="auto"/>
              <w:left w:val="single" w:sz="4" w:space="0" w:color="auto"/>
              <w:bottom w:val="single" w:sz="4" w:space="0" w:color="auto"/>
              <w:right w:val="single" w:sz="4" w:space="0" w:color="auto"/>
            </w:tcBorders>
            <w:vAlign w:val="center"/>
          </w:tcPr>
          <w:p w:rsidR="00884568" w:rsidRPr="00BA0227">
            <w:pPr>
              <w:adjustRightInd w:val="0"/>
              <w:snapToGrid w:val="0"/>
              <w:jc w:val="center"/>
              <w:textAlignment w:val="baseline"/>
              <w:rPr>
                <w:rFonts w:eastAsia="仿宋"/>
                <w:sz w:val="24"/>
              </w:rPr>
            </w:pPr>
            <w:r w:rsidRPr="00BA0227">
              <w:rPr>
                <w:rFonts w:eastAsia="仿宋" w:hAnsi="仿宋"/>
                <w:sz w:val="24"/>
              </w:rPr>
              <w:t>授予时间</w:t>
            </w:r>
          </w:p>
        </w:tc>
      </w:tr>
      <w:tr>
        <w:tblPrEx>
          <w:tblW w:w="0" w:type="auto"/>
          <w:jc w:val="center"/>
          <w:tblLayout w:type="fixed"/>
          <w:tblLook w:val="0000"/>
        </w:tblPrEx>
        <w:trPr>
          <w:trHeight w:val="540"/>
          <w:jc w:val="center"/>
        </w:trPr>
        <w:tc>
          <w:tcPr>
            <w:tcW w:w="5105" w:type="dxa"/>
            <w:gridSpan w:val="8"/>
            <w:tcBorders>
              <w:top w:val="single" w:sz="4" w:space="0" w:color="auto"/>
              <w:left w:val="single" w:sz="4" w:space="0" w:color="auto"/>
              <w:bottom w:val="single" w:sz="4" w:space="0" w:color="auto"/>
              <w:right w:val="single" w:sz="4" w:space="0" w:color="auto"/>
            </w:tcBorders>
            <w:vAlign w:val="center"/>
          </w:tcPr>
          <w:p w:rsidR="00884568" w:rsidRPr="00BA0227">
            <w:pPr>
              <w:adjustRightInd w:val="0"/>
              <w:snapToGrid w:val="0"/>
              <w:jc w:val="center"/>
              <w:textAlignment w:val="baseline"/>
              <w:rPr>
                <w:rFonts w:eastAsia="仿宋"/>
                <w:sz w:val="24"/>
              </w:rPr>
            </w:pPr>
            <w:r w:rsidRPr="00BA0227">
              <w:rPr>
                <w:rFonts w:eastAsia="仿宋" w:hAnsi="仿宋"/>
                <w:sz w:val="24"/>
              </w:rPr>
              <w:t>西南药用微生物资源研究开发创新人才团队</w:t>
            </w:r>
          </w:p>
        </w:tc>
        <w:tc>
          <w:tcPr>
            <w:tcW w:w="2998" w:type="dxa"/>
            <w:gridSpan w:val="5"/>
            <w:tcBorders>
              <w:top w:val="single" w:sz="4" w:space="0" w:color="auto"/>
              <w:left w:val="single" w:sz="4" w:space="0" w:color="auto"/>
              <w:bottom w:val="single" w:sz="4" w:space="0" w:color="auto"/>
              <w:right w:val="single" w:sz="4" w:space="0" w:color="auto"/>
            </w:tcBorders>
            <w:vAlign w:val="center"/>
          </w:tcPr>
          <w:p w:rsidR="00884568" w:rsidRPr="00BA0227">
            <w:pPr>
              <w:adjustRightInd w:val="0"/>
              <w:snapToGrid w:val="0"/>
              <w:jc w:val="center"/>
              <w:textAlignment w:val="baseline"/>
              <w:rPr>
                <w:rFonts w:eastAsia="仿宋"/>
                <w:sz w:val="24"/>
              </w:rPr>
            </w:pPr>
            <w:r w:rsidRPr="00BA0227">
              <w:rPr>
                <w:rFonts w:eastAsia="仿宋" w:hAnsi="仿宋"/>
                <w:sz w:val="24"/>
              </w:rPr>
              <w:t>贵州省科技厅</w:t>
            </w:r>
          </w:p>
        </w:tc>
        <w:tc>
          <w:tcPr>
            <w:tcW w:w="1467" w:type="dxa"/>
            <w:gridSpan w:val="3"/>
            <w:tcBorders>
              <w:top w:val="single" w:sz="4" w:space="0" w:color="auto"/>
              <w:left w:val="single" w:sz="4" w:space="0" w:color="auto"/>
              <w:bottom w:val="single" w:sz="4" w:space="0" w:color="auto"/>
              <w:right w:val="single" w:sz="4" w:space="0" w:color="auto"/>
            </w:tcBorders>
            <w:vAlign w:val="center"/>
          </w:tcPr>
          <w:p w:rsidR="00884568" w:rsidRPr="00BA0227">
            <w:pPr>
              <w:adjustRightInd w:val="0"/>
              <w:snapToGrid w:val="0"/>
              <w:jc w:val="center"/>
              <w:textAlignment w:val="baseline"/>
              <w:rPr>
                <w:rFonts w:eastAsia="仿宋"/>
                <w:sz w:val="24"/>
              </w:rPr>
            </w:pPr>
            <w:r w:rsidRPr="00BA0227">
              <w:rPr>
                <w:rFonts w:eastAsia="仿宋"/>
                <w:sz w:val="24"/>
              </w:rPr>
              <w:t>2012</w:t>
            </w:r>
          </w:p>
        </w:tc>
      </w:tr>
      <w:tr>
        <w:tblPrEx>
          <w:tblW w:w="0" w:type="auto"/>
          <w:jc w:val="center"/>
          <w:tblLayout w:type="fixed"/>
          <w:tblLook w:val="0000"/>
        </w:tblPrEx>
        <w:trPr>
          <w:trHeight w:val="540"/>
          <w:jc w:val="center"/>
        </w:trPr>
        <w:tc>
          <w:tcPr>
            <w:tcW w:w="5105" w:type="dxa"/>
            <w:gridSpan w:val="8"/>
            <w:tcBorders>
              <w:top w:val="single" w:sz="4" w:space="0" w:color="auto"/>
              <w:left w:val="single" w:sz="4" w:space="0" w:color="auto"/>
              <w:bottom w:val="single" w:sz="4" w:space="0" w:color="auto"/>
              <w:right w:val="single" w:sz="4" w:space="0" w:color="auto"/>
            </w:tcBorders>
            <w:vAlign w:val="center"/>
          </w:tcPr>
          <w:p w:rsidR="00884568" w:rsidRPr="00BA0227" w:rsidP="0085349E">
            <w:pPr>
              <w:adjustRightInd w:val="0"/>
              <w:snapToGrid w:val="0"/>
              <w:jc w:val="center"/>
              <w:textAlignment w:val="baseline"/>
              <w:rPr>
                <w:rFonts w:eastAsia="仿宋"/>
                <w:sz w:val="24"/>
              </w:rPr>
            </w:pPr>
            <w:r w:rsidRPr="00BA0227">
              <w:rPr>
                <w:rFonts w:eastAsia="仿宋" w:hAnsi="仿宋"/>
                <w:sz w:val="24"/>
              </w:rPr>
              <w:t>贵州省农业生物技术科技创新人才团队</w:t>
            </w:r>
          </w:p>
        </w:tc>
        <w:tc>
          <w:tcPr>
            <w:tcW w:w="2998" w:type="dxa"/>
            <w:gridSpan w:val="5"/>
            <w:tcBorders>
              <w:top w:val="single" w:sz="4" w:space="0" w:color="auto"/>
              <w:left w:val="single" w:sz="4" w:space="0" w:color="auto"/>
              <w:bottom w:val="single" w:sz="4" w:space="0" w:color="auto"/>
              <w:right w:val="single" w:sz="4" w:space="0" w:color="auto"/>
            </w:tcBorders>
            <w:vAlign w:val="center"/>
          </w:tcPr>
          <w:p w:rsidR="00884568" w:rsidRPr="00BA0227" w:rsidP="00E475BA">
            <w:pPr>
              <w:adjustRightInd w:val="0"/>
              <w:snapToGrid w:val="0"/>
              <w:jc w:val="center"/>
              <w:textAlignment w:val="baseline"/>
              <w:rPr>
                <w:rFonts w:eastAsia="仿宋"/>
                <w:sz w:val="24"/>
              </w:rPr>
            </w:pPr>
            <w:r w:rsidRPr="00BA0227">
              <w:rPr>
                <w:rFonts w:eastAsia="仿宋" w:hAnsi="仿宋"/>
                <w:sz w:val="24"/>
              </w:rPr>
              <w:t>贵州省科技厅</w:t>
            </w:r>
          </w:p>
        </w:tc>
        <w:tc>
          <w:tcPr>
            <w:tcW w:w="1467" w:type="dxa"/>
            <w:gridSpan w:val="3"/>
            <w:tcBorders>
              <w:top w:val="single" w:sz="4" w:space="0" w:color="auto"/>
              <w:left w:val="single" w:sz="4" w:space="0" w:color="auto"/>
              <w:bottom w:val="single" w:sz="4" w:space="0" w:color="auto"/>
              <w:right w:val="single" w:sz="4" w:space="0" w:color="auto"/>
            </w:tcBorders>
            <w:vAlign w:val="center"/>
          </w:tcPr>
          <w:p w:rsidR="00884568" w:rsidRPr="00BA0227" w:rsidP="00E475BA">
            <w:pPr>
              <w:adjustRightInd w:val="0"/>
              <w:snapToGrid w:val="0"/>
              <w:jc w:val="center"/>
              <w:textAlignment w:val="baseline"/>
              <w:rPr>
                <w:rFonts w:eastAsia="仿宋"/>
                <w:sz w:val="24"/>
              </w:rPr>
            </w:pPr>
            <w:r w:rsidRPr="00BA0227">
              <w:rPr>
                <w:rFonts w:eastAsia="仿宋"/>
                <w:sz w:val="24"/>
              </w:rPr>
              <w:t>2012</w:t>
            </w:r>
          </w:p>
        </w:tc>
      </w:tr>
    </w:tbl>
    <w:p w:rsidR="00382851" w:rsidRPr="00BA0227">
      <w:pPr>
        <w:rPr>
          <w:rFonts w:eastAsia="仿宋" w:hAnsi="仿宋"/>
          <w:b/>
          <w:bCs/>
          <w:sz w:val="28"/>
          <w:szCs w:val="28"/>
        </w:rPr>
      </w:pPr>
    </w:p>
    <w:p w:rsidR="00E475BA" w:rsidRPr="00BA0227">
      <w:pPr>
        <w:rPr>
          <w:rFonts w:eastAsia="仿宋"/>
          <w:b/>
          <w:bCs/>
          <w:sz w:val="28"/>
          <w:szCs w:val="28"/>
        </w:rPr>
      </w:pPr>
      <w:r w:rsidRPr="00BA0227">
        <w:rPr>
          <w:rFonts w:eastAsia="仿宋" w:hAnsi="仿宋"/>
          <w:b/>
          <w:bCs/>
          <w:sz w:val="28"/>
          <w:szCs w:val="28"/>
        </w:rPr>
        <w:t>（二）学科带头人简介</w:t>
      </w:r>
    </w:p>
    <w:tbl>
      <w:tblPr>
        <w:tblW w:w="9574" w:type="dxa"/>
        <w:jc w:val="center"/>
        <w:tblLayout w:type="fixed"/>
        <w:tblCellMar>
          <w:left w:w="28" w:type="dxa"/>
          <w:right w:w="28" w:type="dxa"/>
        </w:tblCellMar>
        <w:tblLook w:val="0000"/>
      </w:tblPr>
      <w:tblGrid>
        <w:gridCol w:w="851"/>
        <w:gridCol w:w="615"/>
        <w:gridCol w:w="516"/>
        <w:gridCol w:w="587"/>
        <w:gridCol w:w="1065"/>
        <w:gridCol w:w="955"/>
        <w:gridCol w:w="11"/>
        <w:gridCol w:w="553"/>
        <w:gridCol w:w="469"/>
        <w:gridCol w:w="145"/>
        <w:gridCol w:w="949"/>
        <w:gridCol w:w="846"/>
        <w:gridCol w:w="37"/>
        <w:gridCol w:w="109"/>
        <w:gridCol w:w="883"/>
        <w:gridCol w:w="109"/>
        <w:gridCol w:w="874"/>
      </w:tblGrid>
      <w:tr w:rsidTr="00DF7F4F">
        <w:tblPrEx>
          <w:tblW w:w="9574" w:type="dxa"/>
          <w:jc w:val="center"/>
          <w:tblLayout w:type="fixed"/>
          <w:tblCellMar>
            <w:left w:w="28" w:type="dxa"/>
            <w:right w:w="28" w:type="dxa"/>
          </w:tblCellMar>
          <w:tblLook w:val="0000"/>
        </w:tblPrEx>
        <w:trPr>
          <w:cantSplit/>
          <w:trHeight w:val="400"/>
          <w:jc w:val="center"/>
        </w:trPr>
        <w:tc>
          <w:tcPr>
            <w:tcW w:w="851" w:type="dxa"/>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姓</w:t>
            </w:r>
            <w:r w:rsidRPr="00BA0227">
              <w:rPr>
                <w:rFonts w:eastAsia="仿宋"/>
                <w:sz w:val="24"/>
              </w:rPr>
              <w:t xml:space="preserve"> </w:t>
            </w:r>
            <w:r w:rsidRPr="00BA0227">
              <w:rPr>
                <w:rFonts w:eastAsia="仿宋" w:hAnsi="仿宋"/>
                <w:sz w:val="24"/>
              </w:rPr>
              <w:t>名</w:t>
            </w:r>
          </w:p>
        </w:tc>
        <w:tc>
          <w:tcPr>
            <w:tcW w:w="1718" w:type="dxa"/>
            <w:gridSpan w:val="3"/>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康冀川</w:t>
            </w:r>
          </w:p>
        </w:tc>
        <w:tc>
          <w:tcPr>
            <w:tcW w:w="1065" w:type="dxa"/>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性</w:t>
            </w:r>
            <w:r w:rsidRPr="00BA0227">
              <w:rPr>
                <w:rFonts w:eastAsia="仿宋"/>
                <w:sz w:val="24"/>
              </w:rPr>
              <w:t xml:space="preserve">  </w:t>
            </w:r>
            <w:r w:rsidRPr="00BA0227">
              <w:rPr>
                <w:rFonts w:eastAsia="仿宋" w:hAnsi="仿宋"/>
                <w:sz w:val="24"/>
              </w:rPr>
              <w:t>别</w:t>
            </w:r>
          </w:p>
        </w:tc>
        <w:tc>
          <w:tcPr>
            <w:tcW w:w="966" w:type="dxa"/>
            <w:gridSpan w:val="2"/>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男</w:t>
            </w:r>
          </w:p>
        </w:tc>
        <w:tc>
          <w:tcPr>
            <w:tcW w:w="1167" w:type="dxa"/>
            <w:gridSpan w:val="3"/>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出生年月</w:t>
            </w:r>
          </w:p>
        </w:tc>
        <w:tc>
          <w:tcPr>
            <w:tcW w:w="1941" w:type="dxa"/>
            <w:gridSpan w:val="4"/>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sz w:val="24"/>
              </w:rPr>
              <w:t>1962</w:t>
            </w:r>
            <w:r w:rsidRPr="00BA0227">
              <w:rPr>
                <w:rFonts w:eastAsia="仿宋" w:hAnsi="仿宋"/>
                <w:sz w:val="24"/>
              </w:rPr>
              <w:t>年</w:t>
            </w:r>
            <w:r w:rsidRPr="00BA0227">
              <w:rPr>
                <w:rFonts w:eastAsia="仿宋"/>
                <w:sz w:val="24"/>
              </w:rPr>
              <w:t>3</w:t>
            </w:r>
            <w:r w:rsidRPr="00BA0227">
              <w:rPr>
                <w:rFonts w:eastAsia="仿宋" w:hAnsi="仿宋"/>
                <w:sz w:val="24"/>
              </w:rPr>
              <w:t>月</w:t>
            </w:r>
          </w:p>
        </w:tc>
        <w:tc>
          <w:tcPr>
            <w:tcW w:w="883" w:type="dxa"/>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导师资格</w:t>
            </w:r>
          </w:p>
        </w:tc>
        <w:tc>
          <w:tcPr>
            <w:tcW w:w="983" w:type="dxa"/>
            <w:gridSpan w:val="2"/>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博导</w:t>
            </w:r>
            <w:r w:rsidRPr="00BA0227" w:rsidR="00004F7C">
              <w:rPr>
                <w:rFonts w:eastAsia="仿宋" w:hAnsi="仿宋" w:hint="eastAsia"/>
                <w:sz w:val="24"/>
              </w:rPr>
              <w:t>/</w:t>
            </w:r>
            <w:r w:rsidRPr="00BA0227" w:rsidR="00004F7C">
              <w:rPr>
                <w:rFonts w:eastAsia="仿宋" w:hAnsi="仿宋"/>
                <w:sz w:val="24"/>
              </w:rPr>
              <w:t>硕导</w:t>
            </w:r>
          </w:p>
        </w:tc>
      </w:tr>
      <w:tr w:rsidTr="00DF7F4F">
        <w:tblPrEx>
          <w:tblW w:w="9574" w:type="dxa"/>
          <w:jc w:val="center"/>
          <w:tblLayout w:type="fixed"/>
          <w:tblCellMar>
            <w:left w:w="28" w:type="dxa"/>
            <w:right w:w="28" w:type="dxa"/>
          </w:tblCellMar>
          <w:tblLook w:val="0000"/>
        </w:tblPrEx>
        <w:trPr>
          <w:cantSplit/>
          <w:trHeight w:val="454"/>
          <w:jc w:val="center"/>
        </w:trPr>
        <w:tc>
          <w:tcPr>
            <w:tcW w:w="2569" w:type="dxa"/>
            <w:gridSpan w:val="4"/>
            <w:vMerge w:val="restart"/>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毕业时间、学校、专业、</w:t>
            </w:r>
          </w:p>
          <w:p w:rsidR="00E475BA" w:rsidRPr="00BA0227">
            <w:pPr>
              <w:snapToGrid w:val="0"/>
              <w:jc w:val="center"/>
              <w:rPr>
                <w:rFonts w:eastAsia="仿宋"/>
                <w:sz w:val="24"/>
              </w:rPr>
            </w:pPr>
            <w:r w:rsidRPr="00BA0227">
              <w:rPr>
                <w:rFonts w:eastAsia="仿宋" w:hAnsi="仿宋"/>
                <w:sz w:val="24"/>
              </w:rPr>
              <w:t>最高学位、最后学历</w:t>
            </w:r>
          </w:p>
        </w:tc>
        <w:tc>
          <w:tcPr>
            <w:tcW w:w="7005" w:type="dxa"/>
            <w:gridSpan w:val="13"/>
            <w:vMerge w:val="restart"/>
            <w:tcBorders>
              <w:top w:val="single" w:sz="6" w:space="0" w:color="auto"/>
              <w:left w:val="single" w:sz="6" w:space="0" w:color="auto"/>
              <w:bottom w:val="single" w:sz="6" w:space="0" w:color="auto"/>
              <w:right w:val="single" w:sz="6" w:space="0" w:color="auto"/>
            </w:tcBorders>
            <w:vAlign w:val="center"/>
          </w:tcPr>
          <w:p w:rsidR="00E475BA" w:rsidRPr="00BA0227" w:rsidP="00434D74">
            <w:pPr>
              <w:pStyle w:val="a"/>
              <w:snapToGrid w:val="0"/>
              <w:spacing w:before="0" w:after="0" w:line="240" w:lineRule="auto"/>
              <w:ind w:firstLine="461"/>
              <w:jc w:val="center"/>
              <w:rPr>
                <w:rFonts w:ascii="Times New Roman" w:eastAsia="仿宋"/>
                <w:sz w:val="24"/>
                <w:szCs w:val="24"/>
              </w:rPr>
            </w:pPr>
            <w:r w:rsidRPr="00BA0227">
              <w:rPr>
                <w:rFonts w:ascii="Times New Roman" w:eastAsia="仿宋"/>
                <w:sz w:val="24"/>
                <w:szCs w:val="24"/>
              </w:rPr>
              <w:t>1997</w:t>
            </w:r>
            <w:r w:rsidRPr="00BA0227">
              <w:rPr>
                <w:rFonts w:ascii="Times New Roman" w:eastAsia="仿宋" w:hAnsi="仿宋"/>
                <w:sz w:val="24"/>
                <w:szCs w:val="24"/>
              </w:rPr>
              <w:t>年</w:t>
            </w:r>
            <w:r w:rsidRPr="00BA0227">
              <w:rPr>
                <w:rFonts w:ascii="Times New Roman" w:eastAsia="仿宋"/>
                <w:sz w:val="24"/>
                <w:szCs w:val="24"/>
              </w:rPr>
              <w:t>2</w:t>
            </w:r>
            <w:r w:rsidRPr="00BA0227">
              <w:rPr>
                <w:rFonts w:ascii="Times New Roman" w:eastAsia="仿宋" w:hAnsi="仿宋"/>
                <w:sz w:val="24"/>
                <w:szCs w:val="24"/>
              </w:rPr>
              <w:t>月香港大学，生态学与生物多样性，博士，博士后</w:t>
            </w:r>
          </w:p>
        </w:tc>
      </w:tr>
      <w:tr w:rsidTr="00DF7F4F">
        <w:tblPrEx>
          <w:tblW w:w="9574" w:type="dxa"/>
          <w:jc w:val="center"/>
          <w:tblLayout w:type="fixed"/>
          <w:tblCellMar>
            <w:left w:w="28" w:type="dxa"/>
            <w:right w:w="28" w:type="dxa"/>
          </w:tblCellMar>
          <w:tblLook w:val="0000"/>
        </w:tblPrEx>
        <w:trPr>
          <w:cantSplit/>
          <w:trHeight w:val="412"/>
          <w:jc w:val="center"/>
        </w:trPr>
        <w:tc>
          <w:tcPr>
            <w:tcW w:w="2569" w:type="dxa"/>
            <w:gridSpan w:val="4"/>
            <w:vMerge/>
            <w:tcBorders>
              <w:top w:val="single" w:sz="6" w:space="0" w:color="auto"/>
              <w:left w:val="single" w:sz="6" w:space="0" w:color="auto"/>
              <w:bottom w:val="single" w:sz="6" w:space="0" w:color="auto"/>
              <w:right w:val="single" w:sz="6" w:space="0" w:color="auto"/>
            </w:tcBorders>
            <w:vAlign w:val="center"/>
          </w:tcPr>
          <w:p w:rsidR="00E475BA" w:rsidRPr="00BA0227">
            <w:pPr>
              <w:widowControl/>
              <w:jc w:val="left"/>
              <w:rPr>
                <w:rFonts w:eastAsia="仿宋"/>
                <w:sz w:val="24"/>
              </w:rPr>
            </w:pPr>
          </w:p>
        </w:tc>
        <w:tc>
          <w:tcPr>
            <w:tcW w:w="7005" w:type="dxa"/>
            <w:gridSpan w:val="13"/>
            <w:vMerge/>
            <w:tcBorders>
              <w:top w:val="single" w:sz="6" w:space="0" w:color="auto"/>
              <w:left w:val="single" w:sz="6" w:space="0" w:color="auto"/>
              <w:bottom w:val="single" w:sz="6" w:space="0" w:color="auto"/>
              <w:right w:val="single" w:sz="6" w:space="0" w:color="auto"/>
            </w:tcBorders>
            <w:vAlign w:val="center"/>
          </w:tcPr>
          <w:p w:rsidR="00E475BA" w:rsidRPr="00BA0227">
            <w:pPr>
              <w:widowControl/>
              <w:jc w:val="left"/>
              <w:rPr>
                <w:rFonts w:eastAsia="仿宋"/>
                <w:kern w:val="0"/>
                <w:sz w:val="24"/>
              </w:rPr>
            </w:pPr>
          </w:p>
        </w:tc>
      </w:tr>
      <w:tr w:rsidTr="00DF7F4F">
        <w:tblPrEx>
          <w:tblW w:w="9574" w:type="dxa"/>
          <w:jc w:val="center"/>
          <w:tblLayout w:type="fixed"/>
          <w:tblCellMar>
            <w:left w:w="28" w:type="dxa"/>
            <w:right w:w="28" w:type="dxa"/>
          </w:tblCellMar>
          <w:tblLook w:val="0000"/>
        </w:tblPrEx>
        <w:trPr>
          <w:trHeight w:val="626"/>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所在院（系）、所</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贵州省生化工程中心</w:t>
            </w:r>
          </w:p>
        </w:tc>
      </w:tr>
      <w:tr w:rsidTr="00DF7F4F">
        <w:tblPrEx>
          <w:tblW w:w="9574" w:type="dxa"/>
          <w:jc w:val="center"/>
          <w:tblLayout w:type="fixed"/>
          <w:tblCellMar>
            <w:left w:w="28" w:type="dxa"/>
            <w:right w:w="28" w:type="dxa"/>
          </w:tblCellMar>
          <w:tblLook w:val="0000"/>
        </w:tblPrEx>
        <w:trPr>
          <w:trHeight w:val="586"/>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主</w:t>
            </w:r>
            <w:r w:rsidRPr="00BA0227">
              <w:rPr>
                <w:rFonts w:eastAsia="仿宋"/>
                <w:sz w:val="24"/>
              </w:rPr>
              <w:t xml:space="preserve"> </w:t>
            </w:r>
            <w:r w:rsidRPr="00BA0227">
              <w:rPr>
                <w:rFonts w:eastAsia="仿宋" w:hAnsi="仿宋"/>
                <w:sz w:val="24"/>
              </w:rPr>
              <w:t>要</w:t>
            </w:r>
            <w:r w:rsidRPr="00BA0227">
              <w:rPr>
                <w:rFonts w:eastAsia="仿宋"/>
                <w:sz w:val="24"/>
              </w:rPr>
              <w:t xml:space="preserve"> </w:t>
            </w:r>
            <w:r w:rsidRPr="00BA0227">
              <w:rPr>
                <w:rFonts w:eastAsia="仿宋" w:hAnsi="仿宋"/>
                <w:sz w:val="24"/>
              </w:rPr>
              <w:t>研</w:t>
            </w:r>
            <w:r w:rsidRPr="00BA0227">
              <w:rPr>
                <w:rFonts w:eastAsia="仿宋"/>
                <w:sz w:val="24"/>
              </w:rPr>
              <w:t xml:space="preserve"> </w:t>
            </w:r>
            <w:r w:rsidRPr="00BA0227">
              <w:rPr>
                <w:rFonts w:eastAsia="仿宋" w:hAnsi="仿宋"/>
                <w:sz w:val="24"/>
              </w:rPr>
              <w:t>究</w:t>
            </w:r>
            <w:r w:rsidRPr="00BA0227">
              <w:rPr>
                <w:rFonts w:eastAsia="仿宋"/>
                <w:sz w:val="24"/>
              </w:rPr>
              <w:t xml:space="preserve"> </w:t>
            </w:r>
            <w:r w:rsidRPr="00BA0227">
              <w:rPr>
                <w:rFonts w:eastAsia="仿宋" w:hAnsi="仿宋"/>
                <w:sz w:val="24"/>
              </w:rPr>
              <w:t>方</w:t>
            </w:r>
            <w:r w:rsidRPr="00BA0227">
              <w:rPr>
                <w:rFonts w:eastAsia="仿宋"/>
                <w:sz w:val="24"/>
              </w:rPr>
              <w:t xml:space="preserve"> </w:t>
            </w:r>
            <w:r w:rsidRPr="00BA0227">
              <w:rPr>
                <w:rFonts w:eastAsia="仿宋" w:hAnsi="仿宋"/>
                <w:sz w:val="24"/>
              </w:rPr>
              <w:t>向</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微生物与生化药学</w:t>
            </w:r>
          </w:p>
        </w:tc>
      </w:tr>
      <w:tr w:rsidTr="00DF7F4F">
        <w:tblPrEx>
          <w:tblW w:w="9574" w:type="dxa"/>
          <w:jc w:val="center"/>
          <w:tblLayout w:type="fixed"/>
          <w:tblCellMar>
            <w:left w:w="28" w:type="dxa"/>
            <w:right w:w="28" w:type="dxa"/>
          </w:tblCellMar>
          <w:tblLook w:val="0000"/>
        </w:tblPrEx>
        <w:trPr>
          <w:trHeight w:val="454"/>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国内外学术兼职情况</w:t>
            </w:r>
          </w:p>
          <w:p w:rsidR="00E475BA" w:rsidRPr="00BA0227">
            <w:pPr>
              <w:snapToGrid w:val="0"/>
              <w:ind w:left="-63" w:right="-63"/>
              <w:jc w:val="center"/>
              <w:rPr>
                <w:rFonts w:eastAsia="仿宋"/>
                <w:sz w:val="24"/>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E475BA" w:rsidRPr="00BA0227" w:rsidP="00D01929">
            <w:pPr>
              <w:snapToGrid w:val="0"/>
              <w:jc w:val="left"/>
              <w:rPr>
                <w:rFonts w:eastAsia="仿宋"/>
                <w:sz w:val="24"/>
              </w:rPr>
            </w:pPr>
            <w:r w:rsidRPr="00BA0227">
              <w:rPr>
                <w:rFonts w:eastAsia="仿宋" w:hAnsi="仿宋"/>
                <w:sz w:val="24"/>
              </w:rPr>
              <w:t>中国菌物学会理事会</w:t>
            </w:r>
            <w:r w:rsidRPr="00BA0227" w:rsidR="00D01929">
              <w:rPr>
                <w:rFonts w:eastAsia="仿宋" w:hAnsi="仿宋"/>
                <w:sz w:val="24"/>
              </w:rPr>
              <w:t>理事；</w:t>
            </w:r>
            <w:r w:rsidRPr="00BA0227">
              <w:rPr>
                <w:rFonts w:eastAsia="仿宋"/>
                <w:sz w:val="24"/>
              </w:rPr>
              <w:t>Fungal Diversity</w:t>
            </w:r>
            <w:r w:rsidRPr="00BA0227">
              <w:rPr>
                <w:rFonts w:ascii="仿宋" w:eastAsia="仿宋" w:hAnsi="仿宋" w:hint="eastAsia"/>
                <w:sz w:val="24"/>
              </w:rPr>
              <w:t>（SCI一区 IF</w:t>
            </w:r>
            <w:r w:rsidRPr="00BA0227">
              <w:rPr>
                <w:rFonts w:ascii="仿宋" w:eastAsia="仿宋" w:hAnsi="仿宋" w:hint="eastAsia"/>
                <w:b/>
                <w:sz w:val="24"/>
              </w:rPr>
              <w:t>：</w:t>
            </w:r>
            <w:r w:rsidRPr="00BA0227">
              <w:rPr>
                <w:rFonts w:ascii="仿宋" w:eastAsia="仿宋" w:hAnsi="仿宋" w:cs="Arial"/>
                <w:b/>
                <w:kern w:val="0"/>
                <w:sz w:val="24"/>
              </w:rPr>
              <w:t>6.938</w:t>
            </w:r>
            <w:r w:rsidRPr="00BA0227">
              <w:rPr>
                <w:rFonts w:ascii="仿宋" w:eastAsia="仿宋" w:hAnsi="仿宋" w:hint="eastAsia"/>
                <w:sz w:val="24"/>
              </w:rPr>
              <w:t>）副主编，《菌物学报》编委</w:t>
            </w:r>
            <w:r w:rsidRPr="00BA0227" w:rsidR="00D01929">
              <w:rPr>
                <w:rFonts w:eastAsia="仿宋" w:hAnsi="仿宋"/>
                <w:sz w:val="24"/>
              </w:rPr>
              <w:t>；中国国家自然科学基金委员会项目评议专家</w:t>
            </w:r>
            <w:r w:rsidRPr="00BA0227" w:rsidR="00D01929">
              <w:rPr>
                <w:rFonts w:eastAsia="仿宋"/>
                <w:sz w:val="24"/>
              </w:rPr>
              <w:t xml:space="preserve">, </w:t>
            </w:r>
            <w:r w:rsidRPr="00BA0227" w:rsidR="00D01929">
              <w:rPr>
                <w:rFonts w:eastAsia="仿宋" w:hAnsi="仿宋"/>
                <w:sz w:val="24"/>
              </w:rPr>
              <w:t>中国国家科技部项目评议专家。</w:t>
            </w:r>
          </w:p>
        </w:tc>
      </w:tr>
      <w:tr w:rsidTr="00DF7F4F">
        <w:tblPrEx>
          <w:tblW w:w="9574" w:type="dxa"/>
          <w:jc w:val="center"/>
          <w:tblLayout w:type="fixed"/>
          <w:tblCellMar>
            <w:left w:w="28" w:type="dxa"/>
            <w:right w:w="28" w:type="dxa"/>
          </w:tblCellMar>
          <w:tblLook w:val="0000"/>
        </w:tblPrEx>
        <w:trPr>
          <w:trHeight w:val="454"/>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主要学术荣誉称号</w:t>
            </w:r>
          </w:p>
          <w:p w:rsidR="00E475BA" w:rsidRPr="00BA0227">
            <w:pPr>
              <w:snapToGrid w:val="0"/>
              <w:ind w:left="-63" w:right="-63"/>
              <w:jc w:val="center"/>
              <w:rPr>
                <w:rFonts w:eastAsia="仿宋"/>
                <w:sz w:val="24"/>
                <w:vertAlign w:val="superscript"/>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E475BA" w:rsidRPr="00BA0227" w:rsidP="00004F7C">
            <w:pPr>
              <w:snapToGrid w:val="0"/>
              <w:jc w:val="center"/>
              <w:rPr>
                <w:rFonts w:eastAsia="仿宋"/>
                <w:sz w:val="24"/>
              </w:rPr>
            </w:pPr>
            <w:r w:rsidRPr="00BA0227">
              <w:rPr>
                <w:rFonts w:eastAsia="仿宋" w:hAnsi="仿宋"/>
                <w:sz w:val="24"/>
              </w:rPr>
              <w:t>省管专家</w:t>
            </w:r>
            <w:r w:rsidRPr="00BA0227">
              <w:rPr>
                <w:rFonts w:eastAsia="仿宋" w:hAnsi="仿宋" w:hint="eastAsia"/>
                <w:sz w:val="24"/>
              </w:rPr>
              <w:t>；</w:t>
            </w:r>
            <w:r w:rsidRPr="00BA0227">
              <w:rPr>
                <w:rFonts w:eastAsia="仿宋" w:hAnsi="仿宋"/>
                <w:sz w:val="24"/>
              </w:rPr>
              <w:t>省优秀青年科技人才</w:t>
            </w:r>
            <w:r w:rsidRPr="00BA0227">
              <w:rPr>
                <w:rFonts w:eastAsia="仿宋" w:hAnsi="仿宋" w:hint="eastAsia"/>
                <w:sz w:val="24"/>
              </w:rPr>
              <w:t>；</w:t>
            </w:r>
            <w:r w:rsidRPr="00BA0227">
              <w:rPr>
                <w:rFonts w:ascii="仿宋" w:eastAsia="仿宋" w:hAnsi="仿宋" w:hint="eastAsia"/>
                <w:sz w:val="24"/>
              </w:rPr>
              <w:t>“国家中药现代化科技产业基地建设先进个人”；省首届优秀</w:t>
            </w:r>
            <w:r w:rsidRPr="00BA0227">
              <w:rPr>
                <w:rFonts w:ascii="仿宋" w:eastAsia="仿宋" w:hAnsi="仿宋" w:hint="eastAsia"/>
                <w:noProof/>
                <w:sz w:val="24"/>
              </w:rPr>
              <w:t>博士生导师</w:t>
            </w:r>
          </w:p>
        </w:tc>
      </w:tr>
      <w:tr w:rsidTr="00D01929">
        <w:tblPrEx>
          <w:tblW w:w="9574" w:type="dxa"/>
          <w:jc w:val="center"/>
          <w:tblLayout w:type="fixed"/>
          <w:tblCellMar>
            <w:left w:w="28" w:type="dxa"/>
            <w:right w:w="28" w:type="dxa"/>
          </w:tblCellMar>
          <w:tblLook w:val="0000"/>
        </w:tblPrEx>
        <w:trPr>
          <w:trHeight w:val="445"/>
          <w:jc w:val="center"/>
        </w:trPr>
        <w:tc>
          <w:tcPr>
            <w:tcW w:w="9574" w:type="dxa"/>
            <w:gridSpan w:val="17"/>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教学与科研情况</w:t>
            </w:r>
          </w:p>
        </w:tc>
      </w:tr>
      <w:tr w:rsidTr="00DF7F4F">
        <w:tblPrEx>
          <w:tblW w:w="9574" w:type="dxa"/>
          <w:jc w:val="center"/>
          <w:tblLayout w:type="fixed"/>
          <w:tblCellMar>
            <w:left w:w="28" w:type="dxa"/>
            <w:right w:w="28" w:type="dxa"/>
          </w:tblCellMar>
          <w:tblLook w:val="0000"/>
        </w:tblPrEx>
        <w:trPr>
          <w:trHeight w:val="295"/>
          <w:jc w:val="center"/>
        </w:trPr>
        <w:tc>
          <w:tcPr>
            <w:tcW w:w="1466" w:type="dxa"/>
            <w:gridSpan w:val="2"/>
            <w:vMerge w:val="restart"/>
            <w:tcBorders>
              <w:top w:val="single" w:sz="6" w:space="0" w:color="auto"/>
              <w:left w:val="single" w:sz="6" w:space="0" w:color="auto"/>
              <w:bottom w:val="single" w:sz="6" w:space="0" w:color="auto"/>
              <w:right w:val="single" w:sz="4"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指导研究生</w:t>
            </w:r>
          </w:p>
          <w:p w:rsidR="00E475BA" w:rsidRPr="00BA0227">
            <w:pPr>
              <w:snapToGrid w:val="0"/>
              <w:ind w:left="-63" w:right="-63"/>
              <w:jc w:val="center"/>
              <w:rPr>
                <w:rFonts w:eastAsia="仿宋"/>
                <w:sz w:val="24"/>
              </w:rPr>
            </w:pPr>
            <w:r w:rsidRPr="00BA0227">
              <w:rPr>
                <w:rFonts w:eastAsia="仿宋" w:hAnsi="仿宋"/>
                <w:sz w:val="24"/>
              </w:rPr>
              <w:t>情况</w:t>
            </w:r>
          </w:p>
        </w:tc>
        <w:tc>
          <w:tcPr>
            <w:tcW w:w="4156" w:type="dxa"/>
            <w:gridSpan w:val="7"/>
            <w:tcBorders>
              <w:top w:val="single" w:sz="6" w:space="0" w:color="auto"/>
              <w:left w:val="single" w:sz="4" w:space="0" w:color="auto"/>
              <w:bottom w:val="single" w:sz="4" w:space="0" w:color="auto"/>
              <w:right w:val="single" w:sz="6"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博士生</w:t>
            </w:r>
          </w:p>
        </w:tc>
        <w:tc>
          <w:tcPr>
            <w:tcW w:w="3952" w:type="dxa"/>
            <w:gridSpan w:val="8"/>
            <w:tcBorders>
              <w:top w:val="single" w:sz="6" w:space="0" w:color="auto"/>
              <w:left w:val="single" w:sz="6" w:space="0" w:color="auto"/>
              <w:bottom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硕士生</w:t>
            </w:r>
          </w:p>
        </w:tc>
      </w:tr>
      <w:tr w:rsidTr="00DF7F4F">
        <w:tblPrEx>
          <w:tblW w:w="9574" w:type="dxa"/>
          <w:jc w:val="center"/>
          <w:tblLayout w:type="fixed"/>
          <w:tblCellMar>
            <w:left w:w="28" w:type="dxa"/>
            <w:right w:w="28" w:type="dxa"/>
          </w:tblCellMar>
          <w:tblLook w:val="0000"/>
        </w:tblPrEx>
        <w:trPr>
          <w:trHeight w:val="441"/>
          <w:jc w:val="center"/>
        </w:trPr>
        <w:tc>
          <w:tcPr>
            <w:tcW w:w="1466" w:type="dxa"/>
            <w:gridSpan w:val="2"/>
            <w:vMerge/>
            <w:tcBorders>
              <w:top w:val="single" w:sz="6" w:space="0" w:color="auto"/>
              <w:left w:val="single" w:sz="6" w:space="0" w:color="auto"/>
              <w:bottom w:val="single" w:sz="6" w:space="0" w:color="auto"/>
              <w:right w:val="single" w:sz="4" w:space="0" w:color="auto"/>
            </w:tcBorders>
            <w:vAlign w:val="center"/>
          </w:tcPr>
          <w:p w:rsidR="00E475BA" w:rsidRPr="00BA0227">
            <w:pPr>
              <w:widowControl/>
              <w:jc w:val="left"/>
              <w:rPr>
                <w:rFonts w:eastAsia="仿宋"/>
                <w:sz w:val="24"/>
              </w:rPr>
            </w:pPr>
          </w:p>
        </w:tc>
        <w:tc>
          <w:tcPr>
            <w:tcW w:w="3123"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招生数</w:t>
            </w:r>
          </w:p>
        </w:tc>
        <w:tc>
          <w:tcPr>
            <w:tcW w:w="1033" w:type="dxa"/>
            <w:gridSpan w:val="3"/>
            <w:tcBorders>
              <w:top w:val="single" w:sz="4" w:space="0" w:color="auto"/>
              <w:left w:val="single" w:sz="4" w:space="0" w:color="auto"/>
              <w:bottom w:val="single" w:sz="4" w:space="0" w:color="auto"/>
              <w:right w:val="single" w:sz="6"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已授学位数</w:t>
            </w:r>
          </w:p>
        </w:tc>
        <w:tc>
          <w:tcPr>
            <w:tcW w:w="1977" w:type="dxa"/>
            <w:gridSpan w:val="4"/>
            <w:tcBorders>
              <w:top w:val="single" w:sz="6" w:space="0" w:color="auto"/>
              <w:left w:val="single" w:sz="6" w:space="0" w:color="auto"/>
              <w:bottom w:val="single" w:sz="6" w:space="0" w:color="auto"/>
              <w:right w:val="single" w:sz="4"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招生数</w:t>
            </w:r>
          </w:p>
        </w:tc>
        <w:tc>
          <w:tcPr>
            <w:tcW w:w="1975" w:type="dxa"/>
            <w:gridSpan w:val="4"/>
            <w:tcBorders>
              <w:top w:val="single" w:sz="6" w:space="0" w:color="auto"/>
              <w:left w:val="single" w:sz="4" w:space="0" w:color="auto"/>
              <w:bottom w:val="single" w:sz="6" w:space="0" w:color="auto"/>
              <w:right w:val="single" w:sz="6" w:space="0" w:color="auto"/>
            </w:tcBorders>
            <w:vAlign w:val="center"/>
          </w:tcPr>
          <w:p w:rsidR="00E475BA" w:rsidRPr="00BA0227">
            <w:pPr>
              <w:snapToGrid w:val="0"/>
              <w:ind w:left="-63" w:right="-63"/>
              <w:jc w:val="center"/>
              <w:rPr>
                <w:rFonts w:eastAsia="仿宋"/>
                <w:sz w:val="24"/>
              </w:rPr>
            </w:pPr>
            <w:r w:rsidRPr="00BA0227">
              <w:rPr>
                <w:rFonts w:eastAsia="仿宋" w:hAnsi="仿宋"/>
                <w:sz w:val="24"/>
              </w:rPr>
              <w:t>已授学位数</w:t>
            </w:r>
          </w:p>
        </w:tc>
      </w:tr>
      <w:tr w:rsidTr="00DF7F4F">
        <w:tblPrEx>
          <w:tblW w:w="9574" w:type="dxa"/>
          <w:jc w:val="center"/>
          <w:tblLayout w:type="fixed"/>
          <w:tblCellMar>
            <w:left w:w="28" w:type="dxa"/>
            <w:right w:w="28" w:type="dxa"/>
          </w:tblCellMar>
          <w:tblLook w:val="0000"/>
        </w:tblPrEx>
        <w:trPr>
          <w:trHeight w:val="441"/>
          <w:jc w:val="center"/>
        </w:trPr>
        <w:tc>
          <w:tcPr>
            <w:tcW w:w="1466" w:type="dxa"/>
            <w:gridSpan w:val="2"/>
            <w:vMerge/>
            <w:tcBorders>
              <w:top w:val="single" w:sz="6" w:space="0" w:color="auto"/>
              <w:left w:val="single" w:sz="6" w:space="0" w:color="auto"/>
              <w:bottom w:val="single" w:sz="6" w:space="0" w:color="auto"/>
              <w:right w:val="single" w:sz="4" w:space="0" w:color="auto"/>
            </w:tcBorders>
            <w:vAlign w:val="center"/>
          </w:tcPr>
          <w:p w:rsidR="00D01929" w:rsidRPr="00BA0227">
            <w:pPr>
              <w:widowControl/>
              <w:jc w:val="left"/>
              <w:rPr>
                <w:rFonts w:eastAsia="仿宋"/>
                <w:sz w:val="24"/>
              </w:rPr>
            </w:pPr>
          </w:p>
        </w:tc>
        <w:tc>
          <w:tcPr>
            <w:tcW w:w="3123" w:type="dxa"/>
            <w:gridSpan w:val="4"/>
            <w:tcBorders>
              <w:top w:val="single" w:sz="4" w:space="0" w:color="auto"/>
              <w:left w:val="single" w:sz="4" w:space="0" w:color="auto"/>
              <w:bottom w:val="single" w:sz="4" w:space="0" w:color="auto"/>
              <w:right w:val="single" w:sz="4" w:space="0" w:color="auto"/>
            </w:tcBorders>
            <w:vAlign w:val="center"/>
          </w:tcPr>
          <w:p w:rsidR="00D01929" w:rsidRPr="00BA0227">
            <w:pPr>
              <w:snapToGrid w:val="0"/>
              <w:ind w:left="-63" w:right="-63"/>
              <w:jc w:val="center"/>
              <w:rPr>
                <w:rFonts w:eastAsia="仿宋"/>
                <w:sz w:val="24"/>
              </w:rPr>
            </w:pPr>
            <w:r w:rsidRPr="00BA0227">
              <w:rPr>
                <w:rFonts w:eastAsia="仿宋"/>
                <w:sz w:val="24"/>
              </w:rPr>
              <w:t>10</w:t>
            </w:r>
          </w:p>
        </w:tc>
        <w:tc>
          <w:tcPr>
            <w:tcW w:w="1033" w:type="dxa"/>
            <w:gridSpan w:val="3"/>
            <w:tcBorders>
              <w:top w:val="single" w:sz="4" w:space="0" w:color="auto"/>
              <w:left w:val="single" w:sz="4" w:space="0" w:color="auto"/>
              <w:bottom w:val="single" w:sz="4" w:space="0" w:color="auto"/>
              <w:right w:val="single" w:sz="6" w:space="0" w:color="auto"/>
            </w:tcBorders>
            <w:vAlign w:val="center"/>
          </w:tcPr>
          <w:p w:rsidR="00D01929" w:rsidRPr="00BA0227">
            <w:pPr>
              <w:snapToGrid w:val="0"/>
              <w:ind w:left="-63" w:right="-63"/>
              <w:jc w:val="center"/>
              <w:rPr>
                <w:rFonts w:eastAsia="仿宋"/>
                <w:sz w:val="24"/>
              </w:rPr>
            </w:pPr>
            <w:r w:rsidRPr="00BA0227">
              <w:rPr>
                <w:rFonts w:eastAsia="仿宋"/>
                <w:sz w:val="24"/>
              </w:rPr>
              <w:t>6</w:t>
            </w:r>
          </w:p>
        </w:tc>
        <w:tc>
          <w:tcPr>
            <w:tcW w:w="1977" w:type="dxa"/>
            <w:gridSpan w:val="4"/>
            <w:tcBorders>
              <w:top w:val="single" w:sz="6" w:space="0" w:color="auto"/>
              <w:left w:val="single" w:sz="6" w:space="0" w:color="auto"/>
              <w:bottom w:val="single" w:sz="6" w:space="0" w:color="auto"/>
              <w:right w:val="single" w:sz="4" w:space="0" w:color="auto"/>
            </w:tcBorders>
            <w:vAlign w:val="center"/>
          </w:tcPr>
          <w:p w:rsidR="00D01929" w:rsidRPr="00BA0227" w:rsidP="00162B69">
            <w:pPr>
              <w:snapToGrid w:val="0"/>
              <w:ind w:left="-63" w:right="-63"/>
              <w:jc w:val="center"/>
              <w:rPr>
                <w:rFonts w:eastAsia="仿宋"/>
                <w:sz w:val="24"/>
              </w:rPr>
            </w:pPr>
            <w:r w:rsidRPr="00BA0227">
              <w:rPr>
                <w:rFonts w:eastAsia="仿宋"/>
                <w:sz w:val="24"/>
              </w:rPr>
              <w:t>37</w:t>
            </w:r>
          </w:p>
        </w:tc>
        <w:tc>
          <w:tcPr>
            <w:tcW w:w="1975" w:type="dxa"/>
            <w:gridSpan w:val="4"/>
            <w:tcBorders>
              <w:top w:val="single" w:sz="6" w:space="0" w:color="auto"/>
              <w:left w:val="single" w:sz="4" w:space="0" w:color="auto"/>
              <w:bottom w:val="single" w:sz="6" w:space="0" w:color="auto"/>
              <w:right w:val="single" w:sz="6" w:space="0" w:color="auto"/>
            </w:tcBorders>
            <w:vAlign w:val="center"/>
          </w:tcPr>
          <w:p w:rsidR="00D01929" w:rsidRPr="00BA0227" w:rsidP="00162B69">
            <w:pPr>
              <w:snapToGrid w:val="0"/>
              <w:ind w:left="-63" w:right="-63"/>
              <w:jc w:val="center"/>
              <w:rPr>
                <w:rFonts w:eastAsia="仿宋"/>
                <w:sz w:val="24"/>
              </w:rPr>
            </w:pPr>
            <w:r w:rsidRPr="00BA0227">
              <w:rPr>
                <w:rFonts w:eastAsia="仿宋"/>
                <w:sz w:val="24"/>
              </w:rPr>
              <w:t>32</w:t>
            </w:r>
          </w:p>
        </w:tc>
      </w:tr>
      <w:tr w:rsidTr="00DF7F4F">
        <w:tblPrEx>
          <w:tblW w:w="9574" w:type="dxa"/>
          <w:jc w:val="center"/>
          <w:tblLayout w:type="fixed"/>
          <w:tblCellMar>
            <w:left w:w="28" w:type="dxa"/>
            <w:right w:w="28" w:type="dxa"/>
          </w:tblCellMar>
          <w:tblLook w:val="0000"/>
        </w:tblPrEx>
        <w:trPr>
          <w:cantSplit/>
          <w:trHeight w:val="320"/>
          <w:jc w:val="center"/>
        </w:trPr>
        <w:tc>
          <w:tcPr>
            <w:tcW w:w="1466" w:type="dxa"/>
            <w:gridSpan w:val="2"/>
            <w:vMerge w:val="restart"/>
            <w:tcBorders>
              <w:top w:val="single" w:sz="4" w:space="0" w:color="auto"/>
              <w:left w:val="single" w:sz="6" w:space="0" w:color="auto"/>
              <w:bottom w:val="single" w:sz="6" w:space="0" w:color="auto"/>
              <w:right w:val="single" w:sz="6" w:space="0" w:color="auto"/>
            </w:tcBorders>
            <w:vAlign w:val="center"/>
          </w:tcPr>
          <w:p w:rsidR="00D01929" w:rsidRPr="00BA0227">
            <w:pPr>
              <w:jc w:val="center"/>
              <w:rPr>
                <w:rFonts w:eastAsia="仿宋"/>
                <w:sz w:val="24"/>
              </w:rPr>
            </w:pPr>
            <w:r w:rsidRPr="00BA0227">
              <w:rPr>
                <w:rFonts w:eastAsia="仿宋" w:hAnsi="仿宋"/>
                <w:sz w:val="24"/>
              </w:rPr>
              <w:t>代表性科研成果</w:t>
            </w:r>
          </w:p>
        </w:tc>
        <w:tc>
          <w:tcPr>
            <w:tcW w:w="516" w:type="dxa"/>
            <w:tcBorders>
              <w:top w:val="single" w:sz="4" w:space="0" w:color="auto"/>
              <w:left w:val="single" w:sz="6" w:space="0" w:color="auto"/>
              <w:bottom w:val="single" w:sz="4" w:space="0" w:color="auto"/>
              <w:right w:val="single" w:sz="4" w:space="0" w:color="auto"/>
            </w:tcBorders>
            <w:vAlign w:val="center"/>
          </w:tcPr>
          <w:p w:rsidR="00D01929" w:rsidRPr="00BA0227">
            <w:pPr>
              <w:spacing w:before="120" w:after="120"/>
              <w:jc w:val="center"/>
              <w:rPr>
                <w:rFonts w:eastAsia="仿宋"/>
                <w:sz w:val="24"/>
              </w:rPr>
            </w:pPr>
            <w:r w:rsidRPr="00BA0227">
              <w:rPr>
                <w:rFonts w:eastAsia="仿宋" w:hAnsi="仿宋"/>
                <w:sz w:val="24"/>
              </w:rPr>
              <w:t>序号</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D01929" w:rsidRPr="00BA0227">
            <w:pPr>
              <w:jc w:val="center"/>
              <w:rPr>
                <w:rFonts w:eastAsia="仿宋"/>
                <w:sz w:val="24"/>
              </w:rPr>
            </w:pPr>
            <w:r w:rsidRPr="00BA0227">
              <w:rPr>
                <w:rFonts w:eastAsia="仿宋" w:hAnsi="仿宋"/>
                <w:sz w:val="24"/>
              </w:rPr>
              <w:t>成果名称（论文、专著、发明专利、鉴定成果等）</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D01929" w:rsidRPr="00BA0227">
            <w:pPr>
              <w:jc w:val="center"/>
              <w:rPr>
                <w:rFonts w:eastAsia="仿宋"/>
                <w:sz w:val="24"/>
              </w:rPr>
            </w:pPr>
            <w:r w:rsidRPr="00BA0227">
              <w:rPr>
                <w:rFonts w:eastAsia="仿宋" w:hAnsi="仿宋"/>
                <w:sz w:val="24"/>
              </w:rPr>
              <w:t>获奖名称、等级及证书号，刊物名称及</w:t>
            </w:r>
            <w:r w:rsidRPr="00BA0227">
              <w:rPr>
                <w:rFonts w:eastAsia="仿宋"/>
                <w:sz w:val="24"/>
              </w:rPr>
              <w:t>ISSN</w:t>
            </w:r>
            <w:r w:rsidRPr="00BA0227">
              <w:rPr>
                <w:rFonts w:eastAsia="仿宋" w:hAnsi="仿宋"/>
                <w:sz w:val="24"/>
              </w:rPr>
              <w:t>、检索号，出版单位及</w:t>
            </w:r>
            <w:r w:rsidRPr="00BA0227">
              <w:rPr>
                <w:rFonts w:eastAsia="仿宋"/>
                <w:sz w:val="24"/>
              </w:rPr>
              <w:t>ISBN</w:t>
            </w:r>
            <w:r w:rsidRPr="00BA0227">
              <w:rPr>
                <w:rFonts w:eastAsia="仿宋" w:hAnsi="仿宋"/>
                <w:sz w:val="24"/>
              </w:rPr>
              <w:t>，专利授权号，鉴定单位等</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D01929" w:rsidRPr="00BA0227">
            <w:pPr>
              <w:jc w:val="center"/>
              <w:rPr>
                <w:rFonts w:eastAsia="仿宋"/>
                <w:sz w:val="24"/>
              </w:rPr>
            </w:pPr>
            <w:r w:rsidRPr="00BA0227">
              <w:rPr>
                <w:rFonts w:eastAsia="仿宋" w:hAnsi="仿宋"/>
                <w:sz w:val="24"/>
              </w:rPr>
              <w:t>获得</w:t>
            </w:r>
          </w:p>
          <w:p w:rsidR="00D01929" w:rsidRPr="00BA0227">
            <w:pPr>
              <w:jc w:val="center"/>
              <w:rPr>
                <w:rFonts w:eastAsia="仿宋"/>
                <w:sz w:val="24"/>
              </w:rPr>
            </w:pPr>
            <w:r w:rsidRPr="00BA0227">
              <w:rPr>
                <w:rFonts w:eastAsia="仿宋" w:hAnsi="仿宋"/>
                <w:sz w:val="24"/>
              </w:rPr>
              <w:t>时间</w:t>
            </w:r>
          </w:p>
        </w:tc>
        <w:tc>
          <w:tcPr>
            <w:tcW w:w="874" w:type="dxa"/>
            <w:tcBorders>
              <w:top w:val="single" w:sz="4" w:space="0" w:color="auto"/>
              <w:left w:val="single" w:sz="4" w:space="0" w:color="auto"/>
              <w:bottom w:val="single" w:sz="4" w:space="0" w:color="auto"/>
              <w:right w:val="single" w:sz="6" w:space="0" w:color="auto"/>
            </w:tcBorders>
            <w:vAlign w:val="center"/>
          </w:tcPr>
          <w:p w:rsidR="00D01929" w:rsidRPr="00BA0227" w:rsidP="008B096D">
            <w:pPr>
              <w:jc w:val="center"/>
              <w:rPr>
                <w:rFonts w:eastAsia="仿宋"/>
                <w:sz w:val="24"/>
              </w:rPr>
            </w:pPr>
            <w:r w:rsidRPr="00BA0227">
              <w:rPr>
                <w:rFonts w:eastAsia="仿宋" w:hAnsi="仿宋"/>
                <w:sz w:val="24"/>
              </w:rPr>
              <w:t>本人署名次序</w:t>
            </w:r>
            <w:r w:rsidRPr="00BA0227">
              <w:rPr>
                <w:rFonts w:eastAsia="仿宋"/>
                <w:sz w:val="24"/>
              </w:rPr>
              <w:t>/</w:t>
            </w:r>
            <w:r w:rsidRPr="00BA0227">
              <w:rPr>
                <w:rFonts w:eastAsia="仿宋" w:hAnsi="仿宋"/>
                <w:sz w:val="24"/>
              </w:rPr>
              <w:t>署名人数</w:t>
            </w:r>
          </w:p>
        </w:tc>
      </w:tr>
      <w:tr w:rsidTr="00DF7F4F">
        <w:tblPrEx>
          <w:tblW w:w="9574" w:type="dxa"/>
          <w:jc w:val="center"/>
          <w:tblLayout w:type="fixed"/>
          <w:tblCellMar>
            <w:left w:w="28" w:type="dxa"/>
            <w:right w:w="28" w:type="dxa"/>
          </w:tblCellMar>
          <w:tblLook w:val="0000"/>
        </w:tblPrEx>
        <w:trPr>
          <w:cantSplit/>
          <w:trHeight w:val="530"/>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D01929"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D01929" w:rsidRPr="00BA0227">
            <w:pPr>
              <w:spacing w:before="60" w:after="60"/>
              <w:jc w:val="center"/>
              <w:rPr>
                <w:rFonts w:eastAsia="仿宋"/>
                <w:sz w:val="24"/>
              </w:rPr>
            </w:pPr>
            <w:r w:rsidRPr="00BA0227">
              <w:rPr>
                <w:rFonts w:eastAsia="仿宋"/>
                <w:sz w:val="24"/>
              </w:rPr>
              <w:t>1</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D01929" w:rsidRPr="00BA0227">
            <w:pPr>
              <w:widowControl/>
              <w:jc w:val="left"/>
              <w:rPr>
                <w:rFonts w:eastAsia="仿宋"/>
                <w:sz w:val="24"/>
              </w:rPr>
            </w:pPr>
            <w:r w:rsidRPr="00BA0227">
              <w:rPr>
                <w:rFonts w:eastAsia="仿宋"/>
                <w:snapToGrid w:val="0"/>
                <w:kern w:val="0"/>
                <w:szCs w:val="21"/>
              </w:rPr>
              <w:t>Cordycepin and N</w:t>
            </w:r>
            <w:r w:rsidRPr="00BA0227">
              <w:rPr>
                <w:rFonts w:eastAsia="仿宋"/>
                <w:snapToGrid w:val="0"/>
                <w:kern w:val="0"/>
                <w:szCs w:val="21"/>
                <w:vertAlign w:val="superscript"/>
              </w:rPr>
              <w:t>6</w:t>
            </w:r>
            <w:r w:rsidRPr="00BA0227">
              <w:rPr>
                <w:rFonts w:eastAsia="仿宋"/>
                <w:snapToGrid w:val="0"/>
                <w:kern w:val="0"/>
                <w:szCs w:val="21"/>
              </w:rPr>
              <w:t>-(2-hydroxyethyl)-adenosine from</w:t>
            </w:r>
            <w:r w:rsidRPr="00BA0227">
              <w:rPr>
                <w:rFonts w:eastAsia="仿宋"/>
                <w:i/>
                <w:szCs w:val="21"/>
              </w:rPr>
              <w:t xml:space="preserve"> Cordyceps pruinosa</w:t>
            </w:r>
            <w:r w:rsidRPr="00BA0227">
              <w:rPr>
                <w:rFonts w:eastAsia="仿宋"/>
                <w:snapToGrid w:val="0"/>
                <w:kern w:val="0"/>
                <w:szCs w:val="21"/>
              </w:rPr>
              <w:t xml:space="preserve"> and their interaction with </w:t>
            </w:r>
            <w:bookmarkStart w:id="0" w:name="OLE_LINK24"/>
            <w:bookmarkStart w:id="1" w:name="OLE_LINK41"/>
            <w:bookmarkStart w:id="2" w:name="OLE_LINK46"/>
            <w:r w:rsidRPr="00BA0227">
              <w:rPr>
                <w:rFonts w:eastAsia="仿宋"/>
                <w:snapToGrid w:val="0"/>
                <w:kern w:val="0"/>
                <w:szCs w:val="21"/>
              </w:rPr>
              <w:t>h</w:t>
            </w:r>
            <w:r w:rsidRPr="00BA0227">
              <w:rPr>
                <w:rFonts w:eastAsia="仿宋"/>
                <w:szCs w:val="21"/>
              </w:rPr>
              <w:t>uman serum albumin</w:t>
            </w:r>
            <w:bookmarkEnd w:id="0"/>
            <w:bookmarkEnd w:id="1"/>
            <w:bookmarkEnd w:id="2"/>
          </w:p>
        </w:tc>
        <w:tc>
          <w:tcPr>
            <w:tcW w:w="2409" w:type="dxa"/>
            <w:gridSpan w:val="4"/>
            <w:tcBorders>
              <w:top w:val="single" w:sz="4" w:space="0" w:color="auto"/>
              <w:left w:val="single" w:sz="4" w:space="0" w:color="auto"/>
              <w:bottom w:val="single" w:sz="4" w:space="0" w:color="auto"/>
              <w:right w:val="single" w:sz="4" w:space="0" w:color="auto"/>
            </w:tcBorders>
            <w:vAlign w:val="center"/>
          </w:tcPr>
          <w:p w:rsidR="00D01929" w:rsidRPr="00BA0227">
            <w:pPr>
              <w:widowControl/>
              <w:jc w:val="left"/>
              <w:rPr>
                <w:rFonts w:eastAsia="仿宋"/>
                <w:sz w:val="24"/>
              </w:rPr>
            </w:pPr>
            <w:r w:rsidRPr="00BA0227">
              <w:rPr>
                <w:rFonts w:eastAsia="仿宋"/>
                <w:szCs w:val="21"/>
              </w:rPr>
              <w:t>PLoS One</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D01929" w:rsidRPr="00BA0227">
            <w:pPr>
              <w:widowControl/>
              <w:jc w:val="left"/>
              <w:rPr>
                <w:rFonts w:eastAsia="仿宋"/>
                <w:sz w:val="24"/>
              </w:rPr>
            </w:pPr>
            <w:r w:rsidRPr="00BA0227">
              <w:rPr>
                <w:rFonts w:eastAsia="仿宋"/>
                <w:sz w:val="24"/>
              </w:rPr>
              <w:t>2015</w:t>
            </w:r>
          </w:p>
        </w:tc>
        <w:tc>
          <w:tcPr>
            <w:tcW w:w="874" w:type="dxa"/>
            <w:tcBorders>
              <w:top w:val="single" w:sz="4" w:space="0" w:color="auto"/>
              <w:left w:val="single" w:sz="4" w:space="0" w:color="auto"/>
              <w:bottom w:val="single" w:sz="4" w:space="0" w:color="auto"/>
              <w:right w:val="single" w:sz="6" w:space="0" w:color="auto"/>
            </w:tcBorders>
            <w:vAlign w:val="center"/>
          </w:tcPr>
          <w:p w:rsidR="00D01929" w:rsidRPr="00BA0227">
            <w:pPr>
              <w:spacing w:before="60" w:after="60"/>
              <w:jc w:val="left"/>
              <w:rPr>
                <w:rFonts w:eastAsia="仿宋"/>
                <w:sz w:val="24"/>
              </w:rPr>
            </w:pPr>
            <w:r w:rsidRPr="00BA0227">
              <w:rPr>
                <w:rFonts w:eastAsia="仿宋"/>
                <w:sz w:val="24"/>
              </w:rPr>
              <w:t>1/5</w:t>
            </w:r>
          </w:p>
        </w:tc>
      </w:tr>
      <w:tr w:rsidTr="00DF7F4F">
        <w:tblPrEx>
          <w:tblW w:w="9574" w:type="dxa"/>
          <w:jc w:val="center"/>
          <w:tblLayout w:type="fixed"/>
          <w:tblCellMar>
            <w:left w:w="28" w:type="dxa"/>
            <w:right w:w="28" w:type="dxa"/>
          </w:tblCellMar>
          <w:tblLook w:val="0000"/>
        </w:tblPrEx>
        <w:trPr>
          <w:cantSplit/>
          <w:trHeight w:val="466"/>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D01929"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D01929" w:rsidRPr="00BA0227">
            <w:pPr>
              <w:spacing w:before="60" w:after="60"/>
              <w:jc w:val="center"/>
              <w:rPr>
                <w:rFonts w:eastAsia="仿宋"/>
                <w:sz w:val="24"/>
              </w:rPr>
            </w:pPr>
            <w:r w:rsidRPr="00BA0227">
              <w:rPr>
                <w:rFonts w:eastAsia="仿宋"/>
                <w:sz w:val="24"/>
              </w:rPr>
              <w:t>2</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D01929" w:rsidRPr="00BA0227">
            <w:pPr>
              <w:spacing w:before="60" w:after="60"/>
              <w:jc w:val="left"/>
              <w:rPr>
                <w:rFonts w:eastAsia="仿宋"/>
                <w:sz w:val="24"/>
              </w:rPr>
            </w:pPr>
            <w:r w:rsidRPr="00BA0227">
              <w:rPr>
                <w:rStyle w:val="SC1625"/>
                <w:rFonts w:eastAsia="仿宋" w:cs="Times New Roman"/>
                <w:color w:val="auto"/>
                <w:sz w:val="21"/>
                <w:szCs w:val="21"/>
              </w:rPr>
              <w:t xml:space="preserve">Systematic analyses of </w:t>
            </w:r>
            <w:r w:rsidRPr="00BA0227">
              <w:rPr>
                <w:rStyle w:val="SC1625"/>
                <w:rFonts w:eastAsia="仿宋" w:cs="Times New Roman"/>
                <w:i/>
                <w:color w:val="auto"/>
                <w:sz w:val="21"/>
                <w:szCs w:val="21"/>
              </w:rPr>
              <w:t>Ophiocordyceps ramosissimum</w:t>
            </w:r>
            <w:r w:rsidRPr="00BA0227">
              <w:rPr>
                <w:rStyle w:val="SC1625"/>
                <w:rFonts w:eastAsia="仿宋" w:cs="Times New Roman"/>
                <w:color w:val="auto"/>
                <w:sz w:val="21"/>
                <w:szCs w:val="21"/>
              </w:rPr>
              <w:t xml:space="preserve"> sp. nov., a new species from a larvae of </w:t>
            </w:r>
            <w:r w:rsidRPr="00BA0227">
              <w:rPr>
                <w:rStyle w:val="SC1625"/>
                <w:rFonts w:eastAsia="仿宋" w:cs="Times New Roman"/>
                <w:i/>
                <w:color w:val="auto"/>
                <w:sz w:val="21"/>
                <w:szCs w:val="21"/>
              </w:rPr>
              <w:t xml:space="preserve">Hepialidae </w:t>
            </w:r>
            <w:r w:rsidRPr="00BA0227">
              <w:rPr>
                <w:rStyle w:val="SC1625"/>
                <w:rFonts w:eastAsia="仿宋" w:cs="Times New Roman"/>
                <w:color w:val="auto"/>
                <w:sz w:val="21"/>
                <w:szCs w:val="21"/>
              </w:rPr>
              <w:t>in China</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D01929" w:rsidRPr="00BA0227">
            <w:pPr>
              <w:spacing w:before="60" w:after="60"/>
              <w:jc w:val="left"/>
              <w:rPr>
                <w:rFonts w:eastAsia="仿宋"/>
                <w:sz w:val="24"/>
              </w:rPr>
            </w:pPr>
            <w:r w:rsidRPr="00BA0227">
              <w:rPr>
                <w:rFonts w:eastAsia="仿宋"/>
                <w:bCs/>
                <w:iCs/>
                <w:szCs w:val="21"/>
              </w:rPr>
              <w:t>Phytotaxa</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D01929" w:rsidRPr="00BA0227">
            <w:pPr>
              <w:spacing w:before="60" w:after="60"/>
              <w:jc w:val="left"/>
              <w:rPr>
                <w:rFonts w:eastAsia="仿宋"/>
                <w:sz w:val="24"/>
              </w:rPr>
            </w:pPr>
            <w:r w:rsidRPr="00BA0227">
              <w:rPr>
                <w:rFonts w:eastAsia="仿宋"/>
                <w:sz w:val="24"/>
              </w:rPr>
              <w:t>2014</w:t>
            </w:r>
          </w:p>
        </w:tc>
        <w:tc>
          <w:tcPr>
            <w:tcW w:w="874" w:type="dxa"/>
            <w:tcBorders>
              <w:top w:val="single" w:sz="4" w:space="0" w:color="auto"/>
              <w:left w:val="single" w:sz="4" w:space="0" w:color="auto"/>
              <w:bottom w:val="single" w:sz="4" w:space="0" w:color="auto"/>
              <w:right w:val="single" w:sz="6" w:space="0" w:color="auto"/>
            </w:tcBorders>
            <w:vAlign w:val="center"/>
          </w:tcPr>
          <w:p w:rsidR="00D01929" w:rsidRPr="00BA0227">
            <w:pPr>
              <w:spacing w:before="60" w:after="60"/>
              <w:jc w:val="left"/>
              <w:rPr>
                <w:rFonts w:eastAsia="仿宋"/>
                <w:sz w:val="24"/>
              </w:rPr>
            </w:pPr>
            <w:r w:rsidRPr="00BA0227">
              <w:rPr>
                <w:rFonts w:eastAsia="仿宋"/>
                <w:sz w:val="24"/>
              </w:rPr>
              <w:t>1/5</w:t>
            </w:r>
          </w:p>
        </w:tc>
      </w:tr>
      <w:tr w:rsidTr="00DF7F4F">
        <w:tblPrEx>
          <w:tblW w:w="9574" w:type="dxa"/>
          <w:jc w:val="center"/>
          <w:tblLayout w:type="fixed"/>
          <w:tblCellMar>
            <w:left w:w="28" w:type="dxa"/>
            <w:right w:w="28" w:type="dxa"/>
          </w:tblCellMar>
          <w:tblLook w:val="0000"/>
        </w:tblPrEx>
        <w:trPr>
          <w:cantSplit/>
          <w:trHeight w:val="444"/>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8B096D"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8B096D" w:rsidRPr="00BA0227">
            <w:pPr>
              <w:spacing w:before="60" w:after="60"/>
              <w:jc w:val="center"/>
              <w:rPr>
                <w:rFonts w:eastAsia="仿宋"/>
                <w:sz w:val="24"/>
              </w:rPr>
            </w:pPr>
            <w:r w:rsidRPr="00BA0227">
              <w:rPr>
                <w:rFonts w:eastAsia="仿宋"/>
                <w:sz w:val="24"/>
              </w:rPr>
              <w:t>3</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8B096D" w:rsidRPr="00BA0227">
            <w:pPr>
              <w:spacing w:before="60" w:after="60"/>
              <w:jc w:val="left"/>
              <w:rPr>
                <w:rFonts w:eastAsia="仿宋"/>
                <w:sz w:val="24"/>
              </w:rPr>
            </w:pPr>
            <w:r w:rsidRPr="00BA0227">
              <w:rPr>
                <w:rFonts w:eastAsia="仿宋"/>
                <w:szCs w:val="21"/>
              </w:rPr>
              <w:t xml:space="preserve">Optimization of large-scale </w:t>
            </w:r>
            <w:bookmarkStart w:id="3" w:name="OLE_LINK267"/>
            <w:bookmarkStart w:id="4" w:name="OLE_LINK268"/>
            <w:r w:rsidRPr="00BA0227">
              <w:rPr>
                <w:rFonts w:eastAsia="仿宋"/>
                <w:szCs w:val="21"/>
              </w:rPr>
              <w:t>culture conditions</w:t>
            </w:r>
            <w:bookmarkEnd w:id="3"/>
            <w:bookmarkEnd w:id="4"/>
            <w:r w:rsidRPr="00BA0227">
              <w:rPr>
                <w:rFonts w:eastAsia="仿宋"/>
                <w:szCs w:val="21"/>
              </w:rPr>
              <w:t xml:space="preserve"> for the production of cordycepin with </w:t>
            </w:r>
            <w:r w:rsidRPr="00BA0227">
              <w:rPr>
                <w:rFonts w:eastAsia="仿宋"/>
                <w:i/>
                <w:szCs w:val="21"/>
              </w:rPr>
              <w:t>Cordyceps militaris</w:t>
            </w:r>
            <w:r w:rsidRPr="00BA0227">
              <w:rPr>
                <w:rFonts w:eastAsia="仿宋"/>
                <w:szCs w:val="21"/>
              </w:rPr>
              <w:t xml:space="preserve"> by liquid static culture</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8B096D" w:rsidRPr="00BA0227">
            <w:pPr>
              <w:spacing w:before="60" w:after="60"/>
              <w:jc w:val="left"/>
              <w:rPr>
                <w:rFonts w:eastAsia="仿宋"/>
                <w:sz w:val="24"/>
              </w:rPr>
            </w:pPr>
            <w:r w:rsidRPr="00BA0227">
              <w:rPr>
                <w:rFonts w:eastAsia="仿宋"/>
                <w:szCs w:val="21"/>
              </w:rPr>
              <w:t>The Scientific World Journal</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8B096D" w:rsidRPr="00BA0227" w:rsidP="00162B69">
            <w:pPr>
              <w:spacing w:before="60" w:after="60"/>
              <w:jc w:val="left"/>
              <w:rPr>
                <w:rFonts w:eastAsia="仿宋"/>
                <w:sz w:val="24"/>
              </w:rPr>
            </w:pPr>
            <w:r w:rsidRPr="00BA0227">
              <w:rPr>
                <w:rFonts w:eastAsia="仿宋"/>
                <w:sz w:val="24"/>
              </w:rPr>
              <w:t>2014</w:t>
            </w:r>
          </w:p>
        </w:tc>
        <w:tc>
          <w:tcPr>
            <w:tcW w:w="874" w:type="dxa"/>
            <w:tcBorders>
              <w:top w:val="single" w:sz="4" w:space="0" w:color="auto"/>
              <w:left w:val="single" w:sz="4" w:space="0" w:color="auto"/>
              <w:bottom w:val="single" w:sz="4" w:space="0" w:color="auto"/>
              <w:right w:val="single" w:sz="6" w:space="0" w:color="auto"/>
            </w:tcBorders>
            <w:vAlign w:val="center"/>
          </w:tcPr>
          <w:p w:rsidR="008B096D" w:rsidRPr="00BA0227" w:rsidP="00162B69">
            <w:pPr>
              <w:spacing w:before="60" w:after="60"/>
              <w:jc w:val="left"/>
              <w:rPr>
                <w:rFonts w:eastAsia="仿宋"/>
                <w:sz w:val="24"/>
              </w:rPr>
            </w:pPr>
            <w:r w:rsidRPr="00BA0227">
              <w:rPr>
                <w:rFonts w:eastAsia="仿宋"/>
                <w:sz w:val="24"/>
              </w:rPr>
              <w:t>1/5</w:t>
            </w:r>
          </w:p>
        </w:tc>
      </w:tr>
      <w:tr w:rsidTr="00DF7F4F">
        <w:tblPrEx>
          <w:tblW w:w="9574" w:type="dxa"/>
          <w:jc w:val="center"/>
          <w:tblLayout w:type="fixed"/>
          <w:tblCellMar>
            <w:left w:w="28" w:type="dxa"/>
            <w:right w:w="28" w:type="dxa"/>
          </w:tblCellMar>
          <w:tblLook w:val="0000"/>
        </w:tblPrEx>
        <w:trPr>
          <w:cantSplit/>
          <w:trHeight w:val="466"/>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8B096D"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8B096D" w:rsidRPr="00BA0227">
            <w:pPr>
              <w:spacing w:before="60" w:after="60"/>
              <w:jc w:val="center"/>
              <w:rPr>
                <w:rFonts w:eastAsia="仿宋"/>
                <w:sz w:val="24"/>
              </w:rPr>
            </w:pPr>
            <w:r w:rsidRPr="00BA0227">
              <w:rPr>
                <w:rFonts w:eastAsia="仿宋"/>
                <w:sz w:val="24"/>
              </w:rPr>
              <w:t>4</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8B096D" w:rsidRPr="00BA0227">
            <w:pPr>
              <w:spacing w:before="60" w:after="60"/>
              <w:jc w:val="left"/>
              <w:rPr>
                <w:rFonts w:eastAsia="仿宋"/>
                <w:sz w:val="24"/>
              </w:rPr>
            </w:pPr>
            <w:r w:rsidRPr="00BA0227">
              <w:rPr>
                <w:rFonts w:eastAsia="仿宋"/>
                <w:i/>
                <w:szCs w:val="21"/>
              </w:rPr>
              <w:t>Deniquelata barringtoniae</w:t>
            </w:r>
            <w:r w:rsidRPr="00BA0227">
              <w:rPr>
                <w:rFonts w:eastAsia="仿宋"/>
                <w:szCs w:val="21"/>
              </w:rPr>
              <w:t xml:space="preserve"> gen. et sp. nov., associated with leaf spots of </w:t>
            </w:r>
            <w:r w:rsidRPr="00BA0227">
              <w:rPr>
                <w:rFonts w:eastAsia="仿宋"/>
                <w:i/>
                <w:szCs w:val="21"/>
              </w:rPr>
              <w:t>Barringtonia asiatica</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8B096D" w:rsidRPr="00BA0227" w:rsidP="00162B69">
            <w:pPr>
              <w:spacing w:before="60" w:after="60"/>
              <w:jc w:val="left"/>
              <w:rPr>
                <w:rFonts w:eastAsia="仿宋"/>
                <w:sz w:val="24"/>
              </w:rPr>
            </w:pPr>
            <w:r w:rsidRPr="00BA0227">
              <w:rPr>
                <w:rFonts w:eastAsia="仿宋"/>
                <w:bCs/>
                <w:iCs/>
                <w:szCs w:val="21"/>
              </w:rPr>
              <w:t>Phytotaxa</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8B096D" w:rsidRPr="00BA0227" w:rsidP="00162B69">
            <w:pPr>
              <w:spacing w:before="60" w:after="60"/>
              <w:jc w:val="left"/>
              <w:rPr>
                <w:rFonts w:eastAsia="仿宋"/>
                <w:sz w:val="24"/>
              </w:rPr>
            </w:pPr>
            <w:r w:rsidRPr="00BA0227">
              <w:rPr>
                <w:rFonts w:eastAsia="仿宋"/>
                <w:sz w:val="24"/>
              </w:rPr>
              <w:t>2014</w:t>
            </w:r>
          </w:p>
        </w:tc>
        <w:tc>
          <w:tcPr>
            <w:tcW w:w="874" w:type="dxa"/>
            <w:tcBorders>
              <w:top w:val="single" w:sz="4" w:space="0" w:color="auto"/>
              <w:left w:val="single" w:sz="4" w:space="0" w:color="auto"/>
              <w:bottom w:val="single" w:sz="4" w:space="0" w:color="auto"/>
              <w:right w:val="single" w:sz="6" w:space="0" w:color="auto"/>
            </w:tcBorders>
            <w:vAlign w:val="center"/>
          </w:tcPr>
          <w:p w:rsidR="008B096D" w:rsidRPr="00BA0227" w:rsidP="008B096D">
            <w:pPr>
              <w:spacing w:before="60" w:after="60"/>
              <w:jc w:val="left"/>
              <w:rPr>
                <w:rFonts w:eastAsia="仿宋"/>
                <w:sz w:val="24"/>
              </w:rPr>
            </w:pPr>
            <w:r w:rsidRPr="00BA0227">
              <w:rPr>
                <w:rFonts w:eastAsia="仿宋"/>
                <w:sz w:val="24"/>
              </w:rPr>
              <w:t>1/8</w:t>
            </w:r>
          </w:p>
        </w:tc>
      </w:tr>
      <w:tr w:rsidTr="00DF7F4F">
        <w:tblPrEx>
          <w:tblW w:w="9574" w:type="dxa"/>
          <w:jc w:val="center"/>
          <w:tblLayout w:type="fixed"/>
          <w:tblCellMar>
            <w:left w:w="28" w:type="dxa"/>
            <w:right w:w="28" w:type="dxa"/>
          </w:tblCellMar>
          <w:tblLook w:val="0000"/>
        </w:tblPrEx>
        <w:trPr>
          <w:cantSplit/>
          <w:trHeight w:val="414"/>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8B096D" w:rsidRPr="00BA0227">
            <w:pPr>
              <w:widowControl/>
              <w:jc w:val="left"/>
              <w:rPr>
                <w:rFonts w:eastAsia="仿宋"/>
                <w:sz w:val="24"/>
              </w:rPr>
            </w:pPr>
          </w:p>
        </w:tc>
        <w:tc>
          <w:tcPr>
            <w:tcW w:w="516" w:type="dxa"/>
            <w:tcBorders>
              <w:top w:val="single" w:sz="4" w:space="0" w:color="auto"/>
              <w:left w:val="single" w:sz="6" w:space="0" w:color="auto"/>
              <w:bottom w:val="single" w:sz="6" w:space="0" w:color="auto"/>
              <w:right w:val="single" w:sz="4" w:space="0" w:color="auto"/>
            </w:tcBorders>
            <w:vAlign w:val="center"/>
          </w:tcPr>
          <w:p w:rsidR="008B096D" w:rsidRPr="00BA0227">
            <w:pPr>
              <w:spacing w:before="60" w:after="60"/>
              <w:jc w:val="center"/>
              <w:rPr>
                <w:rFonts w:eastAsia="仿宋"/>
                <w:sz w:val="24"/>
              </w:rPr>
            </w:pPr>
            <w:r w:rsidRPr="00BA0227">
              <w:rPr>
                <w:rFonts w:eastAsia="仿宋"/>
                <w:sz w:val="24"/>
              </w:rPr>
              <w:t>5</w:t>
            </w:r>
          </w:p>
        </w:tc>
        <w:tc>
          <w:tcPr>
            <w:tcW w:w="3171" w:type="dxa"/>
            <w:gridSpan w:val="5"/>
            <w:tcBorders>
              <w:top w:val="single" w:sz="4" w:space="0" w:color="auto"/>
              <w:left w:val="single" w:sz="4" w:space="0" w:color="auto"/>
              <w:bottom w:val="single" w:sz="6" w:space="0" w:color="auto"/>
              <w:right w:val="single" w:sz="4" w:space="0" w:color="auto"/>
            </w:tcBorders>
            <w:vAlign w:val="center"/>
          </w:tcPr>
          <w:p w:rsidR="008B096D" w:rsidRPr="00BA0227" w:rsidP="008B096D">
            <w:pPr>
              <w:spacing w:before="60" w:after="60"/>
              <w:jc w:val="left"/>
              <w:rPr>
                <w:rFonts w:eastAsia="仿宋"/>
                <w:sz w:val="24"/>
              </w:rPr>
            </w:pPr>
            <w:r w:rsidRPr="00BA0227">
              <w:rPr>
                <w:rFonts w:eastAsia="仿宋" w:hAnsi="仿宋"/>
                <w:sz w:val="24"/>
              </w:rPr>
              <w:t>国内领先成果：蛹虫草和古尼虫草等相关虫生真菌的研究及中试生产</w:t>
            </w:r>
          </w:p>
        </w:tc>
        <w:tc>
          <w:tcPr>
            <w:tcW w:w="2409" w:type="dxa"/>
            <w:gridSpan w:val="4"/>
            <w:tcBorders>
              <w:top w:val="single" w:sz="4" w:space="0" w:color="auto"/>
              <w:left w:val="single" w:sz="4" w:space="0" w:color="auto"/>
              <w:bottom w:val="single" w:sz="6" w:space="0" w:color="auto"/>
              <w:right w:val="single" w:sz="4" w:space="0" w:color="auto"/>
            </w:tcBorders>
            <w:vAlign w:val="center"/>
          </w:tcPr>
          <w:p w:rsidR="008B096D" w:rsidRPr="00BA0227">
            <w:pPr>
              <w:spacing w:before="60" w:after="60"/>
              <w:jc w:val="left"/>
              <w:rPr>
                <w:rFonts w:eastAsia="仿宋"/>
                <w:sz w:val="24"/>
              </w:rPr>
            </w:pPr>
            <w:r w:rsidRPr="00BA0227">
              <w:rPr>
                <w:rFonts w:eastAsia="仿宋" w:hAnsi="仿宋"/>
                <w:sz w:val="24"/>
              </w:rPr>
              <w:t>贵州省科技厅（黔科鉴字</w:t>
            </w:r>
            <w:r w:rsidRPr="00BA0227">
              <w:rPr>
                <w:rFonts w:eastAsia="仿宋"/>
                <w:sz w:val="24"/>
              </w:rPr>
              <w:t>2011</w:t>
            </w:r>
            <w:r w:rsidRPr="00BA0227">
              <w:rPr>
                <w:rFonts w:eastAsia="仿宋" w:hAnsi="仿宋"/>
                <w:sz w:val="24"/>
              </w:rPr>
              <w:t>第</w:t>
            </w:r>
            <w:r w:rsidRPr="00BA0227">
              <w:rPr>
                <w:rFonts w:eastAsia="仿宋"/>
                <w:sz w:val="24"/>
              </w:rPr>
              <w:t>080</w:t>
            </w:r>
            <w:r w:rsidRPr="00BA0227">
              <w:rPr>
                <w:rFonts w:eastAsia="仿宋" w:hAnsi="仿宋"/>
                <w:sz w:val="24"/>
              </w:rPr>
              <w:t>号）</w:t>
            </w:r>
          </w:p>
        </w:tc>
        <w:tc>
          <w:tcPr>
            <w:tcW w:w="1138" w:type="dxa"/>
            <w:gridSpan w:val="4"/>
            <w:tcBorders>
              <w:top w:val="single" w:sz="4" w:space="0" w:color="auto"/>
              <w:left w:val="single" w:sz="4" w:space="0" w:color="auto"/>
              <w:bottom w:val="single" w:sz="6" w:space="0" w:color="auto"/>
              <w:right w:val="single" w:sz="4" w:space="0" w:color="auto"/>
            </w:tcBorders>
            <w:vAlign w:val="center"/>
          </w:tcPr>
          <w:p w:rsidR="008B096D" w:rsidRPr="00BA0227" w:rsidP="008B096D">
            <w:pPr>
              <w:spacing w:before="60" w:after="60"/>
              <w:jc w:val="left"/>
              <w:rPr>
                <w:rFonts w:eastAsia="仿宋"/>
                <w:sz w:val="24"/>
              </w:rPr>
            </w:pPr>
            <w:r w:rsidRPr="00BA0227">
              <w:rPr>
                <w:rFonts w:eastAsia="仿宋"/>
                <w:sz w:val="24"/>
              </w:rPr>
              <w:t>2011</w:t>
            </w:r>
          </w:p>
        </w:tc>
        <w:tc>
          <w:tcPr>
            <w:tcW w:w="874" w:type="dxa"/>
            <w:tcBorders>
              <w:top w:val="single" w:sz="4" w:space="0" w:color="auto"/>
              <w:left w:val="single" w:sz="4" w:space="0" w:color="auto"/>
              <w:bottom w:val="single" w:sz="6" w:space="0" w:color="auto"/>
              <w:right w:val="single" w:sz="6" w:space="0" w:color="auto"/>
            </w:tcBorders>
            <w:vAlign w:val="center"/>
          </w:tcPr>
          <w:p w:rsidR="008B096D" w:rsidRPr="00BA0227" w:rsidP="008B096D">
            <w:pPr>
              <w:spacing w:before="60" w:after="60"/>
              <w:jc w:val="left"/>
              <w:rPr>
                <w:rFonts w:eastAsia="仿宋"/>
                <w:sz w:val="24"/>
              </w:rPr>
            </w:pPr>
            <w:r w:rsidRPr="00BA0227">
              <w:rPr>
                <w:rFonts w:eastAsia="仿宋"/>
                <w:sz w:val="24"/>
              </w:rPr>
              <w:t>1/6</w:t>
            </w:r>
          </w:p>
        </w:tc>
      </w:tr>
      <w:tr w:rsidTr="00DF7F4F">
        <w:tblPrEx>
          <w:tblW w:w="9574" w:type="dxa"/>
          <w:jc w:val="center"/>
          <w:tblLayout w:type="fixed"/>
          <w:tblCellMar>
            <w:left w:w="28" w:type="dxa"/>
            <w:right w:w="28" w:type="dxa"/>
          </w:tblCellMar>
          <w:tblLook w:val="0000"/>
        </w:tblPrEx>
        <w:trPr>
          <w:cantSplit/>
          <w:trHeight w:val="520"/>
          <w:jc w:val="center"/>
        </w:trPr>
        <w:tc>
          <w:tcPr>
            <w:tcW w:w="1466" w:type="dxa"/>
            <w:gridSpan w:val="2"/>
            <w:vMerge w:val="restart"/>
            <w:tcBorders>
              <w:top w:val="single" w:sz="6" w:space="0" w:color="auto"/>
              <w:left w:val="single" w:sz="6" w:space="0" w:color="auto"/>
              <w:bottom w:val="single" w:sz="6" w:space="0" w:color="auto"/>
              <w:right w:val="single" w:sz="6" w:space="0" w:color="auto"/>
            </w:tcBorders>
            <w:vAlign w:val="center"/>
          </w:tcPr>
          <w:p w:rsidR="008B096D" w:rsidRPr="00BA0227">
            <w:pPr>
              <w:jc w:val="center"/>
              <w:rPr>
                <w:rFonts w:eastAsia="仿宋"/>
                <w:sz w:val="24"/>
              </w:rPr>
            </w:pPr>
            <w:r w:rsidRPr="00BA0227">
              <w:rPr>
                <w:rFonts w:eastAsia="仿宋" w:hAnsi="仿宋"/>
                <w:sz w:val="24"/>
              </w:rPr>
              <w:t>目前承担的主要教学改革与科研</w:t>
            </w:r>
          </w:p>
          <w:p w:rsidR="008B096D" w:rsidRPr="00BA0227">
            <w:pPr>
              <w:jc w:val="center"/>
              <w:rPr>
                <w:rFonts w:eastAsia="仿宋"/>
                <w:sz w:val="24"/>
              </w:rPr>
            </w:pPr>
            <w:r w:rsidRPr="00BA0227">
              <w:rPr>
                <w:rFonts w:eastAsia="仿宋" w:hAnsi="仿宋"/>
                <w:sz w:val="24"/>
              </w:rPr>
              <w:t>项目</w:t>
            </w:r>
          </w:p>
        </w:tc>
        <w:tc>
          <w:tcPr>
            <w:tcW w:w="516" w:type="dxa"/>
            <w:tcBorders>
              <w:top w:val="single" w:sz="6" w:space="0" w:color="auto"/>
              <w:left w:val="single" w:sz="6" w:space="0" w:color="auto"/>
              <w:bottom w:val="single" w:sz="4" w:space="0" w:color="auto"/>
              <w:right w:val="single" w:sz="4" w:space="0" w:color="auto"/>
            </w:tcBorders>
            <w:vAlign w:val="center"/>
          </w:tcPr>
          <w:p w:rsidR="008B096D" w:rsidRPr="00BA0227">
            <w:pPr>
              <w:jc w:val="center"/>
              <w:rPr>
                <w:rFonts w:eastAsia="仿宋"/>
                <w:sz w:val="24"/>
              </w:rPr>
            </w:pPr>
            <w:r w:rsidRPr="00BA0227">
              <w:rPr>
                <w:rFonts w:eastAsia="仿宋" w:hAnsi="仿宋"/>
                <w:sz w:val="24"/>
              </w:rPr>
              <w:t>序</w:t>
            </w:r>
          </w:p>
          <w:p w:rsidR="008B096D" w:rsidRPr="00BA0227">
            <w:pPr>
              <w:jc w:val="center"/>
              <w:rPr>
                <w:rFonts w:eastAsia="仿宋"/>
                <w:sz w:val="24"/>
              </w:rPr>
            </w:pPr>
            <w:r w:rsidRPr="00BA0227">
              <w:rPr>
                <w:rFonts w:eastAsia="仿宋" w:hAnsi="仿宋"/>
                <w:sz w:val="24"/>
              </w:rPr>
              <w:t>号</w:t>
            </w:r>
          </w:p>
        </w:tc>
        <w:tc>
          <w:tcPr>
            <w:tcW w:w="2607" w:type="dxa"/>
            <w:gridSpan w:val="3"/>
            <w:tcBorders>
              <w:top w:val="single" w:sz="6" w:space="0" w:color="auto"/>
              <w:left w:val="single" w:sz="4" w:space="0" w:color="auto"/>
              <w:bottom w:val="single" w:sz="4" w:space="0" w:color="auto"/>
              <w:right w:val="single" w:sz="4" w:space="0" w:color="auto"/>
            </w:tcBorders>
            <w:vAlign w:val="center"/>
          </w:tcPr>
          <w:p w:rsidR="008B096D" w:rsidRPr="00BA0227">
            <w:pPr>
              <w:jc w:val="center"/>
              <w:rPr>
                <w:rFonts w:eastAsia="仿宋"/>
                <w:szCs w:val="21"/>
              </w:rPr>
            </w:pPr>
            <w:r w:rsidRPr="00BA0227">
              <w:rPr>
                <w:rFonts w:eastAsia="仿宋" w:hAnsi="仿宋"/>
                <w:szCs w:val="21"/>
              </w:rPr>
              <w:t>项目、课题名称</w:t>
            </w:r>
          </w:p>
          <w:p w:rsidR="008B096D" w:rsidRPr="00BA0227">
            <w:pPr>
              <w:jc w:val="center"/>
              <w:rPr>
                <w:rFonts w:eastAsia="仿宋"/>
                <w:sz w:val="24"/>
              </w:rPr>
            </w:pPr>
            <w:r w:rsidRPr="00BA0227">
              <w:rPr>
                <w:rFonts w:eastAsia="仿宋" w:hAnsi="仿宋"/>
                <w:szCs w:val="21"/>
              </w:rPr>
              <w:t>（下达编号）</w:t>
            </w:r>
          </w:p>
        </w:tc>
        <w:tc>
          <w:tcPr>
            <w:tcW w:w="2127" w:type="dxa"/>
            <w:gridSpan w:val="5"/>
            <w:tcBorders>
              <w:top w:val="single" w:sz="6" w:space="0" w:color="auto"/>
              <w:left w:val="single" w:sz="4" w:space="0" w:color="auto"/>
              <w:bottom w:val="single" w:sz="4" w:space="0" w:color="auto"/>
              <w:right w:val="single" w:sz="4" w:space="0" w:color="auto"/>
            </w:tcBorders>
            <w:vAlign w:val="center"/>
          </w:tcPr>
          <w:p w:rsidR="008B096D" w:rsidRPr="00BA0227">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8B096D" w:rsidRPr="00BA0227">
            <w:pPr>
              <w:jc w:val="center"/>
              <w:rPr>
                <w:rFonts w:eastAsia="仿宋"/>
                <w:sz w:val="24"/>
              </w:rPr>
            </w:pPr>
            <w:r w:rsidRPr="00BA0227">
              <w:rPr>
                <w:rFonts w:eastAsia="仿宋" w:hAnsi="仿宋"/>
                <w:sz w:val="24"/>
              </w:rPr>
              <w:t>来</w:t>
            </w:r>
            <w:r w:rsidRPr="00BA0227">
              <w:rPr>
                <w:rFonts w:eastAsia="仿宋"/>
                <w:sz w:val="24"/>
              </w:rPr>
              <w:t xml:space="preserve">  </w:t>
            </w:r>
            <w:r w:rsidRPr="00BA0227">
              <w:rPr>
                <w:rFonts w:eastAsia="仿宋" w:hAnsi="仿宋"/>
                <w:sz w:val="24"/>
              </w:rPr>
              <w:t>源</w:t>
            </w:r>
          </w:p>
        </w:tc>
        <w:tc>
          <w:tcPr>
            <w:tcW w:w="992" w:type="dxa"/>
            <w:gridSpan w:val="3"/>
            <w:tcBorders>
              <w:top w:val="single" w:sz="6" w:space="0" w:color="auto"/>
              <w:left w:val="single" w:sz="4" w:space="0" w:color="auto"/>
              <w:bottom w:val="single" w:sz="4" w:space="0" w:color="auto"/>
              <w:right w:val="single" w:sz="4" w:space="0" w:color="auto"/>
            </w:tcBorders>
            <w:vAlign w:val="center"/>
          </w:tcPr>
          <w:p w:rsidR="008B096D" w:rsidRPr="00BA0227">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8B096D" w:rsidRPr="00BA0227">
            <w:pPr>
              <w:jc w:val="center"/>
              <w:rPr>
                <w:rFonts w:eastAsia="仿宋"/>
                <w:sz w:val="24"/>
              </w:rPr>
            </w:pPr>
            <w:r w:rsidRPr="00BA0227">
              <w:rPr>
                <w:rFonts w:eastAsia="仿宋" w:hAnsi="仿宋"/>
                <w:sz w:val="24"/>
              </w:rPr>
              <w:t>起讫时间</w:t>
            </w:r>
          </w:p>
        </w:tc>
        <w:tc>
          <w:tcPr>
            <w:tcW w:w="992" w:type="dxa"/>
            <w:gridSpan w:val="2"/>
            <w:tcBorders>
              <w:top w:val="single" w:sz="6" w:space="0" w:color="auto"/>
              <w:left w:val="single" w:sz="4" w:space="0" w:color="auto"/>
              <w:bottom w:val="single" w:sz="4" w:space="0" w:color="auto"/>
              <w:right w:val="single" w:sz="4" w:space="0" w:color="auto"/>
            </w:tcBorders>
            <w:vAlign w:val="center"/>
          </w:tcPr>
          <w:p w:rsidR="008B096D" w:rsidRPr="00BA0227">
            <w:pPr>
              <w:jc w:val="center"/>
              <w:rPr>
                <w:rFonts w:eastAsia="仿宋"/>
                <w:sz w:val="24"/>
              </w:rPr>
            </w:pPr>
            <w:r w:rsidRPr="00BA0227">
              <w:rPr>
                <w:rFonts w:eastAsia="仿宋" w:hAnsi="仿宋"/>
                <w:sz w:val="24"/>
              </w:rPr>
              <w:t>承担人（</w:t>
            </w:r>
            <w:r w:rsidRPr="00BA0227">
              <w:rPr>
                <w:rFonts w:eastAsia="仿宋"/>
                <w:sz w:val="24"/>
              </w:rPr>
              <w:t>*</w:t>
            </w:r>
            <w:r w:rsidRPr="00BA0227">
              <w:rPr>
                <w:rFonts w:eastAsia="仿宋" w:hAnsi="仿宋"/>
                <w:sz w:val="24"/>
              </w:rPr>
              <w:t>）</w:t>
            </w:r>
          </w:p>
        </w:tc>
        <w:tc>
          <w:tcPr>
            <w:tcW w:w="874" w:type="dxa"/>
            <w:tcBorders>
              <w:top w:val="single" w:sz="6" w:space="0" w:color="auto"/>
              <w:left w:val="single" w:sz="4" w:space="0" w:color="auto"/>
              <w:bottom w:val="single" w:sz="4" w:space="0" w:color="auto"/>
              <w:right w:val="single" w:sz="6" w:space="0" w:color="auto"/>
            </w:tcBorders>
          </w:tcPr>
          <w:p w:rsidR="008B096D" w:rsidRPr="00BA0227">
            <w:pPr>
              <w:jc w:val="center"/>
              <w:rPr>
                <w:rFonts w:eastAsia="仿宋"/>
                <w:sz w:val="24"/>
              </w:rPr>
            </w:pPr>
            <w:r w:rsidRPr="00BA0227">
              <w:rPr>
                <w:rFonts w:eastAsia="仿宋" w:hAnsi="仿宋"/>
                <w:sz w:val="24"/>
              </w:rPr>
              <w:t>经费</w:t>
            </w:r>
          </w:p>
          <w:p w:rsidR="008B096D" w:rsidRPr="00BA0227">
            <w:pPr>
              <w:jc w:val="center"/>
              <w:rPr>
                <w:rFonts w:eastAsia="仿宋"/>
                <w:sz w:val="24"/>
              </w:rPr>
            </w:pPr>
            <w:r w:rsidRPr="00BA0227">
              <w:rPr>
                <w:rFonts w:eastAsia="仿宋" w:hAnsi="仿宋"/>
                <w:sz w:val="24"/>
              </w:rPr>
              <w:t>（万元）</w:t>
            </w:r>
          </w:p>
        </w:tc>
      </w:tr>
      <w:tr w:rsidTr="00DF7F4F">
        <w:tblPrEx>
          <w:tblW w:w="9574" w:type="dxa"/>
          <w:jc w:val="center"/>
          <w:tblLayout w:type="fixed"/>
          <w:tblCellMar>
            <w:left w:w="28" w:type="dxa"/>
            <w:right w:w="28" w:type="dxa"/>
          </w:tblCellMar>
          <w:tblLook w:val="0000"/>
        </w:tblPrEx>
        <w:trPr>
          <w:cantSplit/>
          <w:trHeight w:val="349"/>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8B096D"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8B096D" w:rsidRPr="00BA0227">
            <w:pPr>
              <w:spacing w:before="60" w:after="60"/>
              <w:jc w:val="center"/>
              <w:rPr>
                <w:rFonts w:eastAsia="仿宋"/>
                <w:sz w:val="24"/>
              </w:rPr>
            </w:pPr>
            <w:r w:rsidRPr="00BA0227">
              <w:rPr>
                <w:rFonts w:eastAsia="仿宋"/>
                <w:sz w:val="24"/>
              </w:rPr>
              <w:t>1</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8B096D" w:rsidRPr="00BA0227">
            <w:pPr>
              <w:spacing w:before="60" w:after="60"/>
              <w:jc w:val="left"/>
              <w:rPr>
                <w:rFonts w:eastAsia="仿宋"/>
                <w:sz w:val="24"/>
              </w:rPr>
            </w:pPr>
            <w:r w:rsidRPr="00BA0227">
              <w:rPr>
                <w:rFonts w:eastAsia="仿宋" w:hAnsi="仿宋"/>
                <w:sz w:val="24"/>
              </w:rPr>
              <w:t>马比木内生真菌及其抗肿瘤活性物质的研究</w:t>
            </w:r>
            <w:r w:rsidRPr="00BA0227" w:rsidR="00004F7C">
              <w:rPr>
                <w:rFonts w:eastAsia="仿宋" w:hAnsi="仿宋" w:hint="eastAsia"/>
                <w:sz w:val="24"/>
              </w:rPr>
              <w:t>NSFC</w:t>
            </w:r>
            <w:r w:rsidRPr="00BA0227" w:rsidR="00004F7C">
              <w:rPr>
                <w:rFonts w:ascii="宋体" w:hAnsi="宋体" w:hint="eastAsia"/>
                <w:sz w:val="24"/>
              </w:rPr>
              <w:t>31460011</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8B096D" w:rsidRPr="00BA0227">
            <w:pPr>
              <w:spacing w:before="60" w:after="60"/>
              <w:jc w:val="left"/>
              <w:rPr>
                <w:rFonts w:eastAsia="仿宋"/>
                <w:sz w:val="24"/>
              </w:rPr>
            </w:pPr>
            <w:r w:rsidRPr="00BA0227">
              <w:rPr>
                <w:rFonts w:eastAsia="仿宋" w:hAnsi="仿宋"/>
                <w:sz w:val="24"/>
              </w:rPr>
              <w:t>国家自然科学基金委</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8B096D" w:rsidRPr="00BA0227">
            <w:pPr>
              <w:spacing w:before="60" w:after="60"/>
              <w:jc w:val="left"/>
              <w:rPr>
                <w:rFonts w:eastAsia="仿宋"/>
                <w:sz w:val="24"/>
              </w:rPr>
            </w:pPr>
            <w:r w:rsidRPr="00BA0227">
              <w:rPr>
                <w:rFonts w:eastAsia="仿宋"/>
                <w:sz w:val="24"/>
              </w:rPr>
              <w:t>2015.01.-2018.12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8B096D" w:rsidRPr="00BA0227">
            <w:pPr>
              <w:spacing w:before="60" w:after="60"/>
              <w:jc w:val="left"/>
              <w:rPr>
                <w:rFonts w:eastAsia="仿宋"/>
                <w:sz w:val="24"/>
              </w:rPr>
            </w:pPr>
            <w:r w:rsidRPr="00BA0227">
              <w:rPr>
                <w:rFonts w:eastAsia="仿宋"/>
                <w:sz w:val="24"/>
              </w:rPr>
              <w:t>1/8</w:t>
            </w:r>
          </w:p>
        </w:tc>
        <w:tc>
          <w:tcPr>
            <w:tcW w:w="874" w:type="dxa"/>
            <w:tcBorders>
              <w:top w:val="single" w:sz="4" w:space="0" w:color="auto"/>
              <w:left w:val="single" w:sz="4" w:space="0" w:color="auto"/>
              <w:bottom w:val="single" w:sz="4" w:space="0" w:color="auto"/>
              <w:right w:val="single" w:sz="6" w:space="0" w:color="auto"/>
            </w:tcBorders>
            <w:vAlign w:val="center"/>
          </w:tcPr>
          <w:p w:rsidR="008B096D" w:rsidRPr="00BA0227">
            <w:pPr>
              <w:spacing w:before="60" w:after="60"/>
              <w:jc w:val="left"/>
              <w:rPr>
                <w:rFonts w:eastAsia="仿宋"/>
                <w:sz w:val="24"/>
              </w:rPr>
            </w:pPr>
            <w:r w:rsidRPr="00BA0227">
              <w:rPr>
                <w:rFonts w:eastAsia="仿宋"/>
                <w:sz w:val="24"/>
              </w:rPr>
              <w:t>48</w:t>
            </w:r>
          </w:p>
        </w:tc>
      </w:tr>
      <w:tr w:rsidTr="00DF7F4F">
        <w:tblPrEx>
          <w:tblW w:w="9574" w:type="dxa"/>
          <w:jc w:val="center"/>
          <w:tblLayout w:type="fixed"/>
          <w:tblCellMar>
            <w:left w:w="28" w:type="dxa"/>
            <w:right w:w="28" w:type="dxa"/>
          </w:tblCellMar>
          <w:tblLook w:val="0000"/>
        </w:tblPrEx>
        <w:trPr>
          <w:cantSplit/>
          <w:trHeight w:val="254"/>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BF0225"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BF0225" w:rsidRPr="00BA0227">
            <w:pPr>
              <w:spacing w:before="60" w:after="60"/>
              <w:jc w:val="center"/>
              <w:rPr>
                <w:rFonts w:eastAsia="仿宋"/>
                <w:sz w:val="24"/>
              </w:rPr>
            </w:pPr>
            <w:r w:rsidRPr="00BA0227">
              <w:rPr>
                <w:rFonts w:eastAsia="仿宋"/>
                <w:sz w:val="24"/>
              </w:rPr>
              <w:t>2</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BF0225" w:rsidRPr="00BA0227">
            <w:pPr>
              <w:spacing w:before="60" w:after="60"/>
              <w:jc w:val="left"/>
              <w:rPr>
                <w:rFonts w:eastAsia="仿宋"/>
                <w:sz w:val="24"/>
              </w:rPr>
            </w:pPr>
            <w:r w:rsidRPr="00BA0227">
              <w:rPr>
                <w:rFonts w:eastAsia="仿宋" w:hAnsi="仿宋"/>
                <w:sz w:val="24"/>
              </w:rPr>
              <w:t>植物内生菌抗马铃薯真菌病害及其生防制剂的研究，黔科合</w:t>
            </w:r>
            <w:r w:rsidRPr="00BA0227">
              <w:rPr>
                <w:rFonts w:eastAsia="仿宋"/>
                <w:sz w:val="24"/>
              </w:rPr>
              <w:t>NY[2013]3042</w:t>
            </w:r>
            <w:r w:rsidRPr="00BA0227">
              <w:rPr>
                <w:rFonts w:eastAsia="仿宋" w:hAnsi="仿宋"/>
                <w:sz w:val="24"/>
              </w:rPr>
              <w:t>号</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BF0225" w:rsidRPr="00BA0227">
            <w:pPr>
              <w:spacing w:before="60" w:after="60"/>
              <w:jc w:val="left"/>
              <w:rPr>
                <w:rFonts w:eastAsia="仿宋"/>
                <w:sz w:val="24"/>
              </w:rPr>
            </w:pPr>
            <w:r w:rsidRPr="00BA0227">
              <w:rPr>
                <w:rFonts w:eastAsia="仿宋" w:hAnsi="仿宋"/>
                <w:sz w:val="24"/>
              </w:rPr>
              <w:t>贵州省科技厅</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BF0225" w:rsidRPr="00BA0227">
            <w:pPr>
              <w:spacing w:before="60" w:after="60"/>
              <w:jc w:val="left"/>
              <w:rPr>
                <w:rFonts w:eastAsia="仿宋"/>
                <w:sz w:val="24"/>
              </w:rPr>
            </w:pPr>
            <w:r w:rsidRPr="00BA0227">
              <w:rPr>
                <w:rFonts w:eastAsia="仿宋"/>
                <w:sz w:val="24"/>
              </w:rPr>
              <w:t>2013.07-2015.06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F0225" w:rsidRPr="00BA0227" w:rsidP="00162B69">
            <w:pPr>
              <w:spacing w:before="60" w:after="60"/>
              <w:jc w:val="left"/>
              <w:rPr>
                <w:rFonts w:eastAsia="仿宋"/>
                <w:sz w:val="24"/>
              </w:rPr>
            </w:pPr>
            <w:r w:rsidRPr="00BA0227">
              <w:rPr>
                <w:rFonts w:eastAsia="仿宋"/>
                <w:sz w:val="24"/>
              </w:rPr>
              <w:t>1/7</w:t>
            </w:r>
          </w:p>
        </w:tc>
        <w:tc>
          <w:tcPr>
            <w:tcW w:w="874" w:type="dxa"/>
            <w:tcBorders>
              <w:top w:val="single" w:sz="4" w:space="0" w:color="auto"/>
              <w:left w:val="single" w:sz="4" w:space="0" w:color="auto"/>
              <w:bottom w:val="single" w:sz="4" w:space="0" w:color="auto"/>
              <w:right w:val="single" w:sz="6" w:space="0" w:color="auto"/>
            </w:tcBorders>
            <w:vAlign w:val="center"/>
          </w:tcPr>
          <w:p w:rsidR="00BF0225" w:rsidRPr="00BA0227" w:rsidP="00162B69">
            <w:pPr>
              <w:spacing w:before="60" w:after="60"/>
              <w:jc w:val="left"/>
              <w:rPr>
                <w:rFonts w:eastAsia="仿宋"/>
                <w:sz w:val="24"/>
              </w:rPr>
            </w:pPr>
            <w:r w:rsidRPr="00BA0227">
              <w:rPr>
                <w:rFonts w:eastAsia="仿宋"/>
                <w:sz w:val="24"/>
              </w:rPr>
              <w:t>28</w:t>
            </w:r>
          </w:p>
        </w:tc>
      </w:tr>
      <w:tr w:rsidTr="00DF7F4F">
        <w:tblPrEx>
          <w:tblW w:w="9574" w:type="dxa"/>
          <w:jc w:val="center"/>
          <w:tblLayout w:type="fixed"/>
          <w:tblCellMar>
            <w:left w:w="28" w:type="dxa"/>
            <w:right w:w="28" w:type="dxa"/>
          </w:tblCellMar>
          <w:tblLook w:val="0000"/>
        </w:tblPrEx>
        <w:trPr>
          <w:cantSplit/>
          <w:trHeight w:val="160"/>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DF7F4F"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DF7F4F" w:rsidRPr="00BA0227">
            <w:pPr>
              <w:spacing w:before="60" w:after="60"/>
              <w:jc w:val="center"/>
              <w:rPr>
                <w:rFonts w:eastAsia="仿宋"/>
                <w:sz w:val="24"/>
              </w:rPr>
            </w:pPr>
            <w:r w:rsidRPr="00BA0227">
              <w:rPr>
                <w:rFonts w:eastAsia="仿宋"/>
                <w:sz w:val="24"/>
              </w:rPr>
              <w:t>3</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DF7F4F" w:rsidRPr="00BA0227">
            <w:pPr>
              <w:spacing w:before="60" w:after="60"/>
              <w:jc w:val="left"/>
              <w:rPr>
                <w:rFonts w:eastAsia="仿宋"/>
                <w:sz w:val="24"/>
              </w:rPr>
            </w:pPr>
            <w:r w:rsidRPr="00BA0227">
              <w:rPr>
                <w:rFonts w:eastAsia="仿宋" w:hAnsi="仿宋"/>
                <w:sz w:val="24"/>
              </w:rPr>
              <w:t>西南药用微生物资源研究开发创新人才团队</w:t>
            </w:r>
            <w:r w:rsidRPr="00BA0227" w:rsidR="00162B69">
              <w:rPr>
                <w:rFonts w:eastAsia="仿宋"/>
                <w:sz w:val="24"/>
              </w:rPr>
              <w:t>(2012)4007</w:t>
            </w:r>
            <w:r w:rsidRPr="00BA0227" w:rsidR="00162B69">
              <w:rPr>
                <w:rFonts w:eastAsia="仿宋" w:hAnsi="仿宋"/>
                <w:sz w:val="24"/>
              </w:rPr>
              <w:t>号</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DF7F4F" w:rsidRPr="00BA0227" w:rsidP="00162B69">
            <w:pPr>
              <w:spacing w:before="60" w:after="60"/>
              <w:jc w:val="left"/>
              <w:rPr>
                <w:rFonts w:eastAsia="仿宋"/>
                <w:sz w:val="24"/>
              </w:rPr>
            </w:pPr>
            <w:r w:rsidRPr="00BA0227">
              <w:rPr>
                <w:rFonts w:eastAsia="仿宋" w:hAnsi="仿宋"/>
                <w:sz w:val="24"/>
              </w:rPr>
              <w:t>贵州省科技厅</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F7F4F" w:rsidRPr="00BA0227" w:rsidP="00DF7F4F">
            <w:pPr>
              <w:spacing w:before="60" w:after="60"/>
              <w:jc w:val="left"/>
              <w:rPr>
                <w:rFonts w:eastAsia="仿宋"/>
                <w:sz w:val="24"/>
              </w:rPr>
            </w:pPr>
            <w:r w:rsidRPr="00BA0227">
              <w:rPr>
                <w:rFonts w:eastAsia="仿宋"/>
                <w:sz w:val="24"/>
              </w:rPr>
              <w:t>2012.07-2015.06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DF7F4F" w:rsidRPr="00BA0227" w:rsidP="00162B69">
            <w:pPr>
              <w:spacing w:before="60" w:after="60"/>
              <w:jc w:val="left"/>
              <w:rPr>
                <w:rFonts w:eastAsia="仿宋"/>
                <w:sz w:val="24"/>
              </w:rPr>
            </w:pPr>
            <w:r w:rsidRPr="00BA0227">
              <w:rPr>
                <w:rFonts w:eastAsia="仿宋"/>
                <w:sz w:val="24"/>
              </w:rPr>
              <w:t>1/18</w:t>
            </w:r>
          </w:p>
        </w:tc>
        <w:tc>
          <w:tcPr>
            <w:tcW w:w="874" w:type="dxa"/>
            <w:tcBorders>
              <w:top w:val="single" w:sz="4" w:space="0" w:color="auto"/>
              <w:left w:val="single" w:sz="4" w:space="0" w:color="auto"/>
              <w:bottom w:val="single" w:sz="4" w:space="0" w:color="auto"/>
              <w:right w:val="single" w:sz="6" w:space="0" w:color="auto"/>
            </w:tcBorders>
            <w:vAlign w:val="center"/>
          </w:tcPr>
          <w:p w:rsidR="00DF7F4F" w:rsidRPr="00BA0227" w:rsidP="00162B69">
            <w:pPr>
              <w:spacing w:before="60" w:after="60"/>
              <w:jc w:val="left"/>
              <w:rPr>
                <w:rFonts w:eastAsia="仿宋"/>
                <w:sz w:val="24"/>
              </w:rPr>
            </w:pPr>
            <w:r w:rsidRPr="00BA0227">
              <w:rPr>
                <w:rFonts w:eastAsia="仿宋"/>
                <w:sz w:val="24"/>
              </w:rPr>
              <w:t>28</w:t>
            </w:r>
          </w:p>
        </w:tc>
      </w:tr>
      <w:tr w:rsidTr="00DF7F4F">
        <w:tblPrEx>
          <w:tblW w:w="9574" w:type="dxa"/>
          <w:jc w:val="center"/>
          <w:tblLayout w:type="fixed"/>
          <w:tblCellMar>
            <w:left w:w="28" w:type="dxa"/>
            <w:right w:w="28" w:type="dxa"/>
          </w:tblCellMar>
          <w:tblLook w:val="0000"/>
        </w:tblPrEx>
        <w:trPr>
          <w:cantSplit/>
          <w:trHeight w:val="364"/>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FE1770" w:rsidRPr="00BA0227">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FE1770" w:rsidRPr="00BA0227">
            <w:pPr>
              <w:spacing w:before="60" w:after="60"/>
              <w:jc w:val="center"/>
              <w:rPr>
                <w:rFonts w:eastAsia="仿宋"/>
                <w:sz w:val="24"/>
              </w:rPr>
            </w:pPr>
            <w:r w:rsidRPr="00BA0227">
              <w:rPr>
                <w:rFonts w:eastAsia="仿宋"/>
                <w:sz w:val="24"/>
              </w:rPr>
              <w:t>4</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FE1770" w:rsidRPr="00BA0227">
            <w:pPr>
              <w:spacing w:before="60" w:after="60"/>
              <w:jc w:val="left"/>
              <w:rPr>
                <w:rFonts w:eastAsia="仿宋"/>
                <w:sz w:val="24"/>
              </w:rPr>
            </w:pPr>
            <w:r w:rsidRPr="00BA0227">
              <w:rPr>
                <w:rFonts w:eastAsia="仿宋" w:hAnsi="仿宋"/>
                <w:sz w:val="24"/>
              </w:rPr>
              <w:t>贵阳市烟农专业合作社运行模式与服务效率推广应用</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FE1770" w:rsidRPr="00BA0227" w:rsidP="001723F3">
            <w:pPr>
              <w:jc w:val="center"/>
              <w:rPr>
                <w:rFonts w:eastAsia="仿宋"/>
                <w:sz w:val="24"/>
              </w:rPr>
            </w:pPr>
            <w:r w:rsidRPr="00BA0227">
              <w:rPr>
                <w:rFonts w:eastAsia="仿宋" w:hAnsi="仿宋"/>
                <w:sz w:val="24"/>
              </w:rPr>
              <w:t>贵阳市烟草公司科研项目</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E1770" w:rsidRPr="00BA0227" w:rsidP="00AE389D">
            <w:pPr>
              <w:jc w:val="center"/>
              <w:rPr>
                <w:rFonts w:eastAsia="仿宋"/>
                <w:sz w:val="24"/>
              </w:rPr>
            </w:pPr>
            <w:r w:rsidRPr="00BA0227">
              <w:rPr>
                <w:rFonts w:eastAsia="仿宋"/>
                <w:sz w:val="24"/>
              </w:rPr>
              <w:t>2013.01-2015.12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E1770" w:rsidRPr="00BA0227">
            <w:pPr>
              <w:spacing w:before="60" w:after="60"/>
              <w:jc w:val="left"/>
              <w:rPr>
                <w:rFonts w:eastAsia="仿宋"/>
                <w:sz w:val="24"/>
              </w:rPr>
            </w:pPr>
            <w:r w:rsidRPr="00BA0227">
              <w:rPr>
                <w:rFonts w:eastAsia="仿宋"/>
                <w:sz w:val="24"/>
              </w:rPr>
              <w:t>1/12</w:t>
            </w:r>
          </w:p>
        </w:tc>
        <w:tc>
          <w:tcPr>
            <w:tcW w:w="874" w:type="dxa"/>
            <w:tcBorders>
              <w:top w:val="single" w:sz="4" w:space="0" w:color="auto"/>
              <w:left w:val="single" w:sz="4" w:space="0" w:color="auto"/>
              <w:bottom w:val="single" w:sz="4" w:space="0" w:color="auto"/>
              <w:right w:val="single" w:sz="6" w:space="0" w:color="auto"/>
            </w:tcBorders>
            <w:vAlign w:val="center"/>
          </w:tcPr>
          <w:p w:rsidR="00FE1770" w:rsidRPr="00BA0227">
            <w:pPr>
              <w:spacing w:before="60" w:after="60"/>
              <w:jc w:val="left"/>
              <w:rPr>
                <w:rFonts w:eastAsia="仿宋"/>
                <w:sz w:val="24"/>
              </w:rPr>
            </w:pPr>
            <w:r w:rsidRPr="00BA0227">
              <w:rPr>
                <w:rFonts w:eastAsia="仿宋"/>
                <w:sz w:val="24"/>
              </w:rPr>
              <w:t>90</w:t>
            </w:r>
          </w:p>
        </w:tc>
      </w:tr>
      <w:tr w:rsidTr="00DF7F4F">
        <w:tblPrEx>
          <w:tblW w:w="9574" w:type="dxa"/>
          <w:jc w:val="center"/>
          <w:tblLayout w:type="fixed"/>
          <w:tblCellMar>
            <w:left w:w="28" w:type="dxa"/>
            <w:right w:w="28" w:type="dxa"/>
          </w:tblCellMar>
          <w:tblLook w:val="0000"/>
        </w:tblPrEx>
        <w:trPr>
          <w:cantSplit/>
          <w:trHeight w:val="90"/>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004F7C" w:rsidRPr="00BA0227">
            <w:pPr>
              <w:widowControl/>
              <w:jc w:val="left"/>
              <w:rPr>
                <w:rFonts w:eastAsia="仿宋"/>
                <w:sz w:val="24"/>
              </w:rPr>
            </w:pPr>
          </w:p>
        </w:tc>
        <w:tc>
          <w:tcPr>
            <w:tcW w:w="516" w:type="dxa"/>
            <w:tcBorders>
              <w:top w:val="single" w:sz="4" w:space="0" w:color="auto"/>
              <w:left w:val="single" w:sz="6" w:space="0" w:color="auto"/>
              <w:bottom w:val="single" w:sz="6" w:space="0" w:color="auto"/>
              <w:right w:val="single" w:sz="4" w:space="0" w:color="auto"/>
            </w:tcBorders>
            <w:vAlign w:val="center"/>
          </w:tcPr>
          <w:p w:rsidR="00004F7C" w:rsidRPr="00BA0227">
            <w:pPr>
              <w:spacing w:before="60" w:after="60"/>
              <w:jc w:val="center"/>
              <w:rPr>
                <w:rFonts w:eastAsia="仿宋"/>
                <w:sz w:val="24"/>
              </w:rPr>
            </w:pPr>
            <w:r w:rsidRPr="00BA0227">
              <w:rPr>
                <w:rFonts w:eastAsia="仿宋"/>
                <w:sz w:val="24"/>
              </w:rPr>
              <w:t>5</w:t>
            </w:r>
          </w:p>
        </w:tc>
        <w:tc>
          <w:tcPr>
            <w:tcW w:w="2607" w:type="dxa"/>
            <w:gridSpan w:val="3"/>
            <w:tcBorders>
              <w:top w:val="single" w:sz="4" w:space="0" w:color="auto"/>
              <w:left w:val="single" w:sz="4" w:space="0" w:color="auto"/>
              <w:bottom w:val="single" w:sz="6" w:space="0" w:color="auto"/>
              <w:right w:val="single" w:sz="4" w:space="0" w:color="auto"/>
            </w:tcBorders>
            <w:vAlign w:val="center"/>
          </w:tcPr>
          <w:p w:rsidR="00004F7C" w:rsidRPr="00BA0227" w:rsidP="00E342AD">
            <w:pPr>
              <w:spacing w:before="60" w:after="60"/>
              <w:jc w:val="left"/>
              <w:rPr>
                <w:rFonts w:ascii="仿宋" w:eastAsia="仿宋" w:hAnsi="仿宋"/>
                <w:sz w:val="24"/>
              </w:rPr>
            </w:pPr>
            <w:r w:rsidRPr="00BA0227">
              <w:rPr>
                <w:rFonts w:ascii="仿宋" w:eastAsia="仿宋" w:hAnsi="仿宋" w:hint="eastAsia"/>
                <w:sz w:val="24"/>
              </w:rPr>
              <w:t>植物内生真菌产抗癌活性化合物的研究</w:t>
            </w:r>
            <w:r w:rsidRPr="00BA0227">
              <w:rPr>
                <w:rFonts w:ascii="宋体" w:hAnsi="宋体" w:hint="eastAsia"/>
                <w:sz w:val="24"/>
              </w:rPr>
              <w:t>G字[2012]7006</w:t>
            </w:r>
          </w:p>
        </w:tc>
        <w:tc>
          <w:tcPr>
            <w:tcW w:w="2127" w:type="dxa"/>
            <w:gridSpan w:val="5"/>
            <w:tcBorders>
              <w:top w:val="single" w:sz="4" w:space="0" w:color="auto"/>
              <w:left w:val="single" w:sz="4" w:space="0" w:color="auto"/>
              <w:bottom w:val="single" w:sz="6" w:space="0" w:color="auto"/>
              <w:right w:val="single" w:sz="4" w:space="0" w:color="auto"/>
            </w:tcBorders>
            <w:vAlign w:val="center"/>
          </w:tcPr>
          <w:p w:rsidR="00004F7C" w:rsidRPr="00BA0227" w:rsidP="00E342AD">
            <w:pPr>
              <w:jc w:val="center"/>
              <w:rPr>
                <w:rFonts w:ascii="仿宋" w:eastAsia="仿宋" w:hAnsi="仿宋"/>
                <w:sz w:val="24"/>
              </w:rPr>
            </w:pPr>
            <w:r w:rsidRPr="00BA0227">
              <w:rPr>
                <w:rFonts w:eastAsia="仿宋" w:hAnsi="仿宋"/>
                <w:sz w:val="24"/>
              </w:rPr>
              <w:t>贵州省科技厅</w:t>
            </w:r>
          </w:p>
        </w:tc>
        <w:tc>
          <w:tcPr>
            <w:tcW w:w="992" w:type="dxa"/>
            <w:gridSpan w:val="3"/>
            <w:tcBorders>
              <w:top w:val="single" w:sz="4" w:space="0" w:color="auto"/>
              <w:left w:val="single" w:sz="4" w:space="0" w:color="auto"/>
              <w:bottom w:val="single" w:sz="6" w:space="0" w:color="auto"/>
              <w:right w:val="single" w:sz="4" w:space="0" w:color="auto"/>
            </w:tcBorders>
            <w:vAlign w:val="center"/>
          </w:tcPr>
          <w:p w:rsidR="00004F7C" w:rsidRPr="00BA0227" w:rsidP="00E342AD">
            <w:pPr>
              <w:jc w:val="center"/>
              <w:rPr>
                <w:rFonts w:ascii="仿宋" w:eastAsia="仿宋" w:hAnsi="仿宋"/>
                <w:sz w:val="24"/>
              </w:rPr>
            </w:pPr>
            <w:r w:rsidRPr="00BA0227">
              <w:rPr>
                <w:rFonts w:ascii="仿宋" w:eastAsia="仿宋" w:hAnsi="仿宋" w:hint="eastAsia"/>
                <w:sz w:val="24"/>
              </w:rPr>
              <w:t>2012年7月-2014年6月</w:t>
            </w:r>
          </w:p>
        </w:tc>
        <w:tc>
          <w:tcPr>
            <w:tcW w:w="992" w:type="dxa"/>
            <w:gridSpan w:val="2"/>
            <w:tcBorders>
              <w:top w:val="single" w:sz="4" w:space="0" w:color="auto"/>
              <w:left w:val="single" w:sz="4" w:space="0" w:color="auto"/>
              <w:bottom w:val="single" w:sz="6"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1/12</w:t>
            </w:r>
          </w:p>
        </w:tc>
        <w:tc>
          <w:tcPr>
            <w:tcW w:w="874" w:type="dxa"/>
            <w:tcBorders>
              <w:top w:val="single" w:sz="4" w:space="0" w:color="auto"/>
              <w:left w:val="single" w:sz="4" w:space="0" w:color="auto"/>
              <w:bottom w:val="single" w:sz="6" w:space="0" w:color="auto"/>
              <w:right w:val="single" w:sz="6" w:space="0" w:color="auto"/>
            </w:tcBorders>
            <w:vAlign w:val="center"/>
          </w:tcPr>
          <w:p w:rsidR="00004F7C" w:rsidRPr="00BA0227" w:rsidP="00E342AD">
            <w:pPr>
              <w:spacing w:before="60" w:after="60"/>
              <w:jc w:val="left"/>
              <w:rPr>
                <w:rFonts w:eastAsia="仿宋"/>
                <w:sz w:val="24"/>
              </w:rPr>
            </w:pPr>
            <w:r w:rsidRPr="00BA0227">
              <w:rPr>
                <w:rFonts w:eastAsia="仿宋" w:hint="eastAsia"/>
                <w:sz w:val="24"/>
              </w:rPr>
              <w:t>1</w:t>
            </w:r>
            <w:r w:rsidRPr="00BA0227">
              <w:rPr>
                <w:rFonts w:eastAsia="仿宋"/>
                <w:sz w:val="24"/>
              </w:rPr>
              <w:t>0</w:t>
            </w:r>
          </w:p>
        </w:tc>
      </w:tr>
    </w:tbl>
    <w:p w:rsidR="00E475BA" w:rsidRPr="00BA0227">
      <w:pPr>
        <w:snapToGrid w:val="0"/>
        <w:spacing w:line="240" w:lineRule="atLeast"/>
        <w:ind w:left="465" w:right="-5" w:hanging="480"/>
        <w:jc w:val="left"/>
        <w:rPr>
          <w:rFonts w:eastAsia="仿宋"/>
          <w:sz w:val="24"/>
        </w:rPr>
      </w:pPr>
    </w:p>
    <w:p w:rsidR="00E475BA" w:rsidRPr="00BA0227">
      <w:pPr>
        <w:snapToGrid w:val="0"/>
        <w:spacing w:line="240" w:lineRule="atLeast"/>
        <w:ind w:left="465" w:right="-5" w:hanging="480"/>
        <w:jc w:val="left"/>
        <w:rPr>
          <w:rFonts w:eastAsia="仿宋"/>
          <w:sz w:val="24"/>
        </w:rPr>
      </w:pPr>
      <w:r w:rsidRPr="00BA0227">
        <w:rPr>
          <w:rFonts w:eastAsia="仿宋" w:hAnsi="仿宋"/>
          <w:sz w:val="24"/>
        </w:rPr>
        <w:t>注：（</w:t>
      </w:r>
      <w:r w:rsidRPr="00BA0227">
        <w:rPr>
          <w:rFonts w:eastAsia="仿宋"/>
          <w:sz w:val="24"/>
        </w:rPr>
        <w:t>*</w:t>
      </w:r>
      <w:r w:rsidRPr="00BA0227">
        <w:rPr>
          <w:rFonts w:eastAsia="仿宋" w:hAnsi="仿宋"/>
          <w:sz w:val="24"/>
        </w:rPr>
        <w:t>）承担人姓名后括号内填写：署名次序</w:t>
      </w:r>
      <w:r w:rsidRPr="00BA0227">
        <w:rPr>
          <w:rFonts w:eastAsia="仿宋"/>
          <w:sz w:val="24"/>
        </w:rPr>
        <w:t>/</w:t>
      </w:r>
      <w:r w:rsidRPr="00BA0227">
        <w:rPr>
          <w:rFonts w:eastAsia="仿宋" w:hAnsi="仿宋"/>
          <w:sz w:val="24"/>
        </w:rPr>
        <w:t>署名人数。</w:t>
      </w:r>
    </w:p>
    <w:p w:rsidR="00E475BA" w:rsidRPr="00BA0227">
      <w:pPr>
        <w:snapToGrid w:val="0"/>
        <w:outlineLvl w:val="0"/>
        <w:rPr>
          <w:rFonts w:eastAsia="仿宋"/>
          <w:sz w:val="24"/>
        </w:rPr>
      </w:pPr>
      <w:r w:rsidRPr="00BA0227">
        <w:rPr>
          <w:rFonts w:eastAsia="仿宋"/>
          <w:sz w:val="24"/>
        </w:rPr>
        <w:br w:type="page"/>
      </w:r>
      <w:r w:rsidRPr="00BA0227">
        <w:rPr>
          <w:rFonts w:eastAsia="仿宋" w:hAnsi="仿宋"/>
          <w:b/>
          <w:bCs/>
          <w:sz w:val="28"/>
          <w:szCs w:val="28"/>
        </w:rPr>
        <w:t>（三）学科主要方向带头人情况（</w:t>
      </w:r>
      <w:r w:rsidRPr="00BA0227" w:rsidR="008C1EFB">
        <w:rPr>
          <w:rFonts w:eastAsia="仿宋"/>
          <w:b/>
          <w:bCs/>
          <w:sz w:val="28"/>
          <w:szCs w:val="28"/>
        </w:rPr>
        <w:t>1</w:t>
      </w:r>
      <w:r w:rsidRPr="00BA0227">
        <w:rPr>
          <w:rFonts w:eastAsia="仿宋" w:hAnsi="仿宋"/>
          <w:b/>
          <w:bCs/>
          <w:sz w:val="28"/>
          <w:szCs w:val="28"/>
        </w:rPr>
        <w:t>）</w:t>
      </w:r>
    </w:p>
    <w:p w:rsidR="00E475BA" w:rsidRPr="00BA0227">
      <w:pPr>
        <w:snapToGrid w:val="0"/>
        <w:jc w:val="center"/>
        <w:outlineLvl w:val="0"/>
        <w:rPr>
          <w:rFonts w:eastAsia="仿宋"/>
          <w:sz w:val="24"/>
        </w:rPr>
      </w:pPr>
    </w:p>
    <w:p w:rsidR="00E475BA" w:rsidRPr="00BA0227">
      <w:pPr>
        <w:snapToGrid w:val="0"/>
        <w:outlineLvl w:val="0"/>
        <w:rPr>
          <w:rFonts w:eastAsia="仿宋"/>
          <w:sz w:val="24"/>
          <w:u w:val="single"/>
        </w:rPr>
      </w:pPr>
      <w:r w:rsidRPr="00BA0227">
        <w:rPr>
          <w:rFonts w:eastAsia="仿宋" w:hAnsi="仿宋"/>
          <w:sz w:val="24"/>
        </w:rPr>
        <w:t>主要学科方向名称：</w:t>
      </w:r>
      <w:r w:rsidRPr="00BA0227" w:rsidR="00341F54">
        <w:rPr>
          <w:rFonts w:eastAsia="仿宋" w:hAnsi="仿宋"/>
          <w:sz w:val="24"/>
          <w:u w:val="single"/>
        </w:rPr>
        <w:t>分子微生物学</w:t>
      </w:r>
      <w:r w:rsidRPr="00BA0227">
        <w:rPr>
          <w:rFonts w:eastAsia="仿宋"/>
          <w:sz w:val="24"/>
          <w:u w:val="single"/>
        </w:rPr>
        <w:t xml:space="preserve">   </w:t>
      </w:r>
    </w:p>
    <w:tbl>
      <w:tblPr>
        <w:tblW w:w="9574" w:type="dxa"/>
        <w:jc w:val="center"/>
        <w:tblLayout w:type="fixed"/>
        <w:tblCellMar>
          <w:left w:w="28" w:type="dxa"/>
          <w:right w:w="28" w:type="dxa"/>
        </w:tblCellMar>
        <w:tblLook w:val="0000"/>
      </w:tblPr>
      <w:tblGrid>
        <w:gridCol w:w="851"/>
        <w:gridCol w:w="615"/>
        <w:gridCol w:w="516"/>
        <w:gridCol w:w="587"/>
        <w:gridCol w:w="1065"/>
        <w:gridCol w:w="955"/>
        <w:gridCol w:w="11"/>
        <w:gridCol w:w="553"/>
        <w:gridCol w:w="469"/>
        <w:gridCol w:w="145"/>
        <w:gridCol w:w="949"/>
        <w:gridCol w:w="846"/>
        <w:gridCol w:w="37"/>
        <w:gridCol w:w="109"/>
        <w:gridCol w:w="883"/>
        <w:gridCol w:w="109"/>
        <w:gridCol w:w="874"/>
      </w:tblGrid>
      <w:tr w:rsidTr="00884568">
        <w:tblPrEx>
          <w:tblW w:w="9574" w:type="dxa"/>
          <w:jc w:val="center"/>
          <w:tblLayout w:type="fixed"/>
          <w:tblCellMar>
            <w:left w:w="28" w:type="dxa"/>
            <w:right w:w="28" w:type="dxa"/>
          </w:tblCellMar>
          <w:tblLook w:val="0000"/>
        </w:tblPrEx>
        <w:trPr>
          <w:cantSplit/>
          <w:trHeight w:val="400"/>
          <w:jc w:val="center"/>
        </w:trPr>
        <w:tc>
          <w:tcPr>
            <w:tcW w:w="851" w:type="dxa"/>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姓</w:t>
            </w:r>
            <w:r w:rsidRPr="00BA0227">
              <w:rPr>
                <w:rFonts w:eastAsia="仿宋"/>
                <w:sz w:val="24"/>
              </w:rPr>
              <w:t xml:space="preserve"> </w:t>
            </w:r>
            <w:r w:rsidRPr="00BA0227">
              <w:rPr>
                <w:rFonts w:eastAsia="仿宋" w:hAnsi="仿宋"/>
                <w:sz w:val="24"/>
              </w:rPr>
              <w:t>名</w:t>
            </w:r>
          </w:p>
        </w:tc>
        <w:tc>
          <w:tcPr>
            <w:tcW w:w="1718" w:type="dxa"/>
            <w:gridSpan w:val="3"/>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康冀川</w:t>
            </w:r>
          </w:p>
        </w:tc>
        <w:tc>
          <w:tcPr>
            <w:tcW w:w="1065" w:type="dxa"/>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性</w:t>
            </w:r>
            <w:r w:rsidRPr="00BA0227">
              <w:rPr>
                <w:rFonts w:eastAsia="仿宋"/>
                <w:sz w:val="24"/>
              </w:rPr>
              <w:t xml:space="preserve">  </w:t>
            </w:r>
            <w:r w:rsidRPr="00BA0227">
              <w:rPr>
                <w:rFonts w:eastAsia="仿宋" w:hAnsi="仿宋"/>
                <w:sz w:val="24"/>
              </w:rPr>
              <w:t>别</w:t>
            </w:r>
          </w:p>
        </w:tc>
        <w:tc>
          <w:tcPr>
            <w:tcW w:w="966" w:type="dxa"/>
            <w:gridSpan w:val="2"/>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男</w:t>
            </w:r>
          </w:p>
        </w:tc>
        <w:tc>
          <w:tcPr>
            <w:tcW w:w="1167" w:type="dxa"/>
            <w:gridSpan w:val="3"/>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出生年月</w:t>
            </w:r>
          </w:p>
        </w:tc>
        <w:tc>
          <w:tcPr>
            <w:tcW w:w="1941" w:type="dxa"/>
            <w:gridSpan w:val="4"/>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sz w:val="24"/>
              </w:rPr>
              <w:t>1962</w:t>
            </w:r>
            <w:r w:rsidRPr="00BA0227">
              <w:rPr>
                <w:rFonts w:eastAsia="仿宋" w:hAnsi="仿宋"/>
                <w:sz w:val="24"/>
              </w:rPr>
              <w:t>年</w:t>
            </w:r>
            <w:r w:rsidRPr="00BA0227">
              <w:rPr>
                <w:rFonts w:eastAsia="仿宋"/>
                <w:sz w:val="24"/>
              </w:rPr>
              <w:t>3</w:t>
            </w:r>
            <w:r w:rsidRPr="00BA0227">
              <w:rPr>
                <w:rFonts w:eastAsia="仿宋" w:hAnsi="仿宋"/>
                <w:sz w:val="24"/>
              </w:rPr>
              <w:t>月</w:t>
            </w:r>
          </w:p>
        </w:tc>
        <w:tc>
          <w:tcPr>
            <w:tcW w:w="883" w:type="dxa"/>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导师资格</w:t>
            </w:r>
          </w:p>
        </w:tc>
        <w:tc>
          <w:tcPr>
            <w:tcW w:w="983" w:type="dxa"/>
            <w:gridSpan w:val="2"/>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博导</w:t>
            </w:r>
          </w:p>
        </w:tc>
      </w:tr>
      <w:tr w:rsidTr="00884568">
        <w:tblPrEx>
          <w:tblW w:w="9574" w:type="dxa"/>
          <w:jc w:val="center"/>
          <w:tblLayout w:type="fixed"/>
          <w:tblCellMar>
            <w:left w:w="28" w:type="dxa"/>
            <w:right w:w="28" w:type="dxa"/>
          </w:tblCellMar>
          <w:tblLook w:val="0000"/>
        </w:tblPrEx>
        <w:trPr>
          <w:cantSplit/>
          <w:trHeight w:val="454"/>
          <w:jc w:val="center"/>
        </w:trPr>
        <w:tc>
          <w:tcPr>
            <w:tcW w:w="2569" w:type="dxa"/>
            <w:gridSpan w:val="4"/>
            <w:vMerge w:val="restart"/>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毕业时间、学校、专业、</w:t>
            </w:r>
          </w:p>
          <w:p w:rsidR="002317BB" w:rsidRPr="00BA0227" w:rsidP="00884568">
            <w:pPr>
              <w:snapToGrid w:val="0"/>
              <w:jc w:val="center"/>
              <w:rPr>
                <w:rFonts w:eastAsia="仿宋"/>
                <w:sz w:val="24"/>
              </w:rPr>
            </w:pPr>
            <w:r w:rsidRPr="00BA0227">
              <w:rPr>
                <w:rFonts w:eastAsia="仿宋" w:hAnsi="仿宋"/>
                <w:sz w:val="24"/>
              </w:rPr>
              <w:t>最高学位、最后学历</w:t>
            </w:r>
          </w:p>
        </w:tc>
        <w:tc>
          <w:tcPr>
            <w:tcW w:w="7005" w:type="dxa"/>
            <w:gridSpan w:val="13"/>
            <w:vMerge w:val="restart"/>
            <w:tcBorders>
              <w:top w:val="single" w:sz="6" w:space="0" w:color="auto"/>
              <w:left w:val="single" w:sz="6" w:space="0" w:color="auto"/>
              <w:bottom w:val="single" w:sz="6" w:space="0" w:color="auto"/>
              <w:right w:val="single" w:sz="6" w:space="0" w:color="auto"/>
            </w:tcBorders>
            <w:vAlign w:val="center"/>
          </w:tcPr>
          <w:p w:rsidR="002317BB" w:rsidRPr="00BA0227" w:rsidP="00884568">
            <w:pPr>
              <w:pStyle w:val="a"/>
              <w:snapToGrid w:val="0"/>
              <w:spacing w:before="0" w:after="0" w:line="240" w:lineRule="auto"/>
              <w:ind w:firstLine="461"/>
              <w:jc w:val="center"/>
              <w:rPr>
                <w:rFonts w:ascii="Times New Roman" w:eastAsia="仿宋"/>
                <w:sz w:val="24"/>
                <w:szCs w:val="24"/>
              </w:rPr>
            </w:pPr>
            <w:r w:rsidRPr="00BA0227">
              <w:rPr>
                <w:rFonts w:ascii="Times New Roman" w:eastAsia="仿宋"/>
                <w:sz w:val="24"/>
                <w:szCs w:val="24"/>
              </w:rPr>
              <w:t>1997</w:t>
            </w:r>
            <w:r w:rsidRPr="00BA0227">
              <w:rPr>
                <w:rFonts w:ascii="Times New Roman" w:eastAsia="仿宋" w:hAnsi="仿宋"/>
                <w:sz w:val="24"/>
                <w:szCs w:val="24"/>
              </w:rPr>
              <w:t>年</w:t>
            </w:r>
            <w:r w:rsidRPr="00BA0227">
              <w:rPr>
                <w:rFonts w:ascii="Times New Roman" w:eastAsia="仿宋"/>
                <w:sz w:val="24"/>
                <w:szCs w:val="24"/>
              </w:rPr>
              <w:t>2</w:t>
            </w:r>
            <w:r w:rsidRPr="00BA0227">
              <w:rPr>
                <w:rFonts w:ascii="Times New Roman" w:eastAsia="仿宋" w:hAnsi="仿宋"/>
                <w:sz w:val="24"/>
                <w:szCs w:val="24"/>
              </w:rPr>
              <w:t>月香港大学，生态学与生物多样性，博士，博士后</w:t>
            </w:r>
          </w:p>
        </w:tc>
      </w:tr>
      <w:tr w:rsidTr="00884568">
        <w:tblPrEx>
          <w:tblW w:w="9574" w:type="dxa"/>
          <w:jc w:val="center"/>
          <w:tblLayout w:type="fixed"/>
          <w:tblCellMar>
            <w:left w:w="28" w:type="dxa"/>
            <w:right w:w="28" w:type="dxa"/>
          </w:tblCellMar>
          <w:tblLook w:val="0000"/>
        </w:tblPrEx>
        <w:trPr>
          <w:cantSplit/>
          <w:trHeight w:val="412"/>
          <w:jc w:val="center"/>
        </w:trPr>
        <w:tc>
          <w:tcPr>
            <w:tcW w:w="2569" w:type="dxa"/>
            <w:gridSpan w:val="4"/>
            <w:vMerge/>
            <w:tcBorders>
              <w:top w:val="single" w:sz="6" w:space="0" w:color="auto"/>
              <w:left w:val="single" w:sz="6" w:space="0" w:color="auto"/>
              <w:bottom w:val="single" w:sz="6" w:space="0" w:color="auto"/>
              <w:right w:val="single" w:sz="6" w:space="0" w:color="auto"/>
            </w:tcBorders>
            <w:vAlign w:val="center"/>
          </w:tcPr>
          <w:p w:rsidR="002317BB" w:rsidRPr="00BA0227" w:rsidP="00884568">
            <w:pPr>
              <w:widowControl/>
              <w:jc w:val="left"/>
              <w:rPr>
                <w:rFonts w:eastAsia="仿宋"/>
                <w:sz w:val="24"/>
              </w:rPr>
            </w:pPr>
          </w:p>
        </w:tc>
        <w:tc>
          <w:tcPr>
            <w:tcW w:w="7005" w:type="dxa"/>
            <w:gridSpan w:val="13"/>
            <w:vMerge/>
            <w:tcBorders>
              <w:top w:val="single" w:sz="6" w:space="0" w:color="auto"/>
              <w:left w:val="single" w:sz="6" w:space="0" w:color="auto"/>
              <w:bottom w:val="single" w:sz="6" w:space="0" w:color="auto"/>
              <w:right w:val="single" w:sz="6" w:space="0" w:color="auto"/>
            </w:tcBorders>
            <w:vAlign w:val="center"/>
          </w:tcPr>
          <w:p w:rsidR="002317BB" w:rsidRPr="00BA0227" w:rsidP="00884568">
            <w:pPr>
              <w:widowControl/>
              <w:jc w:val="left"/>
              <w:rPr>
                <w:rFonts w:eastAsia="仿宋"/>
                <w:kern w:val="0"/>
                <w:sz w:val="24"/>
              </w:rPr>
            </w:pPr>
          </w:p>
        </w:tc>
      </w:tr>
      <w:tr w:rsidTr="00884568">
        <w:tblPrEx>
          <w:tblW w:w="9574" w:type="dxa"/>
          <w:jc w:val="center"/>
          <w:tblLayout w:type="fixed"/>
          <w:tblCellMar>
            <w:left w:w="28" w:type="dxa"/>
            <w:right w:w="28" w:type="dxa"/>
          </w:tblCellMar>
          <w:tblLook w:val="0000"/>
        </w:tblPrEx>
        <w:trPr>
          <w:trHeight w:val="626"/>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工</w:t>
            </w:r>
            <w:r w:rsidRPr="00BA0227">
              <w:rPr>
                <w:rFonts w:eastAsia="仿宋"/>
                <w:sz w:val="24"/>
              </w:rPr>
              <w:t xml:space="preserve">  </w:t>
            </w:r>
            <w:r w:rsidRPr="00BA0227">
              <w:rPr>
                <w:rFonts w:eastAsia="仿宋" w:hAnsi="仿宋"/>
                <w:sz w:val="24"/>
              </w:rPr>
              <w:t>作</w:t>
            </w:r>
            <w:r w:rsidRPr="00BA0227">
              <w:rPr>
                <w:rFonts w:eastAsia="仿宋"/>
                <w:sz w:val="24"/>
              </w:rPr>
              <w:t xml:space="preserve">  </w:t>
            </w:r>
            <w:r w:rsidRPr="00BA0227">
              <w:rPr>
                <w:rFonts w:eastAsia="仿宋" w:hAnsi="仿宋"/>
                <w:sz w:val="24"/>
              </w:rPr>
              <w:t>单</w:t>
            </w:r>
            <w:r w:rsidRPr="00BA0227">
              <w:rPr>
                <w:rFonts w:eastAsia="仿宋"/>
                <w:sz w:val="24"/>
              </w:rPr>
              <w:t xml:space="preserve">  </w:t>
            </w:r>
            <w:r w:rsidRPr="00BA0227">
              <w:rPr>
                <w:rFonts w:eastAsia="仿宋" w:hAnsi="仿宋"/>
                <w:sz w:val="24"/>
              </w:rPr>
              <w:t>位</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贵州省生化工程中心</w:t>
            </w:r>
          </w:p>
        </w:tc>
      </w:tr>
      <w:tr w:rsidTr="00884568">
        <w:tblPrEx>
          <w:tblW w:w="9574" w:type="dxa"/>
          <w:jc w:val="center"/>
          <w:tblLayout w:type="fixed"/>
          <w:tblCellMar>
            <w:left w:w="28" w:type="dxa"/>
            <w:right w:w="28" w:type="dxa"/>
          </w:tblCellMar>
          <w:tblLook w:val="0000"/>
        </w:tblPrEx>
        <w:trPr>
          <w:trHeight w:val="586"/>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主</w:t>
            </w:r>
            <w:r w:rsidRPr="00BA0227">
              <w:rPr>
                <w:rFonts w:eastAsia="仿宋"/>
                <w:sz w:val="24"/>
              </w:rPr>
              <w:t xml:space="preserve"> </w:t>
            </w:r>
            <w:r w:rsidRPr="00BA0227">
              <w:rPr>
                <w:rFonts w:eastAsia="仿宋" w:hAnsi="仿宋"/>
                <w:sz w:val="24"/>
              </w:rPr>
              <w:t>要</w:t>
            </w:r>
            <w:r w:rsidRPr="00BA0227">
              <w:rPr>
                <w:rFonts w:eastAsia="仿宋"/>
                <w:sz w:val="24"/>
              </w:rPr>
              <w:t xml:space="preserve"> </w:t>
            </w:r>
            <w:r w:rsidRPr="00BA0227">
              <w:rPr>
                <w:rFonts w:eastAsia="仿宋" w:hAnsi="仿宋"/>
                <w:sz w:val="24"/>
              </w:rPr>
              <w:t>研</w:t>
            </w:r>
            <w:r w:rsidRPr="00BA0227">
              <w:rPr>
                <w:rFonts w:eastAsia="仿宋"/>
                <w:sz w:val="24"/>
              </w:rPr>
              <w:t xml:space="preserve"> </w:t>
            </w:r>
            <w:r w:rsidRPr="00BA0227">
              <w:rPr>
                <w:rFonts w:eastAsia="仿宋" w:hAnsi="仿宋"/>
                <w:sz w:val="24"/>
              </w:rPr>
              <w:t>究</w:t>
            </w:r>
            <w:r w:rsidRPr="00BA0227">
              <w:rPr>
                <w:rFonts w:eastAsia="仿宋"/>
                <w:sz w:val="24"/>
              </w:rPr>
              <w:t xml:space="preserve"> </w:t>
            </w:r>
            <w:r w:rsidRPr="00BA0227">
              <w:rPr>
                <w:rFonts w:eastAsia="仿宋" w:hAnsi="仿宋"/>
                <w:sz w:val="24"/>
              </w:rPr>
              <w:t>方</w:t>
            </w:r>
            <w:r w:rsidRPr="00BA0227">
              <w:rPr>
                <w:rFonts w:eastAsia="仿宋"/>
                <w:sz w:val="24"/>
              </w:rPr>
              <w:t xml:space="preserve"> </w:t>
            </w:r>
            <w:r w:rsidRPr="00BA0227">
              <w:rPr>
                <w:rFonts w:eastAsia="仿宋" w:hAnsi="仿宋"/>
                <w:sz w:val="24"/>
              </w:rPr>
              <w:t>向</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微生物与生化药学</w:t>
            </w:r>
          </w:p>
        </w:tc>
      </w:tr>
      <w:tr w:rsidTr="00884568">
        <w:tblPrEx>
          <w:tblW w:w="9574" w:type="dxa"/>
          <w:jc w:val="center"/>
          <w:tblLayout w:type="fixed"/>
          <w:tblCellMar>
            <w:left w:w="28" w:type="dxa"/>
            <w:right w:w="28" w:type="dxa"/>
          </w:tblCellMar>
          <w:tblLook w:val="0000"/>
        </w:tblPrEx>
        <w:trPr>
          <w:trHeight w:val="454"/>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004F7C" w:rsidRPr="00BA0227" w:rsidP="00884568">
            <w:pPr>
              <w:snapToGrid w:val="0"/>
              <w:ind w:left="-63" w:right="-63"/>
              <w:jc w:val="center"/>
              <w:rPr>
                <w:rFonts w:eastAsia="仿宋"/>
                <w:sz w:val="24"/>
              </w:rPr>
            </w:pPr>
            <w:r w:rsidRPr="00BA0227">
              <w:rPr>
                <w:rFonts w:eastAsia="仿宋" w:hAnsi="仿宋"/>
                <w:sz w:val="24"/>
              </w:rPr>
              <w:t>国内外学术兼职情况</w:t>
            </w:r>
          </w:p>
          <w:p w:rsidR="00004F7C" w:rsidRPr="00BA0227" w:rsidP="00884568">
            <w:pPr>
              <w:snapToGrid w:val="0"/>
              <w:ind w:left="-63" w:right="-63"/>
              <w:jc w:val="center"/>
              <w:rPr>
                <w:rFonts w:eastAsia="仿宋"/>
                <w:sz w:val="24"/>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004F7C" w:rsidRPr="00BA0227" w:rsidP="00E342AD">
            <w:pPr>
              <w:snapToGrid w:val="0"/>
              <w:jc w:val="left"/>
              <w:rPr>
                <w:rFonts w:eastAsia="仿宋"/>
                <w:sz w:val="24"/>
              </w:rPr>
            </w:pPr>
            <w:r w:rsidRPr="00BA0227">
              <w:rPr>
                <w:rFonts w:eastAsia="仿宋" w:hAnsi="仿宋"/>
                <w:sz w:val="24"/>
              </w:rPr>
              <w:t>中国菌物学会理事会理事；</w:t>
            </w:r>
            <w:r w:rsidRPr="00BA0227">
              <w:rPr>
                <w:rFonts w:eastAsia="仿宋"/>
                <w:sz w:val="24"/>
              </w:rPr>
              <w:t>Fungal Diversity</w:t>
            </w:r>
            <w:r w:rsidRPr="00BA0227">
              <w:rPr>
                <w:rFonts w:ascii="仿宋" w:eastAsia="仿宋" w:hAnsi="仿宋" w:hint="eastAsia"/>
                <w:sz w:val="24"/>
              </w:rPr>
              <w:t>（SCI一区 IF</w:t>
            </w:r>
            <w:r w:rsidRPr="00BA0227">
              <w:rPr>
                <w:rFonts w:ascii="仿宋" w:eastAsia="仿宋" w:hAnsi="仿宋" w:hint="eastAsia"/>
                <w:b/>
                <w:sz w:val="24"/>
              </w:rPr>
              <w:t>：</w:t>
            </w:r>
            <w:r w:rsidRPr="00BA0227">
              <w:rPr>
                <w:rFonts w:ascii="仿宋" w:eastAsia="仿宋" w:hAnsi="仿宋" w:cs="Arial"/>
                <w:b/>
                <w:kern w:val="0"/>
                <w:sz w:val="24"/>
              </w:rPr>
              <w:t>6.938</w:t>
            </w:r>
            <w:r w:rsidRPr="00BA0227">
              <w:rPr>
                <w:rFonts w:ascii="仿宋" w:eastAsia="仿宋" w:hAnsi="仿宋" w:hint="eastAsia"/>
                <w:sz w:val="24"/>
              </w:rPr>
              <w:t>）副主编，《菌物学报》编委</w:t>
            </w:r>
            <w:r w:rsidRPr="00BA0227">
              <w:rPr>
                <w:rFonts w:eastAsia="仿宋" w:hAnsi="仿宋"/>
                <w:sz w:val="24"/>
              </w:rPr>
              <w:t>；中国国家自然科学基金委员会项目评议专家</w:t>
            </w:r>
            <w:r w:rsidRPr="00BA0227">
              <w:rPr>
                <w:rFonts w:eastAsia="仿宋"/>
                <w:sz w:val="24"/>
              </w:rPr>
              <w:t xml:space="preserve">, </w:t>
            </w:r>
            <w:r w:rsidRPr="00BA0227">
              <w:rPr>
                <w:rFonts w:eastAsia="仿宋" w:hAnsi="仿宋"/>
                <w:sz w:val="24"/>
              </w:rPr>
              <w:t>中国国家科技部项目评议专家。</w:t>
            </w:r>
          </w:p>
        </w:tc>
      </w:tr>
      <w:tr w:rsidTr="00884568">
        <w:tblPrEx>
          <w:tblW w:w="9574" w:type="dxa"/>
          <w:jc w:val="center"/>
          <w:tblLayout w:type="fixed"/>
          <w:tblCellMar>
            <w:left w:w="28" w:type="dxa"/>
            <w:right w:w="28" w:type="dxa"/>
          </w:tblCellMar>
          <w:tblLook w:val="0000"/>
        </w:tblPrEx>
        <w:trPr>
          <w:trHeight w:val="454"/>
          <w:jc w:val="center"/>
        </w:trPr>
        <w:tc>
          <w:tcPr>
            <w:tcW w:w="2569" w:type="dxa"/>
            <w:gridSpan w:val="4"/>
            <w:tcBorders>
              <w:top w:val="single" w:sz="6" w:space="0" w:color="auto"/>
              <w:left w:val="single" w:sz="6" w:space="0" w:color="auto"/>
              <w:bottom w:val="single" w:sz="6" w:space="0" w:color="auto"/>
              <w:right w:val="single" w:sz="6" w:space="0" w:color="auto"/>
            </w:tcBorders>
            <w:vAlign w:val="center"/>
          </w:tcPr>
          <w:p w:rsidR="00004F7C" w:rsidRPr="00BA0227" w:rsidP="00884568">
            <w:pPr>
              <w:snapToGrid w:val="0"/>
              <w:ind w:left="-63" w:right="-63"/>
              <w:jc w:val="center"/>
              <w:rPr>
                <w:rFonts w:eastAsia="仿宋"/>
                <w:sz w:val="24"/>
              </w:rPr>
            </w:pPr>
            <w:r w:rsidRPr="00BA0227">
              <w:rPr>
                <w:rFonts w:eastAsia="仿宋" w:hAnsi="仿宋"/>
                <w:sz w:val="24"/>
              </w:rPr>
              <w:t>主要学术荣誉称号</w:t>
            </w:r>
          </w:p>
          <w:p w:rsidR="00004F7C" w:rsidRPr="00BA0227" w:rsidP="00884568">
            <w:pPr>
              <w:snapToGrid w:val="0"/>
              <w:ind w:left="-63" w:right="-63"/>
              <w:jc w:val="center"/>
              <w:rPr>
                <w:rFonts w:eastAsia="仿宋"/>
                <w:sz w:val="24"/>
                <w:vertAlign w:val="superscript"/>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5" w:type="dxa"/>
            <w:gridSpan w:val="13"/>
            <w:tcBorders>
              <w:top w:val="single" w:sz="6" w:space="0" w:color="auto"/>
              <w:left w:val="single" w:sz="6" w:space="0" w:color="auto"/>
              <w:bottom w:val="single" w:sz="6" w:space="0" w:color="auto"/>
              <w:right w:val="single" w:sz="6" w:space="0" w:color="auto"/>
            </w:tcBorders>
            <w:vAlign w:val="center"/>
          </w:tcPr>
          <w:p w:rsidR="00004F7C" w:rsidRPr="00BA0227" w:rsidP="00E342AD">
            <w:pPr>
              <w:snapToGrid w:val="0"/>
              <w:jc w:val="center"/>
              <w:rPr>
                <w:rFonts w:eastAsia="仿宋"/>
                <w:sz w:val="24"/>
              </w:rPr>
            </w:pPr>
            <w:r w:rsidRPr="00BA0227">
              <w:rPr>
                <w:rFonts w:eastAsia="仿宋" w:hAnsi="仿宋"/>
                <w:sz w:val="24"/>
              </w:rPr>
              <w:t>省管专家</w:t>
            </w:r>
            <w:r w:rsidRPr="00BA0227">
              <w:rPr>
                <w:rFonts w:eastAsia="仿宋" w:hAnsi="仿宋" w:hint="eastAsia"/>
                <w:sz w:val="24"/>
              </w:rPr>
              <w:t>；</w:t>
            </w:r>
            <w:r w:rsidRPr="00BA0227">
              <w:rPr>
                <w:rFonts w:eastAsia="仿宋" w:hAnsi="仿宋"/>
                <w:sz w:val="24"/>
              </w:rPr>
              <w:t>省优秀青年科技人才</w:t>
            </w:r>
            <w:r w:rsidRPr="00BA0227">
              <w:rPr>
                <w:rFonts w:eastAsia="仿宋" w:hAnsi="仿宋" w:hint="eastAsia"/>
                <w:sz w:val="24"/>
              </w:rPr>
              <w:t>；</w:t>
            </w:r>
            <w:r w:rsidRPr="00BA0227">
              <w:rPr>
                <w:rFonts w:ascii="仿宋" w:eastAsia="仿宋" w:hAnsi="仿宋" w:hint="eastAsia"/>
                <w:sz w:val="24"/>
              </w:rPr>
              <w:t>“国家中药现代化科技产业基地建设先进个人”；省首届优秀</w:t>
            </w:r>
            <w:r w:rsidRPr="00BA0227">
              <w:rPr>
                <w:rFonts w:ascii="仿宋" w:eastAsia="仿宋" w:hAnsi="仿宋" w:hint="eastAsia"/>
                <w:noProof/>
                <w:sz w:val="24"/>
              </w:rPr>
              <w:t>博士生导师</w:t>
            </w:r>
          </w:p>
        </w:tc>
      </w:tr>
      <w:tr w:rsidTr="00884568">
        <w:tblPrEx>
          <w:tblW w:w="9574" w:type="dxa"/>
          <w:jc w:val="center"/>
          <w:tblLayout w:type="fixed"/>
          <w:tblCellMar>
            <w:left w:w="28" w:type="dxa"/>
            <w:right w:w="28" w:type="dxa"/>
          </w:tblCellMar>
          <w:tblLook w:val="0000"/>
        </w:tblPrEx>
        <w:trPr>
          <w:trHeight w:val="445"/>
          <w:jc w:val="center"/>
        </w:trPr>
        <w:tc>
          <w:tcPr>
            <w:tcW w:w="9574" w:type="dxa"/>
            <w:gridSpan w:val="17"/>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教学与科研情况</w:t>
            </w:r>
          </w:p>
        </w:tc>
      </w:tr>
      <w:tr w:rsidTr="00884568">
        <w:tblPrEx>
          <w:tblW w:w="9574" w:type="dxa"/>
          <w:jc w:val="center"/>
          <w:tblLayout w:type="fixed"/>
          <w:tblCellMar>
            <w:left w:w="28" w:type="dxa"/>
            <w:right w:w="28" w:type="dxa"/>
          </w:tblCellMar>
          <w:tblLook w:val="0000"/>
        </w:tblPrEx>
        <w:trPr>
          <w:trHeight w:val="295"/>
          <w:jc w:val="center"/>
        </w:trPr>
        <w:tc>
          <w:tcPr>
            <w:tcW w:w="1466" w:type="dxa"/>
            <w:gridSpan w:val="2"/>
            <w:vMerge w:val="restart"/>
            <w:tcBorders>
              <w:top w:val="single" w:sz="6" w:space="0" w:color="auto"/>
              <w:left w:val="single" w:sz="6" w:space="0" w:color="auto"/>
              <w:bottom w:val="single" w:sz="6" w:space="0" w:color="auto"/>
              <w:right w:val="single" w:sz="4" w:space="0" w:color="auto"/>
            </w:tcBorders>
            <w:vAlign w:val="center"/>
          </w:tcPr>
          <w:p w:rsidR="002317BB" w:rsidRPr="00BA0227" w:rsidP="00884568">
            <w:pPr>
              <w:snapToGrid w:val="0"/>
              <w:ind w:left="-63" w:right="-63"/>
              <w:jc w:val="center"/>
              <w:rPr>
                <w:rFonts w:eastAsia="仿宋"/>
                <w:sz w:val="24"/>
              </w:rPr>
            </w:pPr>
            <w:r w:rsidRPr="00BA0227">
              <w:rPr>
                <w:rFonts w:eastAsia="仿宋" w:hAnsi="仿宋"/>
                <w:sz w:val="24"/>
              </w:rPr>
              <w:t>指导研究生</w:t>
            </w:r>
          </w:p>
          <w:p w:rsidR="002317BB" w:rsidRPr="00BA0227" w:rsidP="00884568">
            <w:pPr>
              <w:snapToGrid w:val="0"/>
              <w:ind w:left="-63" w:right="-63"/>
              <w:jc w:val="center"/>
              <w:rPr>
                <w:rFonts w:eastAsia="仿宋"/>
                <w:sz w:val="24"/>
              </w:rPr>
            </w:pPr>
            <w:r w:rsidRPr="00BA0227">
              <w:rPr>
                <w:rFonts w:eastAsia="仿宋" w:hAnsi="仿宋"/>
                <w:sz w:val="24"/>
              </w:rPr>
              <w:t>情况</w:t>
            </w:r>
          </w:p>
        </w:tc>
        <w:tc>
          <w:tcPr>
            <w:tcW w:w="4156" w:type="dxa"/>
            <w:gridSpan w:val="7"/>
            <w:tcBorders>
              <w:top w:val="single" w:sz="6" w:space="0" w:color="auto"/>
              <w:left w:val="single" w:sz="4" w:space="0" w:color="auto"/>
              <w:bottom w:val="single" w:sz="4" w:space="0" w:color="auto"/>
              <w:right w:val="single" w:sz="6" w:space="0" w:color="auto"/>
            </w:tcBorders>
            <w:vAlign w:val="center"/>
          </w:tcPr>
          <w:p w:rsidR="002317BB" w:rsidRPr="00BA0227" w:rsidP="00884568">
            <w:pPr>
              <w:snapToGrid w:val="0"/>
              <w:ind w:left="-63" w:right="-63"/>
              <w:jc w:val="center"/>
              <w:rPr>
                <w:rFonts w:eastAsia="仿宋"/>
                <w:sz w:val="24"/>
              </w:rPr>
            </w:pPr>
            <w:r w:rsidRPr="00BA0227">
              <w:rPr>
                <w:rFonts w:eastAsia="仿宋" w:hAnsi="仿宋"/>
                <w:sz w:val="24"/>
              </w:rPr>
              <w:t>博士生</w:t>
            </w:r>
          </w:p>
        </w:tc>
        <w:tc>
          <w:tcPr>
            <w:tcW w:w="3952" w:type="dxa"/>
            <w:gridSpan w:val="8"/>
            <w:tcBorders>
              <w:top w:val="single" w:sz="6" w:space="0" w:color="auto"/>
              <w:left w:val="single" w:sz="6" w:space="0" w:color="auto"/>
              <w:bottom w:val="single" w:sz="6" w:space="0" w:color="auto"/>
              <w:right w:val="single" w:sz="6" w:space="0" w:color="auto"/>
            </w:tcBorders>
            <w:vAlign w:val="center"/>
          </w:tcPr>
          <w:p w:rsidR="002317BB" w:rsidRPr="00BA0227" w:rsidP="00884568">
            <w:pPr>
              <w:snapToGrid w:val="0"/>
              <w:jc w:val="center"/>
              <w:rPr>
                <w:rFonts w:eastAsia="仿宋"/>
                <w:sz w:val="24"/>
              </w:rPr>
            </w:pPr>
            <w:r w:rsidRPr="00BA0227">
              <w:rPr>
                <w:rFonts w:eastAsia="仿宋" w:hAnsi="仿宋"/>
                <w:sz w:val="24"/>
              </w:rPr>
              <w:t>硕士生</w:t>
            </w:r>
          </w:p>
        </w:tc>
      </w:tr>
      <w:tr w:rsidTr="00884568">
        <w:tblPrEx>
          <w:tblW w:w="9574" w:type="dxa"/>
          <w:jc w:val="center"/>
          <w:tblLayout w:type="fixed"/>
          <w:tblCellMar>
            <w:left w:w="28" w:type="dxa"/>
            <w:right w:w="28" w:type="dxa"/>
          </w:tblCellMar>
          <w:tblLook w:val="0000"/>
        </w:tblPrEx>
        <w:trPr>
          <w:trHeight w:val="441"/>
          <w:jc w:val="center"/>
        </w:trPr>
        <w:tc>
          <w:tcPr>
            <w:tcW w:w="1466" w:type="dxa"/>
            <w:gridSpan w:val="2"/>
            <w:vMerge/>
            <w:tcBorders>
              <w:top w:val="single" w:sz="6" w:space="0" w:color="auto"/>
              <w:left w:val="single" w:sz="6" w:space="0" w:color="auto"/>
              <w:bottom w:val="single" w:sz="6" w:space="0" w:color="auto"/>
              <w:right w:val="single" w:sz="4" w:space="0" w:color="auto"/>
            </w:tcBorders>
            <w:vAlign w:val="center"/>
          </w:tcPr>
          <w:p w:rsidR="002317BB" w:rsidRPr="00BA0227" w:rsidP="00884568">
            <w:pPr>
              <w:widowControl/>
              <w:jc w:val="left"/>
              <w:rPr>
                <w:rFonts w:eastAsia="仿宋"/>
                <w:sz w:val="24"/>
              </w:rPr>
            </w:pPr>
          </w:p>
        </w:tc>
        <w:tc>
          <w:tcPr>
            <w:tcW w:w="3123" w:type="dxa"/>
            <w:gridSpan w:val="4"/>
            <w:tcBorders>
              <w:top w:val="single" w:sz="4" w:space="0" w:color="auto"/>
              <w:left w:val="single" w:sz="4" w:space="0" w:color="auto"/>
              <w:bottom w:val="single" w:sz="4" w:space="0" w:color="auto"/>
              <w:right w:val="single" w:sz="4" w:space="0" w:color="auto"/>
            </w:tcBorders>
            <w:vAlign w:val="center"/>
          </w:tcPr>
          <w:p w:rsidR="002317BB" w:rsidRPr="00BA0227" w:rsidP="00884568">
            <w:pPr>
              <w:snapToGrid w:val="0"/>
              <w:ind w:left="-63" w:right="-63"/>
              <w:jc w:val="center"/>
              <w:rPr>
                <w:rFonts w:eastAsia="仿宋"/>
                <w:sz w:val="24"/>
              </w:rPr>
            </w:pPr>
            <w:r w:rsidRPr="00BA0227">
              <w:rPr>
                <w:rFonts w:eastAsia="仿宋" w:hAnsi="仿宋"/>
                <w:sz w:val="24"/>
              </w:rPr>
              <w:t>招生数</w:t>
            </w:r>
          </w:p>
        </w:tc>
        <w:tc>
          <w:tcPr>
            <w:tcW w:w="1033" w:type="dxa"/>
            <w:gridSpan w:val="3"/>
            <w:tcBorders>
              <w:top w:val="single" w:sz="4" w:space="0" w:color="auto"/>
              <w:left w:val="single" w:sz="4" w:space="0" w:color="auto"/>
              <w:bottom w:val="single" w:sz="4" w:space="0" w:color="auto"/>
              <w:right w:val="single" w:sz="6" w:space="0" w:color="auto"/>
            </w:tcBorders>
            <w:vAlign w:val="center"/>
          </w:tcPr>
          <w:p w:rsidR="002317BB" w:rsidRPr="00BA0227" w:rsidP="00884568">
            <w:pPr>
              <w:snapToGrid w:val="0"/>
              <w:ind w:left="-63" w:right="-63"/>
              <w:jc w:val="center"/>
              <w:rPr>
                <w:rFonts w:eastAsia="仿宋"/>
                <w:sz w:val="24"/>
              </w:rPr>
            </w:pPr>
            <w:r w:rsidRPr="00BA0227">
              <w:rPr>
                <w:rFonts w:eastAsia="仿宋" w:hAnsi="仿宋"/>
                <w:sz w:val="24"/>
              </w:rPr>
              <w:t>已授学位数</w:t>
            </w:r>
          </w:p>
        </w:tc>
        <w:tc>
          <w:tcPr>
            <w:tcW w:w="1977" w:type="dxa"/>
            <w:gridSpan w:val="4"/>
            <w:tcBorders>
              <w:top w:val="single" w:sz="6" w:space="0" w:color="auto"/>
              <w:left w:val="single" w:sz="6" w:space="0" w:color="auto"/>
              <w:bottom w:val="single" w:sz="6" w:space="0" w:color="auto"/>
              <w:right w:val="single" w:sz="4" w:space="0" w:color="auto"/>
            </w:tcBorders>
            <w:vAlign w:val="center"/>
          </w:tcPr>
          <w:p w:rsidR="002317BB" w:rsidRPr="00BA0227" w:rsidP="00884568">
            <w:pPr>
              <w:snapToGrid w:val="0"/>
              <w:ind w:left="-63" w:right="-63"/>
              <w:jc w:val="center"/>
              <w:rPr>
                <w:rFonts w:eastAsia="仿宋"/>
                <w:sz w:val="24"/>
              </w:rPr>
            </w:pPr>
            <w:r w:rsidRPr="00BA0227">
              <w:rPr>
                <w:rFonts w:eastAsia="仿宋" w:hAnsi="仿宋"/>
                <w:sz w:val="24"/>
              </w:rPr>
              <w:t>招生数</w:t>
            </w:r>
          </w:p>
        </w:tc>
        <w:tc>
          <w:tcPr>
            <w:tcW w:w="1975" w:type="dxa"/>
            <w:gridSpan w:val="4"/>
            <w:tcBorders>
              <w:top w:val="single" w:sz="6" w:space="0" w:color="auto"/>
              <w:left w:val="single" w:sz="4" w:space="0" w:color="auto"/>
              <w:bottom w:val="single" w:sz="6" w:space="0" w:color="auto"/>
              <w:right w:val="single" w:sz="6" w:space="0" w:color="auto"/>
            </w:tcBorders>
            <w:vAlign w:val="center"/>
          </w:tcPr>
          <w:p w:rsidR="002317BB" w:rsidRPr="00BA0227" w:rsidP="00884568">
            <w:pPr>
              <w:snapToGrid w:val="0"/>
              <w:ind w:left="-63" w:right="-63"/>
              <w:jc w:val="center"/>
              <w:rPr>
                <w:rFonts w:eastAsia="仿宋"/>
                <w:sz w:val="24"/>
              </w:rPr>
            </w:pPr>
            <w:r w:rsidRPr="00BA0227">
              <w:rPr>
                <w:rFonts w:eastAsia="仿宋" w:hAnsi="仿宋"/>
                <w:sz w:val="24"/>
              </w:rPr>
              <w:t>已授学位数</w:t>
            </w:r>
          </w:p>
        </w:tc>
      </w:tr>
      <w:tr w:rsidTr="00884568">
        <w:tblPrEx>
          <w:tblW w:w="9574" w:type="dxa"/>
          <w:jc w:val="center"/>
          <w:tblLayout w:type="fixed"/>
          <w:tblCellMar>
            <w:left w:w="28" w:type="dxa"/>
            <w:right w:w="28" w:type="dxa"/>
          </w:tblCellMar>
          <w:tblLook w:val="0000"/>
        </w:tblPrEx>
        <w:trPr>
          <w:trHeight w:val="441"/>
          <w:jc w:val="center"/>
        </w:trPr>
        <w:tc>
          <w:tcPr>
            <w:tcW w:w="1466" w:type="dxa"/>
            <w:gridSpan w:val="2"/>
            <w:vMerge/>
            <w:tcBorders>
              <w:top w:val="single" w:sz="6" w:space="0" w:color="auto"/>
              <w:left w:val="single" w:sz="6" w:space="0" w:color="auto"/>
              <w:bottom w:val="single" w:sz="6" w:space="0" w:color="auto"/>
              <w:right w:val="single" w:sz="4" w:space="0" w:color="auto"/>
            </w:tcBorders>
            <w:vAlign w:val="center"/>
          </w:tcPr>
          <w:p w:rsidR="002317BB" w:rsidRPr="00BA0227" w:rsidP="00884568">
            <w:pPr>
              <w:widowControl/>
              <w:jc w:val="left"/>
              <w:rPr>
                <w:rFonts w:eastAsia="仿宋"/>
                <w:sz w:val="24"/>
              </w:rPr>
            </w:pPr>
          </w:p>
        </w:tc>
        <w:tc>
          <w:tcPr>
            <w:tcW w:w="3123" w:type="dxa"/>
            <w:gridSpan w:val="4"/>
            <w:tcBorders>
              <w:top w:val="single" w:sz="4" w:space="0" w:color="auto"/>
              <w:left w:val="single" w:sz="4" w:space="0" w:color="auto"/>
              <w:bottom w:val="single" w:sz="4" w:space="0" w:color="auto"/>
              <w:right w:val="single" w:sz="4" w:space="0" w:color="auto"/>
            </w:tcBorders>
            <w:vAlign w:val="center"/>
          </w:tcPr>
          <w:p w:rsidR="002317BB" w:rsidRPr="00BA0227" w:rsidP="00884568">
            <w:pPr>
              <w:snapToGrid w:val="0"/>
              <w:ind w:left="-63" w:right="-63"/>
              <w:jc w:val="center"/>
              <w:rPr>
                <w:rFonts w:eastAsia="仿宋"/>
                <w:sz w:val="24"/>
              </w:rPr>
            </w:pPr>
            <w:r w:rsidRPr="00BA0227">
              <w:rPr>
                <w:rFonts w:eastAsia="仿宋"/>
                <w:sz w:val="24"/>
              </w:rPr>
              <w:t>10</w:t>
            </w:r>
          </w:p>
        </w:tc>
        <w:tc>
          <w:tcPr>
            <w:tcW w:w="1033" w:type="dxa"/>
            <w:gridSpan w:val="3"/>
            <w:tcBorders>
              <w:top w:val="single" w:sz="4" w:space="0" w:color="auto"/>
              <w:left w:val="single" w:sz="4" w:space="0" w:color="auto"/>
              <w:bottom w:val="single" w:sz="4" w:space="0" w:color="auto"/>
              <w:right w:val="single" w:sz="6" w:space="0" w:color="auto"/>
            </w:tcBorders>
            <w:vAlign w:val="center"/>
          </w:tcPr>
          <w:p w:rsidR="002317BB" w:rsidRPr="00BA0227" w:rsidP="00884568">
            <w:pPr>
              <w:snapToGrid w:val="0"/>
              <w:ind w:left="-63" w:right="-63"/>
              <w:jc w:val="center"/>
              <w:rPr>
                <w:rFonts w:eastAsia="仿宋"/>
                <w:sz w:val="24"/>
              </w:rPr>
            </w:pPr>
            <w:r w:rsidRPr="00BA0227">
              <w:rPr>
                <w:rFonts w:eastAsia="仿宋"/>
                <w:sz w:val="24"/>
              </w:rPr>
              <w:t>6</w:t>
            </w:r>
          </w:p>
        </w:tc>
        <w:tc>
          <w:tcPr>
            <w:tcW w:w="1977" w:type="dxa"/>
            <w:gridSpan w:val="4"/>
            <w:tcBorders>
              <w:top w:val="single" w:sz="6" w:space="0" w:color="auto"/>
              <w:left w:val="single" w:sz="6" w:space="0" w:color="auto"/>
              <w:bottom w:val="single" w:sz="6" w:space="0" w:color="auto"/>
              <w:right w:val="single" w:sz="4" w:space="0" w:color="auto"/>
            </w:tcBorders>
            <w:vAlign w:val="center"/>
          </w:tcPr>
          <w:p w:rsidR="002317BB" w:rsidRPr="00BA0227" w:rsidP="00884568">
            <w:pPr>
              <w:snapToGrid w:val="0"/>
              <w:ind w:left="-63" w:right="-63"/>
              <w:jc w:val="center"/>
              <w:rPr>
                <w:rFonts w:eastAsia="仿宋"/>
                <w:sz w:val="24"/>
              </w:rPr>
            </w:pPr>
            <w:r w:rsidRPr="00BA0227">
              <w:rPr>
                <w:rFonts w:eastAsia="仿宋"/>
                <w:sz w:val="24"/>
              </w:rPr>
              <w:t>37</w:t>
            </w:r>
          </w:p>
        </w:tc>
        <w:tc>
          <w:tcPr>
            <w:tcW w:w="1975" w:type="dxa"/>
            <w:gridSpan w:val="4"/>
            <w:tcBorders>
              <w:top w:val="single" w:sz="6" w:space="0" w:color="auto"/>
              <w:left w:val="single" w:sz="4" w:space="0" w:color="auto"/>
              <w:bottom w:val="single" w:sz="6" w:space="0" w:color="auto"/>
              <w:right w:val="single" w:sz="6" w:space="0" w:color="auto"/>
            </w:tcBorders>
            <w:vAlign w:val="center"/>
          </w:tcPr>
          <w:p w:rsidR="002317BB" w:rsidRPr="00BA0227" w:rsidP="00884568">
            <w:pPr>
              <w:snapToGrid w:val="0"/>
              <w:ind w:left="-63" w:right="-63"/>
              <w:jc w:val="center"/>
              <w:rPr>
                <w:rFonts w:eastAsia="仿宋"/>
                <w:sz w:val="24"/>
              </w:rPr>
            </w:pPr>
            <w:r w:rsidRPr="00BA0227">
              <w:rPr>
                <w:rFonts w:eastAsia="仿宋"/>
                <w:sz w:val="24"/>
              </w:rPr>
              <w:t>32</w:t>
            </w:r>
          </w:p>
        </w:tc>
      </w:tr>
      <w:tr w:rsidTr="00884568">
        <w:tblPrEx>
          <w:tblW w:w="9574" w:type="dxa"/>
          <w:jc w:val="center"/>
          <w:tblLayout w:type="fixed"/>
          <w:tblCellMar>
            <w:left w:w="28" w:type="dxa"/>
            <w:right w:w="28" w:type="dxa"/>
          </w:tblCellMar>
          <w:tblLook w:val="0000"/>
        </w:tblPrEx>
        <w:trPr>
          <w:cantSplit/>
          <w:trHeight w:val="320"/>
          <w:jc w:val="center"/>
        </w:trPr>
        <w:tc>
          <w:tcPr>
            <w:tcW w:w="1466" w:type="dxa"/>
            <w:gridSpan w:val="2"/>
            <w:vMerge w:val="restart"/>
            <w:tcBorders>
              <w:top w:val="single" w:sz="4" w:space="0" w:color="auto"/>
              <w:left w:val="single" w:sz="6" w:space="0" w:color="auto"/>
              <w:bottom w:val="single" w:sz="6" w:space="0" w:color="auto"/>
              <w:right w:val="single" w:sz="6" w:space="0" w:color="auto"/>
            </w:tcBorders>
            <w:vAlign w:val="center"/>
          </w:tcPr>
          <w:p w:rsidR="002317BB" w:rsidRPr="00BA0227" w:rsidP="00884568">
            <w:pPr>
              <w:jc w:val="center"/>
              <w:rPr>
                <w:rFonts w:eastAsia="仿宋"/>
                <w:sz w:val="24"/>
              </w:rPr>
            </w:pPr>
            <w:r w:rsidRPr="00BA0227">
              <w:rPr>
                <w:rFonts w:eastAsia="仿宋" w:hAnsi="仿宋"/>
                <w:sz w:val="24"/>
              </w:rPr>
              <w:t>代表性科研成果</w:t>
            </w:r>
          </w:p>
        </w:tc>
        <w:tc>
          <w:tcPr>
            <w:tcW w:w="516" w:type="dxa"/>
            <w:tcBorders>
              <w:top w:val="single" w:sz="4" w:space="0" w:color="auto"/>
              <w:left w:val="single" w:sz="6" w:space="0" w:color="auto"/>
              <w:bottom w:val="single" w:sz="4" w:space="0" w:color="auto"/>
              <w:right w:val="single" w:sz="4" w:space="0" w:color="auto"/>
            </w:tcBorders>
            <w:vAlign w:val="center"/>
          </w:tcPr>
          <w:p w:rsidR="002317BB" w:rsidRPr="00BA0227" w:rsidP="00884568">
            <w:pPr>
              <w:spacing w:before="120" w:after="120"/>
              <w:jc w:val="center"/>
              <w:rPr>
                <w:rFonts w:eastAsia="仿宋"/>
                <w:sz w:val="24"/>
              </w:rPr>
            </w:pPr>
            <w:r w:rsidRPr="00BA0227">
              <w:rPr>
                <w:rFonts w:eastAsia="仿宋" w:hAnsi="仿宋"/>
                <w:sz w:val="24"/>
              </w:rPr>
              <w:t>序号</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2317BB" w:rsidRPr="00BA0227" w:rsidP="00884568">
            <w:pPr>
              <w:jc w:val="center"/>
              <w:rPr>
                <w:rFonts w:eastAsia="仿宋"/>
                <w:sz w:val="24"/>
              </w:rPr>
            </w:pPr>
            <w:r w:rsidRPr="00BA0227">
              <w:rPr>
                <w:rFonts w:eastAsia="仿宋" w:hAnsi="仿宋"/>
                <w:sz w:val="24"/>
              </w:rPr>
              <w:t>成果名称（论文、专著、发明专利、鉴定成果等）</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2317BB" w:rsidRPr="00BA0227" w:rsidP="00884568">
            <w:pPr>
              <w:jc w:val="center"/>
              <w:rPr>
                <w:rFonts w:eastAsia="仿宋"/>
                <w:sz w:val="24"/>
              </w:rPr>
            </w:pPr>
            <w:r w:rsidRPr="00BA0227">
              <w:rPr>
                <w:rFonts w:eastAsia="仿宋" w:hAnsi="仿宋"/>
                <w:sz w:val="24"/>
              </w:rPr>
              <w:t>获奖名称、等级及证书号，刊物名称及</w:t>
            </w:r>
            <w:r w:rsidRPr="00BA0227">
              <w:rPr>
                <w:rFonts w:eastAsia="仿宋"/>
                <w:sz w:val="24"/>
              </w:rPr>
              <w:t>ISSN</w:t>
            </w:r>
            <w:r w:rsidRPr="00BA0227">
              <w:rPr>
                <w:rFonts w:eastAsia="仿宋" w:hAnsi="仿宋"/>
                <w:sz w:val="24"/>
              </w:rPr>
              <w:t>、检索号，出版单位及</w:t>
            </w:r>
            <w:r w:rsidRPr="00BA0227">
              <w:rPr>
                <w:rFonts w:eastAsia="仿宋"/>
                <w:sz w:val="24"/>
              </w:rPr>
              <w:t>ISBN</w:t>
            </w:r>
            <w:r w:rsidRPr="00BA0227">
              <w:rPr>
                <w:rFonts w:eastAsia="仿宋" w:hAnsi="仿宋"/>
                <w:sz w:val="24"/>
              </w:rPr>
              <w:t>，专利授权号，鉴定单位等</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2317BB" w:rsidRPr="00BA0227" w:rsidP="00884568">
            <w:pPr>
              <w:jc w:val="center"/>
              <w:rPr>
                <w:rFonts w:eastAsia="仿宋"/>
                <w:sz w:val="24"/>
              </w:rPr>
            </w:pPr>
            <w:r w:rsidRPr="00BA0227">
              <w:rPr>
                <w:rFonts w:eastAsia="仿宋" w:hAnsi="仿宋"/>
                <w:sz w:val="24"/>
              </w:rPr>
              <w:t>获得</w:t>
            </w:r>
          </w:p>
          <w:p w:rsidR="002317BB" w:rsidRPr="00BA0227" w:rsidP="00884568">
            <w:pPr>
              <w:jc w:val="center"/>
              <w:rPr>
                <w:rFonts w:eastAsia="仿宋"/>
                <w:sz w:val="24"/>
              </w:rPr>
            </w:pPr>
            <w:r w:rsidRPr="00BA0227">
              <w:rPr>
                <w:rFonts w:eastAsia="仿宋" w:hAnsi="仿宋"/>
                <w:sz w:val="24"/>
              </w:rPr>
              <w:t>时间</w:t>
            </w:r>
          </w:p>
        </w:tc>
        <w:tc>
          <w:tcPr>
            <w:tcW w:w="874" w:type="dxa"/>
            <w:tcBorders>
              <w:top w:val="single" w:sz="4" w:space="0" w:color="auto"/>
              <w:left w:val="single" w:sz="4" w:space="0" w:color="auto"/>
              <w:bottom w:val="single" w:sz="4" w:space="0" w:color="auto"/>
              <w:right w:val="single" w:sz="6" w:space="0" w:color="auto"/>
            </w:tcBorders>
            <w:vAlign w:val="center"/>
          </w:tcPr>
          <w:p w:rsidR="002317BB" w:rsidRPr="00BA0227" w:rsidP="00884568">
            <w:pPr>
              <w:jc w:val="center"/>
              <w:rPr>
                <w:rFonts w:eastAsia="仿宋"/>
                <w:sz w:val="24"/>
              </w:rPr>
            </w:pPr>
            <w:r w:rsidRPr="00BA0227">
              <w:rPr>
                <w:rFonts w:eastAsia="仿宋" w:hAnsi="仿宋"/>
                <w:sz w:val="24"/>
              </w:rPr>
              <w:t>本人署名次序</w:t>
            </w:r>
            <w:r w:rsidRPr="00BA0227">
              <w:rPr>
                <w:rFonts w:eastAsia="仿宋"/>
                <w:sz w:val="24"/>
              </w:rPr>
              <w:t>/</w:t>
            </w:r>
            <w:r w:rsidRPr="00BA0227">
              <w:rPr>
                <w:rFonts w:eastAsia="仿宋" w:hAnsi="仿宋"/>
                <w:sz w:val="24"/>
              </w:rPr>
              <w:t>署名人数</w:t>
            </w:r>
          </w:p>
        </w:tc>
      </w:tr>
      <w:tr w:rsidTr="00884568">
        <w:tblPrEx>
          <w:tblW w:w="9574" w:type="dxa"/>
          <w:jc w:val="center"/>
          <w:tblLayout w:type="fixed"/>
          <w:tblCellMar>
            <w:left w:w="28" w:type="dxa"/>
            <w:right w:w="28" w:type="dxa"/>
          </w:tblCellMar>
          <w:tblLook w:val="0000"/>
        </w:tblPrEx>
        <w:trPr>
          <w:cantSplit/>
          <w:trHeight w:val="530"/>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2317BB"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2317BB" w:rsidRPr="00BA0227" w:rsidP="00884568">
            <w:pPr>
              <w:spacing w:before="60" w:after="60"/>
              <w:jc w:val="center"/>
              <w:rPr>
                <w:rFonts w:eastAsia="仿宋"/>
                <w:sz w:val="24"/>
              </w:rPr>
            </w:pPr>
            <w:r w:rsidRPr="00BA0227">
              <w:rPr>
                <w:rFonts w:eastAsia="仿宋"/>
                <w:sz w:val="24"/>
              </w:rPr>
              <w:t>1</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2317BB" w:rsidRPr="00BA0227" w:rsidP="00884568">
            <w:pPr>
              <w:widowControl/>
              <w:jc w:val="left"/>
              <w:rPr>
                <w:rFonts w:eastAsia="仿宋"/>
                <w:sz w:val="24"/>
              </w:rPr>
            </w:pPr>
            <w:r w:rsidRPr="00BA0227">
              <w:rPr>
                <w:rFonts w:eastAsia="仿宋"/>
                <w:snapToGrid w:val="0"/>
                <w:kern w:val="0"/>
                <w:szCs w:val="21"/>
              </w:rPr>
              <w:t>Cordycepin and N</w:t>
            </w:r>
            <w:r w:rsidRPr="00BA0227">
              <w:rPr>
                <w:rFonts w:eastAsia="仿宋"/>
                <w:snapToGrid w:val="0"/>
                <w:kern w:val="0"/>
                <w:szCs w:val="21"/>
                <w:vertAlign w:val="superscript"/>
              </w:rPr>
              <w:t>6</w:t>
            </w:r>
            <w:r w:rsidRPr="00BA0227">
              <w:rPr>
                <w:rFonts w:eastAsia="仿宋"/>
                <w:snapToGrid w:val="0"/>
                <w:kern w:val="0"/>
                <w:szCs w:val="21"/>
              </w:rPr>
              <w:t>-(2-hydroxyethyl)-adenosine from</w:t>
            </w:r>
            <w:r w:rsidRPr="00BA0227">
              <w:rPr>
                <w:rFonts w:eastAsia="仿宋"/>
                <w:i/>
                <w:szCs w:val="21"/>
              </w:rPr>
              <w:t xml:space="preserve"> Cordyceps pruinosa</w:t>
            </w:r>
            <w:r w:rsidRPr="00BA0227">
              <w:rPr>
                <w:rFonts w:eastAsia="仿宋"/>
                <w:snapToGrid w:val="0"/>
                <w:kern w:val="0"/>
                <w:szCs w:val="21"/>
              </w:rPr>
              <w:t xml:space="preserve"> and their interaction with h</w:t>
            </w:r>
            <w:r w:rsidRPr="00BA0227">
              <w:rPr>
                <w:rFonts w:eastAsia="仿宋"/>
                <w:szCs w:val="21"/>
              </w:rPr>
              <w:t>uman serum albumin</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2317BB" w:rsidRPr="00BA0227" w:rsidP="00884568">
            <w:pPr>
              <w:widowControl/>
              <w:jc w:val="left"/>
              <w:rPr>
                <w:rFonts w:eastAsia="仿宋"/>
                <w:sz w:val="24"/>
              </w:rPr>
            </w:pPr>
            <w:r w:rsidRPr="00BA0227">
              <w:rPr>
                <w:rFonts w:eastAsia="仿宋"/>
                <w:szCs w:val="21"/>
              </w:rPr>
              <w:t>PLoS One</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2317BB" w:rsidRPr="00BA0227" w:rsidP="00884568">
            <w:pPr>
              <w:widowControl/>
              <w:jc w:val="left"/>
              <w:rPr>
                <w:rFonts w:eastAsia="仿宋"/>
                <w:sz w:val="24"/>
              </w:rPr>
            </w:pPr>
            <w:r w:rsidRPr="00BA0227">
              <w:rPr>
                <w:rFonts w:eastAsia="仿宋"/>
                <w:sz w:val="24"/>
              </w:rPr>
              <w:t>2015</w:t>
            </w:r>
          </w:p>
        </w:tc>
        <w:tc>
          <w:tcPr>
            <w:tcW w:w="874" w:type="dxa"/>
            <w:tcBorders>
              <w:top w:val="single" w:sz="4" w:space="0" w:color="auto"/>
              <w:left w:val="single" w:sz="4" w:space="0" w:color="auto"/>
              <w:bottom w:val="single" w:sz="4" w:space="0" w:color="auto"/>
              <w:right w:val="single" w:sz="6" w:space="0" w:color="auto"/>
            </w:tcBorders>
            <w:vAlign w:val="center"/>
          </w:tcPr>
          <w:p w:rsidR="002317BB" w:rsidRPr="00BA0227" w:rsidP="00884568">
            <w:pPr>
              <w:spacing w:before="60" w:after="60"/>
              <w:jc w:val="left"/>
              <w:rPr>
                <w:rFonts w:eastAsia="仿宋"/>
                <w:sz w:val="24"/>
              </w:rPr>
            </w:pPr>
            <w:r w:rsidRPr="00BA0227">
              <w:rPr>
                <w:rFonts w:eastAsia="仿宋"/>
                <w:sz w:val="24"/>
              </w:rPr>
              <w:t>1/5</w:t>
            </w:r>
          </w:p>
        </w:tc>
      </w:tr>
      <w:tr w:rsidTr="00884568">
        <w:tblPrEx>
          <w:tblW w:w="9574" w:type="dxa"/>
          <w:jc w:val="center"/>
          <w:tblLayout w:type="fixed"/>
          <w:tblCellMar>
            <w:left w:w="28" w:type="dxa"/>
            <w:right w:w="28" w:type="dxa"/>
          </w:tblCellMar>
          <w:tblLook w:val="0000"/>
        </w:tblPrEx>
        <w:trPr>
          <w:cantSplit/>
          <w:trHeight w:val="466"/>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0333A9"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0333A9" w:rsidRPr="00BA0227" w:rsidP="00884568">
            <w:pPr>
              <w:spacing w:before="60" w:after="60"/>
              <w:jc w:val="center"/>
              <w:rPr>
                <w:rFonts w:eastAsia="仿宋"/>
                <w:sz w:val="24"/>
              </w:rPr>
            </w:pPr>
            <w:r w:rsidRPr="00BA0227">
              <w:rPr>
                <w:rFonts w:eastAsia="仿宋"/>
                <w:sz w:val="24"/>
              </w:rPr>
              <w:t>2</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0333A9" w:rsidRPr="00BA0227" w:rsidP="00FD1E48">
            <w:pPr>
              <w:spacing w:before="60" w:after="60"/>
              <w:jc w:val="left"/>
              <w:rPr>
                <w:rFonts w:eastAsia="仿宋"/>
                <w:sz w:val="24"/>
              </w:rPr>
            </w:pPr>
            <w:r w:rsidRPr="00BA0227">
              <w:rPr>
                <w:rStyle w:val="SC1625"/>
                <w:rFonts w:eastAsia="仿宋" w:cs="Times New Roman"/>
                <w:color w:val="auto"/>
                <w:sz w:val="21"/>
                <w:szCs w:val="21"/>
              </w:rPr>
              <w:t xml:space="preserve">Systematic analyses of </w:t>
            </w:r>
            <w:r w:rsidRPr="00BA0227">
              <w:rPr>
                <w:rStyle w:val="SC1625"/>
                <w:rFonts w:eastAsia="仿宋" w:cs="Times New Roman"/>
                <w:i/>
                <w:color w:val="auto"/>
                <w:sz w:val="21"/>
                <w:szCs w:val="21"/>
              </w:rPr>
              <w:t>Ophiocordyceps ramosissimum</w:t>
            </w:r>
            <w:r w:rsidRPr="00BA0227">
              <w:rPr>
                <w:rStyle w:val="SC1625"/>
                <w:rFonts w:eastAsia="仿宋" w:cs="Times New Roman"/>
                <w:color w:val="auto"/>
                <w:sz w:val="21"/>
                <w:szCs w:val="21"/>
              </w:rPr>
              <w:t xml:space="preserve"> sp. nov., a new species from a larvae of </w:t>
            </w:r>
            <w:r w:rsidRPr="00BA0227">
              <w:rPr>
                <w:rStyle w:val="SC1625"/>
                <w:rFonts w:eastAsia="仿宋" w:cs="Times New Roman"/>
                <w:i/>
                <w:color w:val="auto"/>
                <w:sz w:val="21"/>
                <w:szCs w:val="21"/>
              </w:rPr>
              <w:t xml:space="preserve">Hepialidae </w:t>
            </w:r>
            <w:r w:rsidRPr="00BA0227">
              <w:rPr>
                <w:rStyle w:val="SC1625"/>
                <w:rFonts w:eastAsia="仿宋" w:cs="Times New Roman"/>
                <w:color w:val="auto"/>
                <w:sz w:val="21"/>
                <w:szCs w:val="21"/>
              </w:rPr>
              <w:t>in China</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0333A9" w:rsidRPr="00BA0227" w:rsidP="00884568">
            <w:pPr>
              <w:spacing w:before="60" w:after="60"/>
              <w:jc w:val="left"/>
              <w:rPr>
                <w:rFonts w:eastAsia="仿宋"/>
                <w:sz w:val="24"/>
              </w:rPr>
            </w:pPr>
            <w:r w:rsidRPr="00BA0227">
              <w:rPr>
                <w:rFonts w:eastAsia="仿宋"/>
                <w:bCs/>
                <w:iCs/>
                <w:szCs w:val="21"/>
              </w:rPr>
              <w:t>Phytotaxa</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0333A9" w:rsidRPr="00BA0227" w:rsidP="00884568">
            <w:pPr>
              <w:spacing w:before="60" w:after="60"/>
              <w:jc w:val="left"/>
              <w:rPr>
                <w:rFonts w:eastAsia="仿宋"/>
                <w:sz w:val="24"/>
              </w:rPr>
            </w:pPr>
            <w:r w:rsidRPr="00BA0227">
              <w:rPr>
                <w:rFonts w:eastAsia="仿宋"/>
                <w:sz w:val="24"/>
              </w:rPr>
              <w:t>2014</w:t>
            </w:r>
          </w:p>
        </w:tc>
        <w:tc>
          <w:tcPr>
            <w:tcW w:w="874" w:type="dxa"/>
            <w:tcBorders>
              <w:top w:val="single" w:sz="4" w:space="0" w:color="auto"/>
              <w:left w:val="single" w:sz="4" w:space="0" w:color="auto"/>
              <w:bottom w:val="single" w:sz="4" w:space="0" w:color="auto"/>
              <w:right w:val="single" w:sz="6" w:space="0" w:color="auto"/>
            </w:tcBorders>
            <w:vAlign w:val="center"/>
          </w:tcPr>
          <w:p w:rsidR="000333A9" w:rsidRPr="00BA0227" w:rsidP="00884568">
            <w:pPr>
              <w:spacing w:before="60" w:after="60"/>
              <w:jc w:val="left"/>
              <w:rPr>
                <w:rFonts w:eastAsia="仿宋"/>
                <w:sz w:val="24"/>
              </w:rPr>
            </w:pPr>
            <w:r w:rsidRPr="00BA0227">
              <w:rPr>
                <w:rFonts w:eastAsia="仿宋"/>
                <w:sz w:val="24"/>
              </w:rPr>
              <w:t>1/5</w:t>
            </w:r>
          </w:p>
        </w:tc>
      </w:tr>
      <w:tr w:rsidTr="00884568">
        <w:tblPrEx>
          <w:tblW w:w="9574" w:type="dxa"/>
          <w:jc w:val="center"/>
          <w:tblLayout w:type="fixed"/>
          <w:tblCellMar>
            <w:left w:w="28" w:type="dxa"/>
            <w:right w:w="28" w:type="dxa"/>
          </w:tblCellMar>
          <w:tblLook w:val="0000"/>
        </w:tblPrEx>
        <w:trPr>
          <w:cantSplit/>
          <w:trHeight w:val="444"/>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0333A9"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0333A9" w:rsidRPr="00BA0227" w:rsidP="00884568">
            <w:pPr>
              <w:spacing w:before="60" w:after="60"/>
              <w:jc w:val="center"/>
              <w:rPr>
                <w:rFonts w:eastAsia="仿宋"/>
                <w:sz w:val="24"/>
              </w:rPr>
            </w:pPr>
            <w:r w:rsidRPr="00BA0227">
              <w:rPr>
                <w:rFonts w:eastAsia="仿宋"/>
                <w:sz w:val="24"/>
              </w:rPr>
              <w:t>3</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0333A9" w:rsidRPr="00BA0227" w:rsidP="00FD1E48">
            <w:pPr>
              <w:spacing w:before="60" w:after="60"/>
              <w:jc w:val="left"/>
              <w:rPr>
                <w:rFonts w:eastAsia="仿宋"/>
                <w:sz w:val="24"/>
              </w:rPr>
            </w:pPr>
            <w:r w:rsidRPr="00BA0227">
              <w:rPr>
                <w:rFonts w:eastAsia="仿宋"/>
                <w:szCs w:val="21"/>
              </w:rPr>
              <w:t xml:space="preserve">Optimization of large-scale culture conditions for the production of cordycepin with </w:t>
            </w:r>
            <w:r w:rsidRPr="00BA0227">
              <w:rPr>
                <w:rFonts w:eastAsia="仿宋"/>
                <w:i/>
                <w:szCs w:val="21"/>
              </w:rPr>
              <w:t>Cordyceps militaris</w:t>
            </w:r>
            <w:r w:rsidRPr="00BA0227">
              <w:rPr>
                <w:rFonts w:eastAsia="仿宋"/>
                <w:szCs w:val="21"/>
              </w:rPr>
              <w:t xml:space="preserve"> by liquid static culture</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0333A9" w:rsidRPr="00BA0227" w:rsidP="00884568">
            <w:pPr>
              <w:spacing w:before="60" w:after="60"/>
              <w:jc w:val="left"/>
              <w:rPr>
                <w:rFonts w:eastAsia="仿宋"/>
                <w:sz w:val="24"/>
              </w:rPr>
            </w:pPr>
            <w:r w:rsidRPr="00BA0227">
              <w:rPr>
                <w:rFonts w:eastAsia="仿宋"/>
                <w:szCs w:val="21"/>
              </w:rPr>
              <w:t>The Scientific World Journal</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0333A9" w:rsidRPr="00BA0227" w:rsidP="00884568">
            <w:pPr>
              <w:spacing w:before="60" w:after="60"/>
              <w:jc w:val="left"/>
              <w:rPr>
                <w:rFonts w:eastAsia="仿宋"/>
                <w:sz w:val="24"/>
              </w:rPr>
            </w:pPr>
            <w:r w:rsidRPr="00BA0227">
              <w:rPr>
                <w:rFonts w:eastAsia="仿宋"/>
                <w:sz w:val="24"/>
              </w:rPr>
              <w:t>2014</w:t>
            </w:r>
          </w:p>
        </w:tc>
        <w:tc>
          <w:tcPr>
            <w:tcW w:w="874" w:type="dxa"/>
            <w:tcBorders>
              <w:top w:val="single" w:sz="4" w:space="0" w:color="auto"/>
              <w:left w:val="single" w:sz="4" w:space="0" w:color="auto"/>
              <w:bottom w:val="single" w:sz="4" w:space="0" w:color="auto"/>
              <w:right w:val="single" w:sz="6" w:space="0" w:color="auto"/>
            </w:tcBorders>
            <w:vAlign w:val="center"/>
          </w:tcPr>
          <w:p w:rsidR="000333A9" w:rsidRPr="00BA0227" w:rsidP="00884568">
            <w:pPr>
              <w:spacing w:before="60" w:after="60"/>
              <w:jc w:val="left"/>
              <w:rPr>
                <w:rFonts w:eastAsia="仿宋"/>
                <w:sz w:val="24"/>
              </w:rPr>
            </w:pPr>
            <w:r w:rsidRPr="00BA0227">
              <w:rPr>
                <w:rFonts w:eastAsia="仿宋"/>
                <w:sz w:val="24"/>
              </w:rPr>
              <w:t>1/5</w:t>
            </w:r>
          </w:p>
        </w:tc>
      </w:tr>
      <w:tr w:rsidTr="00884568">
        <w:tblPrEx>
          <w:tblW w:w="9574" w:type="dxa"/>
          <w:jc w:val="center"/>
          <w:tblLayout w:type="fixed"/>
          <w:tblCellMar>
            <w:left w:w="28" w:type="dxa"/>
            <w:right w:w="28" w:type="dxa"/>
          </w:tblCellMar>
          <w:tblLook w:val="0000"/>
        </w:tblPrEx>
        <w:trPr>
          <w:cantSplit/>
          <w:trHeight w:val="466"/>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0333A9"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0333A9" w:rsidRPr="00BA0227" w:rsidP="00884568">
            <w:pPr>
              <w:spacing w:before="60" w:after="60"/>
              <w:jc w:val="center"/>
              <w:rPr>
                <w:rFonts w:eastAsia="仿宋"/>
                <w:sz w:val="24"/>
              </w:rPr>
            </w:pPr>
            <w:r w:rsidRPr="00BA0227">
              <w:rPr>
                <w:rFonts w:eastAsia="仿宋"/>
                <w:sz w:val="24"/>
              </w:rPr>
              <w:t>4</w:t>
            </w:r>
          </w:p>
        </w:tc>
        <w:tc>
          <w:tcPr>
            <w:tcW w:w="3171" w:type="dxa"/>
            <w:gridSpan w:val="5"/>
            <w:tcBorders>
              <w:top w:val="single" w:sz="4" w:space="0" w:color="auto"/>
              <w:left w:val="single" w:sz="4" w:space="0" w:color="auto"/>
              <w:bottom w:val="single" w:sz="4" w:space="0" w:color="auto"/>
              <w:right w:val="single" w:sz="4" w:space="0" w:color="auto"/>
            </w:tcBorders>
            <w:vAlign w:val="center"/>
          </w:tcPr>
          <w:p w:rsidR="000333A9" w:rsidRPr="00BA0227" w:rsidP="00FD1E48">
            <w:pPr>
              <w:spacing w:before="60" w:after="60"/>
              <w:jc w:val="left"/>
              <w:rPr>
                <w:rFonts w:eastAsia="仿宋"/>
                <w:sz w:val="24"/>
              </w:rPr>
            </w:pPr>
            <w:r w:rsidRPr="00BA0227">
              <w:rPr>
                <w:rFonts w:eastAsia="仿宋"/>
                <w:i/>
                <w:szCs w:val="21"/>
              </w:rPr>
              <w:t>Deniquelata barringtoniae</w:t>
            </w:r>
            <w:r w:rsidRPr="00BA0227">
              <w:rPr>
                <w:rFonts w:eastAsia="仿宋"/>
                <w:szCs w:val="21"/>
              </w:rPr>
              <w:t xml:space="preserve"> gen. et sp. nov., associated with leaf spots of </w:t>
            </w:r>
            <w:r w:rsidRPr="00BA0227">
              <w:rPr>
                <w:rFonts w:eastAsia="仿宋"/>
                <w:i/>
                <w:szCs w:val="21"/>
              </w:rPr>
              <w:t>Barringtonia asiatica</w:t>
            </w:r>
          </w:p>
        </w:tc>
        <w:tc>
          <w:tcPr>
            <w:tcW w:w="2409" w:type="dxa"/>
            <w:gridSpan w:val="4"/>
            <w:tcBorders>
              <w:top w:val="single" w:sz="4" w:space="0" w:color="auto"/>
              <w:left w:val="single" w:sz="4" w:space="0" w:color="auto"/>
              <w:bottom w:val="single" w:sz="4" w:space="0" w:color="auto"/>
              <w:right w:val="single" w:sz="4" w:space="0" w:color="auto"/>
            </w:tcBorders>
            <w:vAlign w:val="center"/>
          </w:tcPr>
          <w:p w:rsidR="000333A9" w:rsidRPr="00BA0227" w:rsidP="00884568">
            <w:pPr>
              <w:spacing w:before="60" w:after="60"/>
              <w:jc w:val="left"/>
              <w:rPr>
                <w:rFonts w:eastAsia="仿宋"/>
                <w:sz w:val="24"/>
              </w:rPr>
            </w:pPr>
            <w:r w:rsidRPr="00BA0227">
              <w:rPr>
                <w:rFonts w:eastAsia="仿宋"/>
                <w:bCs/>
                <w:iCs/>
                <w:szCs w:val="21"/>
              </w:rPr>
              <w:t>Phytotaxa</w:t>
            </w:r>
          </w:p>
        </w:tc>
        <w:tc>
          <w:tcPr>
            <w:tcW w:w="1138" w:type="dxa"/>
            <w:gridSpan w:val="4"/>
            <w:tcBorders>
              <w:top w:val="single" w:sz="4" w:space="0" w:color="auto"/>
              <w:left w:val="single" w:sz="4" w:space="0" w:color="auto"/>
              <w:bottom w:val="single" w:sz="4" w:space="0" w:color="auto"/>
              <w:right w:val="single" w:sz="4" w:space="0" w:color="auto"/>
            </w:tcBorders>
            <w:vAlign w:val="center"/>
          </w:tcPr>
          <w:p w:rsidR="000333A9" w:rsidRPr="00BA0227" w:rsidP="00884568">
            <w:pPr>
              <w:spacing w:before="60" w:after="60"/>
              <w:jc w:val="left"/>
              <w:rPr>
                <w:rFonts w:eastAsia="仿宋"/>
                <w:sz w:val="24"/>
              </w:rPr>
            </w:pPr>
            <w:r w:rsidRPr="00BA0227">
              <w:rPr>
                <w:rFonts w:eastAsia="仿宋"/>
                <w:sz w:val="24"/>
              </w:rPr>
              <w:t>2014</w:t>
            </w:r>
          </w:p>
        </w:tc>
        <w:tc>
          <w:tcPr>
            <w:tcW w:w="874" w:type="dxa"/>
            <w:tcBorders>
              <w:top w:val="single" w:sz="4" w:space="0" w:color="auto"/>
              <w:left w:val="single" w:sz="4" w:space="0" w:color="auto"/>
              <w:bottom w:val="single" w:sz="4" w:space="0" w:color="auto"/>
              <w:right w:val="single" w:sz="6" w:space="0" w:color="auto"/>
            </w:tcBorders>
            <w:vAlign w:val="center"/>
          </w:tcPr>
          <w:p w:rsidR="000333A9" w:rsidRPr="00BA0227" w:rsidP="00884568">
            <w:pPr>
              <w:spacing w:before="60" w:after="60"/>
              <w:jc w:val="left"/>
              <w:rPr>
                <w:rFonts w:eastAsia="仿宋"/>
                <w:sz w:val="24"/>
              </w:rPr>
            </w:pPr>
            <w:r w:rsidRPr="00BA0227">
              <w:rPr>
                <w:rFonts w:eastAsia="仿宋"/>
                <w:sz w:val="24"/>
              </w:rPr>
              <w:t>1/8</w:t>
            </w:r>
          </w:p>
        </w:tc>
      </w:tr>
      <w:tr w:rsidTr="00884568">
        <w:tblPrEx>
          <w:tblW w:w="9574" w:type="dxa"/>
          <w:jc w:val="center"/>
          <w:tblLayout w:type="fixed"/>
          <w:tblCellMar>
            <w:left w:w="28" w:type="dxa"/>
            <w:right w:w="28" w:type="dxa"/>
          </w:tblCellMar>
          <w:tblLook w:val="0000"/>
        </w:tblPrEx>
        <w:trPr>
          <w:cantSplit/>
          <w:trHeight w:val="414"/>
          <w:jc w:val="center"/>
        </w:trPr>
        <w:tc>
          <w:tcPr>
            <w:tcW w:w="1466" w:type="dxa"/>
            <w:gridSpan w:val="2"/>
            <w:vMerge/>
            <w:tcBorders>
              <w:top w:val="single" w:sz="4" w:space="0" w:color="auto"/>
              <w:left w:val="single" w:sz="6" w:space="0" w:color="auto"/>
              <w:bottom w:val="single" w:sz="6" w:space="0" w:color="auto"/>
              <w:right w:val="single" w:sz="6" w:space="0" w:color="auto"/>
            </w:tcBorders>
            <w:vAlign w:val="center"/>
          </w:tcPr>
          <w:p w:rsidR="002317BB" w:rsidRPr="00BA0227" w:rsidP="00884568">
            <w:pPr>
              <w:widowControl/>
              <w:jc w:val="left"/>
              <w:rPr>
                <w:rFonts w:eastAsia="仿宋"/>
                <w:sz w:val="24"/>
              </w:rPr>
            </w:pPr>
          </w:p>
        </w:tc>
        <w:tc>
          <w:tcPr>
            <w:tcW w:w="516" w:type="dxa"/>
            <w:tcBorders>
              <w:top w:val="single" w:sz="4" w:space="0" w:color="auto"/>
              <w:left w:val="single" w:sz="6" w:space="0" w:color="auto"/>
              <w:bottom w:val="single" w:sz="6" w:space="0" w:color="auto"/>
              <w:right w:val="single" w:sz="4" w:space="0" w:color="auto"/>
            </w:tcBorders>
            <w:vAlign w:val="center"/>
          </w:tcPr>
          <w:p w:rsidR="002317BB" w:rsidRPr="00BA0227" w:rsidP="00884568">
            <w:pPr>
              <w:spacing w:before="60" w:after="60"/>
              <w:jc w:val="center"/>
              <w:rPr>
                <w:rFonts w:eastAsia="仿宋"/>
                <w:sz w:val="24"/>
              </w:rPr>
            </w:pPr>
            <w:r w:rsidRPr="00BA0227">
              <w:rPr>
                <w:rFonts w:eastAsia="仿宋"/>
                <w:sz w:val="24"/>
              </w:rPr>
              <w:t>5</w:t>
            </w:r>
          </w:p>
        </w:tc>
        <w:tc>
          <w:tcPr>
            <w:tcW w:w="3171" w:type="dxa"/>
            <w:gridSpan w:val="5"/>
            <w:tcBorders>
              <w:top w:val="single" w:sz="4" w:space="0" w:color="auto"/>
              <w:left w:val="single" w:sz="4" w:space="0" w:color="auto"/>
              <w:bottom w:val="single" w:sz="6" w:space="0" w:color="auto"/>
              <w:right w:val="single" w:sz="4" w:space="0" w:color="auto"/>
            </w:tcBorders>
            <w:vAlign w:val="center"/>
          </w:tcPr>
          <w:p w:rsidR="002317BB" w:rsidRPr="00BA0227" w:rsidP="00884568">
            <w:pPr>
              <w:spacing w:before="60" w:after="60"/>
              <w:jc w:val="left"/>
              <w:rPr>
                <w:rFonts w:eastAsia="仿宋"/>
                <w:sz w:val="24"/>
              </w:rPr>
            </w:pPr>
            <w:r w:rsidRPr="00BA0227">
              <w:rPr>
                <w:rFonts w:eastAsia="仿宋" w:hAnsi="仿宋"/>
                <w:sz w:val="24"/>
              </w:rPr>
              <w:t>国内领先成果：蛹虫草和古尼虫草等相关虫生真菌的研究及中试生产</w:t>
            </w:r>
          </w:p>
        </w:tc>
        <w:tc>
          <w:tcPr>
            <w:tcW w:w="2409" w:type="dxa"/>
            <w:gridSpan w:val="4"/>
            <w:tcBorders>
              <w:top w:val="single" w:sz="4" w:space="0" w:color="auto"/>
              <w:left w:val="single" w:sz="4" w:space="0" w:color="auto"/>
              <w:bottom w:val="single" w:sz="6" w:space="0" w:color="auto"/>
              <w:right w:val="single" w:sz="4" w:space="0" w:color="auto"/>
            </w:tcBorders>
            <w:vAlign w:val="center"/>
          </w:tcPr>
          <w:p w:rsidR="002317BB" w:rsidRPr="00BA0227" w:rsidP="00884568">
            <w:pPr>
              <w:spacing w:before="60" w:after="60"/>
              <w:jc w:val="left"/>
              <w:rPr>
                <w:rFonts w:eastAsia="仿宋"/>
                <w:sz w:val="24"/>
              </w:rPr>
            </w:pPr>
            <w:r w:rsidRPr="00BA0227">
              <w:rPr>
                <w:rFonts w:eastAsia="仿宋" w:hAnsi="仿宋"/>
                <w:sz w:val="24"/>
              </w:rPr>
              <w:t>贵州省科技厅（黔科鉴字</w:t>
            </w:r>
            <w:r w:rsidRPr="00BA0227">
              <w:rPr>
                <w:rFonts w:eastAsia="仿宋"/>
                <w:sz w:val="24"/>
              </w:rPr>
              <w:t>2011</w:t>
            </w:r>
            <w:r w:rsidRPr="00BA0227">
              <w:rPr>
                <w:rFonts w:eastAsia="仿宋" w:hAnsi="仿宋"/>
                <w:sz w:val="24"/>
              </w:rPr>
              <w:t>第</w:t>
            </w:r>
            <w:r w:rsidRPr="00BA0227">
              <w:rPr>
                <w:rFonts w:eastAsia="仿宋"/>
                <w:sz w:val="24"/>
              </w:rPr>
              <w:t>080</w:t>
            </w:r>
            <w:r w:rsidRPr="00BA0227">
              <w:rPr>
                <w:rFonts w:eastAsia="仿宋" w:hAnsi="仿宋"/>
                <w:sz w:val="24"/>
              </w:rPr>
              <w:t>号）</w:t>
            </w:r>
          </w:p>
        </w:tc>
        <w:tc>
          <w:tcPr>
            <w:tcW w:w="1138" w:type="dxa"/>
            <w:gridSpan w:val="4"/>
            <w:tcBorders>
              <w:top w:val="single" w:sz="4" w:space="0" w:color="auto"/>
              <w:left w:val="single" w:sz="4" w:space="0" w:color="auto"/>
              <w:bottom w:val="single" w:sz="6" w:space="0" w:color="auto"/>
              <w:right w:val="single" w:sz="4" w:space="0" w:color="auto"/>
            </w:tcBorders>
            <w:vAlign w:val="center"/>
          </w:tcPr>
          <w:p w:rsidR="002317BB" w:rsidRPr="00BA0227" w:rsidP="00884568">
            <w:pPr>
              <w:spacing w:before="60" w:after="60"/>
              <w:jc w:val="left"/>
              <w:rPr>
                <w:rFonts w:eastAsia="仿宋"/>
                <w:sz w:val="24"/>
              </w:rPr>
            </w:pPr>
            <w:r w:rsidRPr="00BA0227">
              <w:rPr>
                <w:rFonts w:eastAsia="仿宋"/>
                <w:sz w:val="24"/>
              </w:rPr>
              <w:t>2011</w:t>
            </w:r>
          </w:p>
        </w:tc>
        <w:tc>
          <w:tcPr>
            <w:tcW w:w="874" w:type="dxa"/>
            <w:tcBorders>
              <w:top w:val="single" w:sz="4" w:space="0" w:color="auto"/>
              <w:left w:val="single" w:sz="4" w:space="0" w:color="auto"/>
              <w:bottom w:val="single" w:sz="6" w:space="0" w:color="auto"/>
              <w:right w:val="single" w:sz="6" w:space="0" w:color="auto"/>
            </w:tcBorders>
            <w:vAlign w:val="center"/>
          </w:tcPr>
          <w:p w:rsidR="002317BB" w:rsidRPr="00BA0227" w:rsidP="00884568">
            <w:pPr>
              <w:spacing w:before="60" w:after="60"/>
              <w:jc w:val="left"/>
              <w:rPr>
                <w:rFonts w:eastAsia="仿宋"/>
                <w:sz w:val="24"/>
              </w:rPr>
            </w:pPr>
            <w:r w:rsidRPr="00BA0227">
              <w:rPr>
                <w:rFonts w:eastAsia="仿宋"/>
                <w:sz w:val="24"/>
              </w:rPr>
              <w:t>1/6</w:t>
            </w:r>
          </w:p>
        </w:tc>
      </w:tr>
      <w:tr w:rsidTr="00884568">
        <w:tblPrEx>
          <w:tblW w:w="9574" w:type="dxa"/>
          <w:jc w:val="center"/>
          <w:tblLayout w:type="fixed"/>
          <w:tblCellMar>
            <w:left w:w="28" w:type="dxa"/>
            <w:right w:w="28" w:type="dxa"/>
          </w:tblCellMar>
          <w:tblLook w:val="0000"/>
        </w:tblPrEx>
        <w:trPr>
          <w:cantSplit/>
          <w:trHeight w:val="520"/>
          <w:jc w:val="center"/>
        </w:trPr>
        <w:tc>
          <w:tcPr>
            <w:tcW w:w="1466" w:type="dxa"/>
            <w:gridSpan w:val="2"/>
            <w:vMerge w:val="restart"/>
            <w:tcBorders>
              <w:top w:val="single" w:sz="6" w:space="0" w:color="auto"/>
              <w:left w:val="single" w:sz="6" w:space="0" w:color="auto"/>
              <w:bottom w:val="single" w:sz="6" w:space="0" w:color="auto"/>
              <w:right w:val="single" w:sz="6" w:space="0" w:color="auto"/>
            </w:tcBorders>
            <w:vAlign w:val="center"/>
          </w:tcPr>
          <w:p w:rsidR="002317BB" w:rsidRPr="00BA0227" w:rsidP="00884568">
            <w:pPr>
              <w:jc w:val="center"/>
              <w:rPr>
                <w:rFonts w:eastAsia="仿宋"/>
                <w:sz w:val="24"/>
              </w:rPr>
            </w:pPr>
            <w:r w:rsidRPr="00BA0227">
              <w:rPr>
                <w:rFonts w:eastAsia="仿宋" w:hAnsi="仿宋"/>
                <w:sz w:val="24"/>
              </w:rPr>
              <w:t>目前承担的主要教学改革与科研</w:t>
            </w:r>
          </w:p>
          <w:p w:rsidR="002317BB" w:rsidRPr="00BA0227" w:rsidP="00884568">
            <w:pPr>
              <w:jc w:val="center"/>
              <w:rPr>
                <w:rFonts w:eastAsia="仿宋"/>
                <w:sz w:val="24"/>
              </w:rPr>
            </w:pPr>
            <w:r w:rsidRPr="00BA0227">
              <w:rPr>
                <w:rFonts w:eastAsia="仿宋" w:hAnsi="仿宋"/>
                <w:sz w:val="24"/>
              </w:rPr>
              <w:t>项目</w:t>
            </w:r>
          </w:p>
        </w:tc>
        <w:tc>
          <w:tcPr>
            <w:tcW w:w="516" w:type="dxa"/>
            <w:tcBorders>
              <w:top w:val="single" w:sz="6" w:space="0" w:color="auto"/>
              <w:left w:val="single" w:sz="6" w:space="0" w:color="auto"/>
              <w:bottom w:val="single" w:sz="4" w:space="0" w:color="auto"/>
              <w:right w:val="single" w:sz="4" w:space="0" w:color="auto"/>
            </w:tcBorders>
            <w:vAlign w:val="center"/>
          </w:tcPr>
          <w:p w:rsidR="002317BB" w:rsidRPr="00BA0227" w:rsidP="00884568">
            <w:pPr>
              <w:jc w:val="center"/>
              <w:rPr>
                <w:rFonts w:eastAsia="仿宋"/>
                <w:sz w:val="24"/>
              </w:rPr>
            </w:pPr>
            <w:r w:rsidRPr="00BA0227">
              <w:rPr>
                <w:rFonts w:eastAsia="仿宋" w:hAnsi="仿宋"/>
                <w:sz w:val="24"/>
              </w:rPr>
              <w:t>序</w:t>
            </w:r>
          </w:p>
          <w:p w:rsidR="002317BB" w:rsidRPr="00BA0227" w:rsidP="00884568">
            <w:pPr>
              <w:jc w:val="center"/>
              <w:rPr>
                <w:rFonts w:eastAsia="仿宋"/>
                <w:sz w:val="24"/>
              </w:rPr>
            </w:pPr>
            <w:r w:rsidRPr="00BA0227">
              <w:rPr>
                <w:rFonts w:eastAsia="仿宋" w:hAnsi="仿宋"/>
                <w:sz w:val="24"/>
              </w:rPr>
              <w:t>号</w:t>
            </w:r>
          </w:p>
        </w:tc>
        <w:tc>
          <w:tcPr>
            <w:tcW w:w="2607" w:type="dxa"/>
            <w:gridSpan w:val="3"/>
            <w:tcBorders>
              <w:top w:val="single" w:sz="6" w:space="0" w:color="auto"/>
              <w:left w:val="single" w:sz="4" w:space="0" w:color="auto"/>
              <w:bottom w:val="single" w:sz="4" w:space="0" w:color="auto"/>
              <w:right w:val="single" w:sz="4" w:space="0" w:color="auto"/>
            </w:tcBorders>
            <w:vAlign w:val="center"/>
          </w:tcPr>
          <w:p w:rsidR="002317BB" w:rsidRPr="00BA0227" w:rsidP="00884568">
            <w:pPr>
              <w:jc w:val="center"/>
              <w:rPr>
                <w:rFonts w:eastAsia="仿宋"/>
                <w:szCs w:val="21"/>
              </w:rPr>
            </w:pPr>
            <w:r w:rsidRPr="00BA0227">
              <w:rPr>
                <w:rFonts w:eastAsia="仿宋" w:hAnsi="仿宋"/>
                <w:szCs w:val="21"/>
              </w:rPr>
              <w:t>项目、课题名称</w:t>
            </w:r>
          </w:p>
          <w:p w:rsidR="002317BB" w:rsidRPr="00BA0227" w:rsidP="00884568">
            <w:pPr>
              <w:jc w:val="center"/>
              <w:rPr>
                <w:rFonts w:eastAsia="仿宋"/>
                <w:sz w:val="24"/>
              </w:rPr>
            </w:pPr>
            <w:r w:rsidRPr="00BA0227">
              <w:rPr>
                <w:rFonts w:eastAsia="仿宋" w:hAnsi="仿宋"/>
                <w:szCs w:val="21"/>
              </w:rPr>
              <w:t>（下达编号）</w:t>
            </w:r>
          </w:p>
        </w:tc>
        <w:tc>
          <w:tcPr>
            <w:tcW w:w="2127" w:type="dxa"/>
            <w:gridSpan w:val="5"/>
            <w:tcBorders>
              <w:top w:val="single" w:sz="6" w:space="0" w:color="auto"/>
              <w:left w:val="single" w:sz="4" w:space="0" w:color="auto"/>
              <w:bottom w:val="single" w:sz="4" w:space="0" w:color="auto"/>
              <w:right w:val="single" w:sz="4" w:space="0" w:color="auto"/>
            </w:tcBorders>
            <w:vAlign w:val="center"/>
          </w:tcPr>
          <w:p w:rsidR="002317BB" w:rsidRPr="00BA0227" w:rsidP="00884568">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2317BB" w:rsidRPr="00BA0227" w:rsidP="00884568">
            <w:pPr>
              <w:jc w:val="center"/>
              <w:rPr>
                <w:rFonts w:eastAsia="仿宋"/>
                <w:sz w:val="24"/>
              </w:rPr>
            </w:pPr>
            <w:r w:rsidRPr="00BA0227">
              <w:rPr>
                <w:rFonts w:eastAsia="仿宋" w:hAnsi="仿宋"/>
                <w:sz w:val="24"/>
              </w:rPr>
              <w:t>来</w:t>
            </w:r>
            <w:r w:rsidRPr="00BA0227">
              <w:rPr>
                <w:rFonts w:eastAsia="仿宋"/>
                <w:sz w:val="24"/>
              </w:rPr>
              <w:t xml:space="preserve">  </w:t>
            </w:r>
            <w:r w:rsidRPr="00BA0227">
              <w:rPr>
                <w:rFonts w:eastAsia="仿宋" w:hAnsi="仿宋"/>
                <w:sz w:val="24"/>
              </w:rPr>
              <w:t>源</w:t>
            </w:r>
          </w:p>
        </w:tc>
        <w:tc>
          <w:tcPr>
            <w:tcW w:w="992" w:type="dxa"/>
            <w:gridSpan w:val="3"/>
            <w:tcBorders>
              <w:top w:val="single" w:sz="6" w:space="0" w:color="auto"/>
              <w:left w:val="single" w:sz="4" w:space="0" w:color="auto"/>
              <w:bottom w:val="single" w:sz="4" w:space="0" w:color="auto"/>
              <w:right w:val="single" w:sz="4" w:space="0" w:color="auto"/>
            </w:tcBorders>
            <w:vAlign w:val="center"/>
          </w:tcPr>
          <w:p w:rsidR="002317BB" w:rsidRPr="00BA0227" w:rsidP="00884568">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2317BB" w:rsidRPr="00BA0227" w:rsidP="00884568">
            <w:pPr>
              <w:jc w:val="center"/>
              <w:rPr>
                <w:rFonts w:eastAsia="仿宋"/>
                <w:sz w:val="24"/>
              </w:rPr>
            </w:pPr>
            <w:r w:rsidRPr="00BA0227">
              <w:rPr>
                <w:rFonts w:eastAsia="仿宋" w:hAnsi="仿宋"/>
                <w:sz w:val="24"/>
              </w:rPr>
              <w:t>起讫时间</w:t>
            </w:r>
          </w:p>
        </w:tc>
        <w:tc>
          <w:tcPr>
            <w:tcW w:w="992" w:type="dxa"/>
            <w:gridSpan w:val="2"/>
            <w:tcBorders>
              <w:top w:val="single" w:sz="6" w:space="0" w:color="auto"/>
              <w:left w:val="single" w:sz="4" w:space="0" w:color="auto"/>
              <w:bottom w:val="single" w:sz="4" w:space="0" w:color="auto"/>
              <w:right w:val="single" w:sz="4" w:space="0" w:color="auto"/>
            </w:tcBorders>
            <w:vAlign w:val="center"/>
          </w:tcPr>
          <w:p w:rsidR="002317BB" w:rsidRPr="00BA0227" w:rsidP="00884568">
            <w:pPr>
              <w:jc w:val="center"/>
              <w:rPr>
                <w:rFonts w:eastAsia="仿宋"/>
                <w:sz w:val="24"/>
              </w:rPr>
            </w:pPr>
            <w:r w:rsidRPr="00BA0227">
              <w:rPr>
                <w:rFonts w:eastAsia="仿宋" w:hAnsi="仿宋"/>
                <w:sz w:val="24"/>
              </w:rPr>
              <w:t>承担人（</w:t>
            </w:r>
            <w:r w:rsidRPr="00BA0227">
              <w:rPr>
                <w:rFonts w:eastAsia="仿宋"/>
                <w:sz w:val="24"/>
              </w:rPr>
              <w:t>*</w:t>
            </w:r>
            <w:r w:rsidRPr="00BA0227">
              <w:rPr>
                <w:rFonts w:eastAsia="仿宋" w:hAnsi="仿宋"/>
                <w:sz w:val="24"/>
              </w:rPr>
              <w:t>）</w:t>
            </w:r>
          </w:p>
        </w:tc>
        <w:tc>
          <w:tcPr>
            <w:tcW w:w="874" w:type="dxa"/>
            <w:tcBorders>
              <w:top w:val="single" w:sz="6" w:space="0" w:color="auto"/>
              <w:left w:val="single" w:sz="4" w:space="0" w:color="auto"/>
              <w:bottom w:val="single" w:sz="4" w:space="0" w:color="auto"/>
              <w:right w:val="single" w:sz="6" w:space="0" w:color="auto"/>
            </w:tcBorders>
          </w:tcPr>
          <w:p w:rsidR="002317BB" w:rsidRPr="00BA0227" w:rsidP="00884568">
            <w:pPr>
              <w:jc w:val="center"/>
              <w:rPr>
                <w:rFonts w:eastAsia="仿宋"/>
                <w:sz w:val="24"/>
              </w:rPr>
            </w:pPr>
            <w:r w:rsidRPr="00BA0227">
              <w:rPr>
                <w:rFonts w:eastAsia="仿宋" w:hAnsi="仿宋"/>
                <w:sz w:val="24"/>
              </w:rPr>
              <w:t>经费</w:t>
            </w:r>
          </w:p>
          <w:p w:rsidR="002317BB" w:rsidRPr="00BA0227" w:rsidP="00884568">
            <w:pPr>
              <w:jc w:val="center"/>
              <w:rPr>
                <w:rFonts w:eastAsia="仿宋"/>
                <w:sz w:val="24"/>
              </w:rPr>
            </w:pPr>
            <w:r w:rsidRPr="00BA0227">
              <w:rPr>
                <w:rFonts w:eastAsia="仿宋" w:hAnsi="仿宋"/>
                <w:sz w:val="24"/>
              </w:rPr>
              <w:t>（万元）</w:t>
            </w:r>
          </w:p>
        </w:tc>
      </w:tr>
      <w:tr w:rsidTr="00884568">
        <w:tblPrEx>
          <w:tblW w:w="9574" w:type="dxa"/>
          <w:jc w:val="center"/>
          <w:tblLayout w:type="fixed"/>
          <w:tblCellMar>
            <w:left w:w="28" w:type="dxa"/>
            <w:right w:w="28" w:type="dxa"/>
          </w:tblCellMar>
          <w:tblLook w:val="0000"/>
        </w:tblPrEx>
        <w:trPr>
          <w:cantSplit/>
          <w:trHeight w:val="349"/>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004F7C"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004F7C" w:rsidRPr="00BA0227" w:rsidP="00884568">
            <w:pPr>
              <w:spacing w:before="60" w:after="60"/>
              <w:jc w:val="center"/>
              <w:rPr>
                <w:rFonts w:eastAsia="仿宋"/>
                <w:sz w:val="24"/>
              </w:rPr>
            </w:pPr>
            <w:r w:rsidRPr="00BA0227">
              <w:rPr>
                <w:rFonts w:eastAsia="仿宋"/>
                <w:sz w:val="24"/>
              </w:rPr>
              <w:t>1</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hAnsi="仿宋"/>
                <w:sz w:val="24"/>
              </w:rPr>
              <w:t>马比木内生真菌及其抗肿瘤活性物质的研究</w:t>
            </w:r>
            <w:r w:rsidRPr="00BA0227">
              <w:rPr>
                <w:rFonts w:eastAsia="仿宋" w:hAnsi="仿宋" w:hint="eastAsia"/>
                <w:sz w:val="24"/>
              </w:rPr>
              <w:t>NSFC</w:t>
            </w:r>
            <w:r w:rsidRPr="00BA0227">
              <w:rPr>
                <w:rFonts w:ascii="宋体" w:hAnsi="宋体" w:hint="eastAsia"/>
                <w:sz w:val="24"/>
              </w:rPr>
              <w:t>31460011</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hAnsi="仿宋"/>
                <w:sz w:val="24"/>
              </w:rPr>
              <w:t>国家自然科学基金委</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2015.01.-2018.12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1/8</w:t>
            </w:r>
          </w:p>
        </w:tc>
        <w:tc>
          <w:tcPr>
            <w:tcW w:w="874" w:type="dxa"/>
            <w:tcBorders>
              <w:top w:val="single" w:sz="4" w:space="0" w:color="auto"/>
              <w:left w:val="single" w:sz="4" w:space="0" w:color="auto"/>
              <w:bottom w:val="single" w:sz="4" w:space="0" w:color="auto"/>
              <w:right w:val="single" w:sz="6" w:space="0" w:color="auto"/>
            </w:tcBorders>
            <w:vAlign w:val="center"/>
          </w:tcPr>
          <w:p w:rsidR="00004F7C" w:rsidRPr="00BA0227" w:rsidP="00E342AD">
            <w:pPr>
              <w:spacing w:before="60" w:after="60"/>
              <w:jc w:val="left"/>
              <w:rPr>
                <w:rFonts w:eastAsia="仿宋"/>
                <w:sz w:val="24"/>
              </w:rPr>
            </w:pPr>
            <w:r w:rsidRPr="00BA0227">
              <w:rPr>
                <w:rFonts w:eastAsia="仿宋"/>
                <w:sz w:val="24"/>
              </w:rPr>
              <w:t>48</w:t>
            </w:r>
          </w:p>
        </w:tc>
      </w:tr>
      <w:tr w:rsidTr="00884568">
        <w:tblPrEx>
          <w:tblW w:w="9574" w:type="dxa"/>
          <w:jc w:val="center"/>
          <w:tblLayout w:type="fixed"/>
          <w:tblCellMar>
            <w:left w:w="28" w:type="dxa"/>
            <w:right w:w="28" w:type="dxa"/>
          </w:tblCellMar>
          <w:tblLook w:val="0000"/>
        </w:tblPrEx>
        <w:trPr>
          <w:cantSplit/>
          <w:trHeight w:val="254"/>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004F7C"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004F7C" w:rsidRPr="00BA0227" w:rsidP="00884568">
            <w:pPr>
              <w:spacing w:before="60" w:after="60"/>
              <w:jc w:val="center"/>
              <w:rPr>
                <w:rFonts w:eastAsia="仿宋"/>
                <w:sz w:val="24"/>
              </w:rPr>
            </w:pPr>
            <w:r w:rsidRPr="00BA0227">
              <w:rPr>
                <w:rFonts w:eastAsia="仿宋"/>
                <w:sz w:val="24"/>
              </w:rPr>
              <w:t>2</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hAnsi="仿宋"/>
                <w:sz w:val="24"/>
              </w:rPr>
              <w:t>植物内生菌抗马铃薯真菌病害及其生防制剂的研究，黔科合</w:t>
            </w:r>
            <w:r w:rsidRPr="00BA0227">
              <w:rPr>
                <w:rFonts w:eastAsia="仿宋"/>
                <w:sz w:val="24"/>
              </w:rPr>
              <w:t>NY[2013]3042</w:t>
            </w:r>
            <w:r w:rsidRPr="00BA0227">
              <w:rPr>
                <w:rFonts w:eastAsia="仿宋" w:hAnsi="仿宋"/>
                <w:sz w:val="24"/>
              </w:rPr>
              <w:t>号</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hAnsi="仿宋"/>
                <w:sz w:val="24"/>
              </w:rPr>
              <w:t>贵州省科技厅</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2013.07-2015.06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1/7</w:t>
            </w:r>
          </w:p>
        </w:tc>
        <w:tc>
          <w:tcPr>
            <w:tcW w:w="874" w:type="dxa"/>
            <w:tcBorders>
              <w:top w:val="single" w:sz="4" w:space="0" w:color="auto"/>
              <w:left w:val="single" w:sz="4" w:space="0" w:color="auto"/>
              <w:bottom w:val="single" w:sz="4" w:space="0" w:color="auto"/>
              <w:right w:val="single" w:sz="6" w:space="0" w:color="auto"/>
            </w:tcBorders>
            <w:vAlign w:val="center"/>
          </w:tcPr>
          <w:p w:rsidR="00004F7C" w:rsidRPr="00BA0227" w:rsidP="00E342AD">
            <w:pPr>
              <w:spacing w:before="60" w:after="60"/>
              <w:jc w:val="left"/>
              <w:rPr>
                <w:rFonts w:eastAsia="仿宋"/>
                <w:sz w:val="24"/>
              </w:rPr>
            </w:pPr>
            <w:r w:rsidRPr="00BA0227">
              <w:rPr>
                <w:rFonts w:eastAsia="仿宋"/>
                <w:sz w:val="24"/>
              </w:rPr>
              <w:t>28</w:t>
            </w:r>
          </w:p>
        </w:tc>
      </w:tr>
      <w:tr w:rsidTr="00884568">
        <w:tblPrEx>
          <w:tblW w:w="9574" w:type="dxa"/>
          <w:jc w:val="center"/>
          <w:tblLayout w:type="fixed"/>
          <w:tblCellMar>
            <w:left w:w="28" w:type="dxa"/>
            <w:right w:w="28" w:type="dxa"/>
          </w:tblCellMar>
          <w:tblLook w:val="0000"/>
        </w:tblPrEx>
        <w:trPr>
          <w:cantSplit/>
          <w:trHeight w:val="160"/>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004F7C"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004F7C" w:rsidRPr="00BA0227" w:rsidP="00884568">
            <w:pPr>
              <w:spacing w:before="60" w:after="60"/>
              <w:jc w:val="center"/>
              <w:rPr>
                <w:rFonts w:eastAsia="仿宋"/>
                <w:sz w:val="24"/>
              </w:rPr>
            </w:pPr>
            <w:r w:rsidRPr="00BA0227">
              <w:rPr>
                <w:rFonts w:eastAsia="仿宋"/>
                <w:sz w:val="24"/>
              </w:rPr>
              <w:t>3</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hAnsi="仿宋"/>
                <w:sz w:val="24"/>
              </w:rPr>
              <w:t>西南药用微生物资源研究开发创新人才团队</w:t>
            </w:r>
            <w:r w:rsidRPr="00BA0227">
              <w:rPr>
                <w:rFonts w:eastAsia="仿宋"/>
                <w:sz w:val="24"/>
              </w:rPr>
              <w:t>(2012)4007</w:t>
            </w:r>
            <w:r w:rsidRPr="00BA0227">
              <w:rPr>
                <w:rFonts w:eastAsia="仿宋" w:hAnsi="仿宋"/>
                <w:sz w:val="24"/>
              </w:rPr>
              <w:t>号</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hAnsi="仿宋"/>
                <w:sz w:val="24"/>
              </w:rPr>
              <w:t>贵州省科技厅</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2012.07-2015.06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1/18</w:t>
            </w:r>
          </w:p>
        </w:tc>
        <w:tc>
          <w:tcPr>
            <w:tcW w:w="874" w:type="dxa"/>
            <w:tcBorders>
              <w:top w:val="single" w:sz="4" w:space="0" w:color="auto"/>
              <w:left w:val="single" w:sz="4" w:space="0" w:color="auto"/>
              <w:bottom w:val="single" w:sz="4" w:space="0" w:color="auto"/>
              <w:right w:val="single" w:sz="6" w:space="0" w:color="auto"/>
            </w:tcBorders>
            <w:vAlign w:val="center"/>
          </w:tcPr>
          <w:p w:rsidR="00004F7C" w:rsidRPr="00BA0227" w:rsidP="00E342AD">
            <w:pPr>
              <w:spacing w:before="60" w:after="60"/>
              <w:jc w:val="left"/>
              <w:rPr>
                <w:rFonts w:eastAsia="仿宋"/>
                <w:sz w:val="24"/>
              </w:rPr>
            </w:pPr>
            <w:r w:rsidRPr="00BA0227">
              <w:rPr>
                <w:rFonts w:eastAsia="仿宋"/>
                <w:sz w:val="24"/>
              </w:rPr>
              <w:t>28</w:t>
            </w:r>
          </w:p>
        </w:tc>
      </w:tr>
      <w:tr w:rsidTr="00884568">
        <w:tblPrEx>
          <w:tblW w:w="9574" w:type="dxa"/>
          <w:jc w:val="center"/>
          <w:tblLayout w:type="fixed"/>
          <w:tblCellMar>
            <w:left w:w="28" w:type="dxa"/>
            <w:right w:w="28" w:type="dxa"/>
          </w:tblCellMar>
          <w:tblLook w:val="0000"/>
        </w:tblPrEx>
        <w:trPr>
          <w:cantSplit/>
          <w:trHeight w:val="364"/>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004F7C" w:rsidRPr="00BA0227" w:rsidP="00884568">
            <w:pPr>
              <w:widowControl/>
              <w:jc w:val="left"/>
              <w:rPr>
                <w:rFonts w:eastAsia="仿宋"/>
                <w:sz w:val="24"/>
              </w:rPr>
            </w:pPr>
          </w:p>
        </w:tc>
        <w:tc>
          <w:tcPr>
            <w:tcW w:w="516" w:type="dxa"/>
            <w:tcBorders>
              <w:top w:val="single" w:sz="4" w:space="0" w:color="auto"/>
              <w:left w:val="single" w:sz="6" w:space="0" w:color="auto"/>
              <w:bottom w:val="single" w:sz="4" w:space="0" w:color="auto"/>
              <w:right w:val="single" w:sz="4" w:space="0" w:color="auto"/>
            </w:tcBorders>
            <w:vAlign w:val="center"/>
          </w:tcPr>
          <w:p w:rsidR="00004F7C" w:rsidRPr="00BA0227" w:rsidP="00884568">
            <w:pPr>
              <w:spacing w:before="60" w:after="60"/>
              <w:jc w:val="center"/>
              <w:rPr>
                <w:rFonts w:eastAsia="仿宋"/>
                <w:sz w:val="24"/>
              </w:rPr>
            </w:pPr>
            <w:r w:rsidRPr="00BA0227">
              <w:rPr>
                <w:rFonts w:eastAsia="仿宋"/>
                <w:sz w:val="24"/>
              </w:rPr>
              <w:t>4</w:t>
            </w:r>
          </w:p>
        </w:tc>
        <w:tc>
          <w:tcPr>
            <w:tcW w:w="2607"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hAnsi="仿宋"/>
                <w:sz w:val="24"/>
              </w:rPr>
              <w:t>贵阳市烟农专业合作社运行模式与服务效率推广应用</w:t>
            </w:r>
          </w:p>
        </w:tc>
        <w:tc>
          <w:tcPr>
            <w:tcW w:w="2127" w:type="dxa"/>
            <w:gridSpan w:val="5"/>
            <w:tcBorders>
              <w:top w:val="single" w:sz="4" w:space="0" w:color="auto"/>
              <w:left w:val="single" w:sz="4" w:space="0" w:color="auto"/>
              <w:bottom w:val="single" w:sz="4" w:space="0" w:color="auto"/>
              <w:right w:val="single" w:sz="4" w:space="0" w:color="auto"/>
            </w:tcBorders>
            <w:vAlign w:val="center"/>
          </w:tcPr>
          <w:p w:rsidR="00004F7C" w:rsidRPr="00BA0227" w:rsidP="00E342AD">
            <w:pPr>
              <w:jc w:val="center"/>
              <w:rPr>
                <w:rFonts w:eastAsia="仿宋"/>
                <w:sz w:val="24"/>
              </w:rPr>
            </w:pPr>
            <w:r w:rsidRPr="00BA0227">
              <w:rPr>
                <w:rFonts w:eastAsia="仿宋" w:hAnsi="仿宋"/>
                <w:sz w:val="24"/>
              </w:rPr>
              <w:t>贵阳市烟草公司科研项目</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04F7C" w:rsidRPr="00BA0227" w:rsidP="00E342AD">
            <w:pPr>
              <w:jc w:val="center"/>
              <w:rPr>
                <w:rFonts w:eastAsia="仿宋"/>
                <w:sz w:val="24"/>
              </w:rPr>
            </w:pPr>
            <w:r w:rsidRPr="00BA0227">
              <w:rPr>
                <w:rFonts w:eastAsia="仿宋"/>
                <w:sz w:val="24"/>
              </w:rPr>
              <w:t>2013.01-2015.12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1/12</w:t>
            </w:r>
          </w:p>
        </w:tc>
        <w:tc>
          <w:tcPr>
            <w:tcW w:w="874" w:type="dxa"/>
            <w:tcBorders>
              <w:top w:val="single" w:sz="4" w:space="0" w:color="auto"/>
              <w:left w:val="single" w:sz="4" w:space="0" w:color="auto"/>
              <w:bottom w:val="single" w:sz="4" w:space="0" w:color="auto"/>
              <w:right w:val="single" w:sz="6" w:space="0" w:color="auto"/>
            </w:tcBorders>
            <w:vAlign w:val="center"/>
          </w:tcPr>
          <w:p w:rsidR="00004F7C" w:rsidRPr="00BA0227" w:rsidP="00E342AD">
            <w:pPr>
              <w:spacing w:before="60" w:after="60"/>
              <w:jc w:val="left"/>
              <w:rPr>
                <w:rFonts w:eastAsia="仿宋"/>
                <w:sz w:val="24"/>
              </w:rPr>
            </w:pPr>
            <w:r w:rsidRPr="00BA0227">
              <w:rPr>
                <w:rFonts w:eastAsia="仿宋"/>
                <w:sz w:val="24"/>
              </w:rPr>
              <w:t>90</w:t>
            </w:r>
          </w:p>
        </w:tc>
      </w:tr>
      <w:tr w:rsidTr="00884568">
        <w:tblPrEx>
          <w:tblW w:w="9574" w:type="dxa"/>
          <w:jc w:val="center"/>
          <w:tblLayout w:type="fixed"/>
          <w:tblCellMar>
            <w:left w:w="28" w:type="dxa"/>
            <w:right w:w="28" w:type="dxa"/>
          </w:tblCellMar>
          <w:tblLook w:val="0000"/>
        </w:tblPrEx>
        <w:trPr>
          <w:cantSplit/>
          <w:trHeight w:val="90"/>
          <w:jc w:val="center"/>
        </w:trPr>
        <w:tc>
          <w:tcPr>
            <w:tcW w:w="1466" w:type="dxa"/>
            <w:gridSpan w:val="2"/>
            <w:vMerge/>
            <w:tcBorders>
              <w:top w:val="single" w:sz="6" w:space="0" w:color="auto"/>
              <w:left w:val="single" w:sz="6" w:space="0" w:color="auto"/>
              <w:bottom w:val="single" w:sz="6" w:space="0" w:color="auto"/>
              <w:right w:val="single" w:sz="6" w:space="0" w:color="auto"/>
            </w:tcBorders>
            <w:vAlign w:val="center"/>
          </w:tcPr>
          <w:p w:rsidR="00004F7C" w:rsidRPr="00BA0227" w:rsidP="00884568">
            <w:pPr>
              <w:widowControl/>
              <w:jc w:val="left"/>
              <w:rPr>
                <w:rFonts w:eastAsia="仿宋"/>
                <w:sz w:val="24"/>
              </w:rPr>
            </w:pPr>
          </w:p>
        </w:tc>
        <w:tc>
          <w:tcPr>
            <w:tcW w:w="516" w:type="dxa"/>
            <w:tcBorders>
              <w:top w:val="single" w:sz="4" w:space="0" w:color="auto"/>
              <w:left w:val="single" w:sz="6" w:space="0" w:color="auto"/>
              <w:bottom w:val="single" w:sz="6" w:space="0" w:color="auto"/>
              <w:right w:val="single" w:sz="4" w:space="0" w:color="auto"/>
            </w:tcBorders>
            <w:vAlign w:val="center"/>
          </w:tcPr>
          <w:p w:rsidR="00004F7C" w:rsidRPr="00BA0227" w:rsidP="00884568">
            <w:pPr>
              <w:spacing w:before="60" w:after="60"/>
              <w:jc w:val="center"/>
              <w:rPr>
                <w:rFonts w:eastAsia="仿宋"/>
                <w:sz w:val="24"/>
              </w:rPr>
            </w:pPr>
            <w:r w:rsidRPr="00BA0227">
              <w:rPr>
                <w:rFonts w:eastAsia="仿宋"/>
                <w:sz w:val="24"/>
              </w:rPr>
              <w:t>5</w:t>
            </w:r>
          </w:p>
        </w:tc>
        <w:tc>
          <w:tcPr>
            <w:tcW w:w="2607" w:type="dxa"/>
            <w:gridSpan w:val="3"/>
            <w:tcBorders>
              <w:top w:val="single" w:sz="4" w:space="0" w:color="auto"/>
              <w:left w:val="single" w:sz="4" w:space="0" w:color="auto"/>
              <w:bottom w:val="single" w:sz="6" w:space="0" w:color="auto"/>
              <w:right w:val="single" w:sz="4" w:space="0" w:color="auto"/>
            </w:tcBorders>
            <w:vAlign w:val="center"/>
          </w:tcPr>
          <w:p w:rsidR="00004F7C" w:rsidRPr="00BA0227" w:rsidP="00E342AD">
            <w:pPr>
              <w:spacing w:before="60" w:after="60"/>
              <w:jc w:val="left"/>
              <w:rPr>
                <w:rFonts w:ascii="仿宋" w:eastAsia="仿宋" w:hAnsi="仿宋"/>
                <w:sz w:val="24"/>
              </w:rPr>
            </w:pPr>
            <w:r w:rsidRPr="00BA0227">
              <w:rPr>
                <w:rFonts w:ascii="仿宋" w:eastAsia="仿宋" w:hAnsi="仿宋" w:hint="eastAsia"/>
                <w:sz w:val="24"/>
              </w:rPr>
              <w:t>植物内生真菌产抗癌活性化合物的研究</w:t>
            </w:r>
            <w:r w:rsidRPr="00BA0227">
              <w:rPr>
                <w:rFonts w:ascii="宋体" w:hAnsi="宋体" w:hint="eastAsia"/>
                <w:sz w:val="24"/>
              </w:rPr>
              <w:t>G字[2012]7006</w:t>
            </w:r>
          </w:p>
        </w:tc>
        <w:tc>
          <w:tcPr>
            <w:tcW w:w="2127" w:type="dxa"/>
            <w:gridSpan w:val="5"/>
            <w:tcBorders>
              <w:top w:val="single" w:sz="4" w:space="0" w:color="auto"/>
              <w:left w:val="single" w:sz="4" w:space="0" w:color="auto"/>
              <w:bottom w:val="single" w:sz="6" w:space="0" w:color="auto"/>
              <w:right w:val="single" w:sz="4" w:space="0" w:color="auto"/>
            </w:tcBorders>
            <w:vAlign w:val="center"/>
          </w:tcPr>
          <w:p w:rsidR="00004F7C" w:rsidRPr="00BA0227" w:rsidP="00E342AD">
            <w:pPr>
              <w:jc w:val="center"/>
              <w:rPr>
                <w:rFonts w:ascii="仿宋" w:eastAsia="仿宋" w:hAnsi="仿宋"/>
                <w:sz w:val="24"/>
              </w:rPr>
            </w:pPr>
            <w:r w:rsidRPr="00BA0227">
              <w:rPr>
                <w:rFonts w:eastAsia="仿宋" w:hAnsi="仿宋"/>
                <w:sz w:val="24"/>
              </w:rPr>
              <w:t>贵州省科技厅</w:t>
            </w:r>
          </w:p>
        </w:tc>
        <w:tc>
          <w:tcPr>
            <w:tcW w:w="992" w:type="dxa"/>
            <w:gridSpan w:val="3"/>
            <w:tcBorders>
              <w:top w:val="single" w:sz="4" w:space="0" w:color="auto"/>
              <w:left w:val="single" w:sz="4" w:space="0" w:color="auto"/>
              <w:bottom w:val="single" w:sz="6" w:space="0" w:color="auto"/>
              <w:right w:val="single" w:sz="4" w:space="0" w:color="auto"/>
            </w:tcBorders>
            <w:vAlign w:val="center"/>
          </w:tcPr>
          <w:p w:rsidR="00004F7C" w:rsidRPr="00BA0227" w:rsidP="00E342AD">
            <w:pPr>
              <w:jc w:val="center"/>
              <w:rPr>
                <w:rFonts w:ascii="仿宋" w:eastAsia="仿宋" w:hAnsi="仿宋"/>
                <w:sz w:val="24"/>
              </w:rPr>
            </w:pPr>
            <w:r w:rsidRPr="00BA0227">
              <w:rPr>
                <w:rFonts w:ascii="仿宋" w:eastAsia="仿宋" w:hAnsi="仿宋" w:hint="eastAsia"/>
                <w:sz w:val="24"/>
              </w:rPr>
              <w:t>2012年7月-2014年6月</w:t>
            </w:r>
          </w:p>
        </w:tc>
        <w:tc>
          <w:tcPr>
            <w:tcW w:w="992" w:type="dxa"/>
            <w:gridSpan w:val="2"/>
            <w:tcBorders>
              <w:top w:val="single" w:sz="4" w:space="0" w:color="auto"/>
              <w:left w:val="single" w:sz="4" w:space="0" w:color="auto"/>
              <w:bottom w:val="single" w:sz="6" w:space="0" w:color="auto"/>
              <w:right w:val="single" w:sz="4" w:space="0" w:color="auto"/>
            </w:tcBorders>
            <w:vAlign w:val="center"/>
          </w:tcPr>
          <w:p w:rsidR="00004F7C" w:rsidRPr="00BA0227" w:rsidP="00E342AD">
            <w:pPr>
              <w:spacing w:before="60" w:after="60"/>
              <w:jc w:val="left"/>
              <w:rPr>
                <w:rFonts w:eastAsia="仿宋"/>
                <w:sz w:val="24"/>
              </w:rPr>
            </w:pPr>
            <w:r w:rsidRPr="00BA0227">
              <w:rPr>
                <w:rFonts w:eastAsia="仿宋"/>
                <w:sz w:val="24"/>
              </w:rPr>
              <w:t>1/12</w:t>
            </w:r>
          </w:p>
        </w:tc>
        <w:tc>
          <w:tcPr>
            <w:tcW w:w="874" w:type="dxa"/>
            <w:tcBorders>
              <w:top w:val="single" w:sz="4" w:space="0" w:color="auto"/>
              <w:left w:val="single" w:sz="4" w:space="0" w:color="auto"/>
              <w:bottom w:val="single" w:sz="6" w:space="0" w:color="auto"/>
              <w:right w:val="single" w:sz="6" w:space="0" w:color="auto"/>
            </w:tcBorders>
            <w:vAlign w:val="center"/>
          </w:tcPr>
          <w:p w:rsidR="00004F7C" w:rsidRPr="00BA0227" w:rsidP="00E342AD">
            <w:pPr>
              <w:spacing w:before="60" w:after="60"/>
              <w:jc w:val="left"/>
              <w:rPr>
                <w:rFonts w:eastAsia="仿宋"/>
                <w:sz w:val="24"/>
              </w:rPr>
            </w:pPr>
            <w:r w:rsidRPr="00BA0227">
              <w:rPr>
                <w:rFonts w:eastAsia="仿宋" w:hint="eastAsia"/>
                <w:sz w:val="24"/>
              </w:rPr>
              <w:t>1</w:t>
            </w:r>
            <w:r w:rsidRPr="00BA0227">
              <w:rPr>
                <w:rFonts w:eastAsia="仿宋"/>
                <w:sz w:val="24"/>
              </w:rPr>
              <w:t>0</w:t>
            </w:r>
          </w:p>
        </w:tc>
      </w:tr>
    </w:tbl>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2317BB" w:rsidRPr="00BA0227" w:rsidP="008C1EFB">
      <w:pPr>
        <w:snapToGrid w:val="0"/>
        <w:outlineLvl w:val="0"/>
        <w:rPr>
          <w:rFonts w:eastAsia="仿宋"/>
          <w:b/>
          <w:bCs/>
          <w:sz w:val="28"/>
          <w:szCs w:val="28"/>
        </w:rPr>
      </w:pPr>
    </w:p>
    <w:p w:rsidR="00382851" w:rsidRPr="00BA0227" w:rsidP="008C1EFB">
      <w:pPr>
        <w:snapToGrid w:val="0"/>
        <w:outlineLvl w:val="0"/>
        <w:rPr>
          <w:rFonts w:eastAsia="仿宋"/>
          <w:b/>
          <w:bCs/>
          <w:sz w:val="28"/>
          <w:szCs w:val="28"/>
        </w:rPr>
      </w:pPr>
    </w:p>
    <w:p w:rsidR="00382851" w:rsidRPr="00BA0227" w:rsidP="008C1EFB">
      <w:pPr>
        <w:snapToGrid w:val="0"/>
        <w:outlineLvl w:val="0"/>
        <w:rPr>
          <w:rFonts w:eastAsia="仿宋"/>
          <w:b/>
          <w:bCs/>
          <w:sz w:val="28"/>
          <w:szCs w:val="28"/>
        </w:rPr>
      </w:pPr>
    </w:p>
    <w:p w:rsidR="008C1EFB" w:rsidRPr="00BA0227" w:rsidP="008C1EFB">
      <w:pPr>
        <w:snapToGrid w:val="0"/>
        <w:outlineLvl w:val="0"/>
        <w:rPr>
          <w:rFonts w:eastAsia="仿宋"/>
          <w:sz w:val="24"/>
        </w:rPr>
      </w:pPr>
      <w:r w:rsidRPr="00BA0227">
        <w:rPr>
          <w:rFonts w:eastAsia="仿宋" w:hAnsi="仿宋"/>
          <w:b/>
          <w:bCs/>
          <w:sz w:val="28"/>
          <w:szCs w:val="28"/>
        </w:rPr>
        <w:t>（三）学科主要方向带头人情况（</w:t>
      </w:r>
      <w:r w:rsidRPr="00BA0227">
        <w:rPr>
          <w:rFonts w:eastAsia="仿宋"/>
          <w:b/>
          <w:bCs/>
          <w:sz w:val="28"/>
          <w:szCs w:val="28"/>
        </w:rPr>
        <w:t>2</w:t>
      </w:r>
      <w:r w:rsidRPr="00BA0227">
        <w:rPr>
          <w:rFonts w:eastAsia="仿宋" w:hAnsi="仿宋"/>
          <w:b/>
          <w:bCs/>
          <w:sz w:val="28"/>
          <w:szCs w:val="28"/>
        </w:rPr>
        <w:t>）</w:t>
      </w:r>
    </w:p>
    <w:p w:rsidR="008C1EFB" w:rsidRPr="00BA0227" w:rsidP="008C1EFB">
      <w:pPr>
        <w:snapToGrid w:val="0"/>
        <w:jc w:val="center"/>
        <w:outlineLvl w:val="0"/>
        <w:rPr>
          <w:rFonts w:eastAsia="仿宋"/>
          <w:sz w:val="24"/>
        </w:rPr>
      </w:pPr>
    </w:p>
    <w:p w:rsidR="008C1EFB" w:rsidRPr="00BA0227" w:rsidP="008C1EFB">
      <w:pPr>
        <w:snapToGrid w:val="0"/>
        <w:outlineLvl w:val="0"/>
        <w:rPr>
          <w:rFonts w:eastAsia="仿宋"/>
          <w:sz w:val="24"/>
          <w:u w:val="single"/>
        </w:rPr>
      </w:pPr>
      <w:r w:rsidRPr="00BA0227">
        <w:rPr>
          <w:rFonts w:eastAsia="仿宋" w:hAnsi="仿宋"/>
          <w:sz w:val="24"/>
        </w:rPr>
        <w:t>主要学科方向名称：</w:t>
      </w:r>
      <w:r w:rsidRPr="00BA0227">
        <w:rPr>
          <w:rFonts w:eastAsia="仿宋"/>
          <w:sz w:val="24"/>
          <w:u w:val="single"/>
        </w:rPr>
        <w:t xml:space="preserve">  </w:t>
      </w:r>
      <w:r w:rsidRPr="00BA0227" w:rsidR="002317BB">
        <w:rPr>
          <w:rFonts w:eastAsia="仿宋" w:hAnsi="仿宋"/>
          <w:sz w:val="24"/>
          <w:u w:val="single"/>
        </w:rPr>
        <w:t>应用真菌学</w:t>
      </w:r>
      <w:r w:rsidRPr="00BA0227">
        <w:rPr>
          <w:rFonts w:eastAsia="仿宋"/>
          <w:sz w:val="24"/>
          <w:u w:val="single"/>
        </w:rPr>
        <w:t xml:space="preserve">   </w:t>
      </w:r>
    </w:p>
    <w:tbl>
      <w:tblPr>
        <w:tblW w:w="9574" w:type="dxa"/>
        <w:tblLayout w:type="fixed"/>
        <w:tblCellMar>
          <w:left w:w="28" w:type="dxa"/>
          <w:right w:w="28" w:type="dxa"/>
        </w:tblCellMar>
        <w:tblLook w:val="0000"/>
      </w:tblPr>
      <w:tblGrid>
        <w:gridCol w:w="852"/>
        <w:gridCol w:w="616"/>
        <w:gridCol w:w="517"/>
        <w:gridCol w:w="587"/>
        <w:gridCol w:w="880"/>
        <w:gridCol w:w="120"/>
        <w:gridCol w:w="65"/>
        <w:gridCol w:w="966"/>
        <w:gridCol w:w="103"/>
        <w:gridCol w:w="142"/>
        <w:gridCol w:w="777"/>
        <w:gridCol w:w="145"/>
        <w:gridCol w:w="720"/>
        <w:gridCol w:w="738"/>
        <w:gridCol w:w="192"/>
        <w:gridCol w:w="183"/>
        <w:gridCol w:w="327"/>
        <w:gridCol w:w="661"/>
        <w:gridCol w:w="983"/>
      </w:tblGrid>
      <w:tr w:rsidTr="00192FD5">
        <w:tblPrEx>
          <w:tblW w:w="9574" w:type="dxa"/>
          <w:tblLayout w:type="fixed"/>
          <w:tblCellMar>
            <w:left w:w="28" w:type="dxa"/>
            <w:right w:w="28" w:type="dxa"/>
          </w:tblCellMar>
          <w:tblLook w:val="0000"/>
        </w:tblPrEx>
        <w:trPr>
          <w:cantSplit/>
          <w:trHeight w:val="400"/>
        </w:trPr>
        <w:tc>
          <w:tcPr>
            <w:tcW w:w="852" w:type="dxa"/>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姓</w:t>
            </w:r>
            <w:r w:rsidRPr="00BA0227">
              <w:rPr>
                <w:rFonts w:eastAsia="仿宋"/>
                <w:sz w:val="24"/>
              </w:rPr>
              <w:t xml:space="preserve"> </w:t>
            </w:r>
            <w:r w:rsidRPr="00BA0227">
              <w:rPr>
                <w:rFonts w:eastAsia="仿宋" w:hAnsi="仿宋"/>
                <w:sz w:val="24"/>
              </w:rPr>
              <w:t>名</w:t>
            </w:r>
          </w:p>
        </w:tc>
        <w:tc>
          <w:tcPr>
            <w:tcW w:w="1720"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b/>
                <w:sz w:val="24"/>
              </w:rPr>
            </w:pPr>
            <w:r w:rsidRPr="00BA0227">
              <w:rPr>
                <w:rFonts w:eastAsia="仿宋" w:hAnsi="仿宋"/>
                <w:sz w:val="24"/>
              </w:rPr>
              <w:t>王嘉福</w:t>
            </w:r>
          </w:p>
        </w:tc>
        <w:tc>
          <w:tcPr>
            <w:tcW w:w="1065"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性</w:t>
            </w:r>
            <w:r w:rsidRPr="00BA0227">
              <w:rPr>
                <w:rFonts w:eastAsia="仿宋"/>
                <w:sz w:val="24"/>
              </w:rPr>
              <w:t xml:space="preserve">  </w:t>
            </w:r>
            <w:r w:rsidRPr="00BA0227">
              <w:rPr>
                <w:rFonts w:eastAsia="仿宋" w:hAnsi="仿宋"/>
                <w:sz w:val="24"/>
              </w:rPr>
              <w:t>别</w:t>
            </w:r>
          </w:p>
        </w:tc>
        <w:tc>
          <w:tcPr>
            <w:tcW w:w="966" w:type="dxa"/>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男</w:t>
            </w:r>
          </w:p>
        </w:tc>
        <w:tc>
          <w:tcPr>
            <w:tcW w:w="1167"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出生年月</w:t>
            </w:r>
          </w:p>
        </w:tc>
        <w:tc>
          <w:tcPr>
            <w:tcW w:w="1650"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sz w:val="24"/>
              </w:rPr>
              <w:t>1962</w:t>
            </w:r>
            <w:r w:rsidRPr="00BA0227">
              <w:rPr>
                <w:rFonts w:eastAsia="仿宋" w:hAnsi="仿宋"/>
                <w:sz w:val="24"/>
              </w:rPr>
              <w:t>年</w:t>
            </w:r>
            <w:r w:rsidRPr="00BA0227">
              <w:rPr>
                <w:rFonts w:eastAsia="仿宋"/>
                <w:sz w:val="24"/>
              </w:rPr>
              <w:t>6</w:t>
            </w:r>
            <w:r w:rsidRPr="00BA0227">
              <w:rPr>
                <w:rFonts w:eastAsia="仿宋" w:hAnsi="仿宋"/>
                <w:sz w:val="24"/>
              </w:rPr>
              <w:t>月</w:t>
            </w:r>
          </w:p>
        </w:tc>
        <w:tc>
          <w:tcPr>
            <w:tcW w:w="1171"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导师资格</w:t>
            </w:r>
          </w:p>
        </w:tc>
        <w:tc>
          <w:tcPr>
            <w:tcW w:w="983" w:type="dxa"/>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博导</w:t>
            </w:r>
          </w:p>
        </w:tc>
      </w:tr>
      <w:tr w:rsidTr="00192FD5">
        <w:tblPrEx>
          <w:tblW w:w="9574" w:type="dxa"/>
          <w:tblLayout w:type="fixed"/>
          <w:tblCellMar>
            <w:left w:w="28" w:type="dxa"/>
            <w:right w:w="28" w:type="dxa"/>
          </w:tblCellMar>
          <w:tblLook w:val="0000"/>
        </w:tblPrEx>
        <w:trPr>
          <w:cantSplit/>
          <w:trHeight w:val="454"/>
        </w:trPr>
        <w:tc>
          <w:tcPr>
            <w:tcW w:w="2572" w:type="dxa"/>
            <w:gridSpan w:val="4"/>
            <w:vMerge w:val="restart"/>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毕业时间、学校、专业、</w:t>
            </w:r>
          </w:p>
          <w:p w:rsidR="008C1EFB" w:rsidRPr="00BA0227" w:rsidP="00884568">
            <w:pPr>
              <w:snapToGrid w:val="0"/>
              <w:jc w:val="center"/>
              <w:rPr>
                <w:rFonts w:eastAsia="仿宋"/>
                <w:sz w:val="24"/>
              </w:rPr>
            </w:pPr>
            <w:r w:rsidRPr="00BA0227">
              <w:rPr>
                <w:rFonts w:eastAsia="仿宋" w:hAnsi="仿宋"/>
                <w:sz w:val="24"/>
              </w:rPr>
              <w:t>最高学位、最后学历</w:t>
            </w:r>
          </w:p>
        </w:tc>
        <w:tc>
          <w:tcPr>
            <w:tcW w:w="7002" w:type="dxa"/>
            <w:gridSpan w:val="15"/>
            <w:vMerge w:val="restart"/>
            <w:tcBorders>
              <w:top w:val="single" w:sz="6" w:space="0" w:color="auto"/>
              <w:left w:val="single" w:sz="6" w:space="0" w:color="auto"/>
              <w:bottom w:val="single" w:sz="6" w:space="0" w:color="auto"/>
              <w:right w:val="single" w:sz="6" w:space="0" w:color="auto"/>
            </w:tcBorders>
            <w:vAlign w:val="center"/>
          </w:tcPr>
          <w:p w:rsidR="008C1EFB" w:rsidRPr="00BA0227" w:rsidP="002462C2">
            <w:pPr>
              <w:snapToGrid w:val="0"/>
              <w:jc w:val="center"/>
              <w:rPr>
                <w:rFonts w:eastAsia="仿宋"/>
                <w:sz w:val="24"/>
              </w:rPr>
            </w:pPr>
            <w:r w:rsidRPr="00BA0227">
              <w:rPr>
                <w:rFonts w:eastAsia="仿宋"/>
                <w:sz w:val="24"/>
              </w:rPr>
              <w:t>2004</w:t>
            </w:r>
            <w:r w:rsidRPr="00BA0227">
              <w:rPr>
                <w:rFonts w:eastAsia="仿宋" w:hAnsi="仿宋"/>
                <w:sz w:val="24"/>
              </w:rPr>
              <w:t>年中山大学，生物化学与分子生物学，博士，博士研究生</w:t>
            </w:r>
          </w:p>
        </w:tc>
      </w:tr>
      <w:tr w:rsidTr="00192FD5">
        <w:tblPrEx>
          <w:tblW w:w="9574" w:type="dxa"/>
          <w:tblLayout w:type="fixed"/>
          <w:tblCellMar>
            <w:left w:w="28" w:type="dxa"/>
            <w:right w:w="28" w:type="dxa"/>
          </w:tblCellMar>
          <w:tblLook w:val="0000"/>
        </w:tblPrEx>
        <w:trPr>
          <w:cantSplit/>
          <w:trHeight w:val="412"/>
        </w:trPr>
        <w:tc>
          <w:tcPr>
            <w:tcW w:w="2572" w:type="dxa"/>
            <w:gridSpan w:val="4"/>
            <w:vMerge/>
            <w:tcBorders>
              <w:top w:val="single" w:sz="6" w:space="0" w:color="auto"/>
              <w:left w:val="single" w:sz="6" w:space="0" w:color="auto"/>
              <w:bottom w:val="single" w:sz="6" w:space="0" w:color="auto"/>
              <w:right w:val="single" w:sz="6" w:space="0" w:color="auto"/>
            </w:tcBorders>
            <w:vAlign w:val="center"/>
          </w:tcPr>
          <w:p w:rsidR="008C1EFB" w:rsidRPr="00BA0227" w:rsidP="00884568">
            <w:pPr>
              <w:widowControl/>
              <w:jc w:val="left"/>
              <w:rPr>
                <w:rFonts w:eastAsia="仿宋"/>
                <w:sz w:val="24"/>
              </w:rPr>
            </w:pPr>
          </w:p>
        </w:tc>
        <w:tc>
          <w:tcPr>
            <w:tcW w:w="7002" w:type="dxa"/>
            <w:gridSpan w:val="15"/>
            <w:vMerge/>
            <w:tcBorders>
              <w:top w:val="single" w:sz="6" w:space="0" w:color="auto"/>
              <w:left w:val="single" w:sz="6" w:space="0" w:color="auto"/>
              <w:bottom w:val="single" w:sz="6" w:space="0" w:color="auto"/>
              <w:right w:val="single" w:sz="6" w:space="0" w:color="auto"/>
            </w:tcBorders>
            <w:vAlign w:val="center"/>
          </w:tcPr>
          <w:p w:rsidR="008C1EFB" w:rsidRPr="00BA0227" w:rsidP="00884568">
            <w:pPr>
              <w:widowControl/>
              <w:jc w:val="left"/>
              <w:rPr>
                <w:rFonts w:eastAsia="仿宋"/>
                <w:kern w:val="0"/>
                <w:sz w:val="24"/>
              </w:rPr>
            </w:pPr>
          </w:p>
        </w:tc>
      </w:tr>
      <w:tr w:rsidTr="00192FD5">
        <w:tblPrEx>
          <w:tblW w:w="9574" w:type="dxa"/>
          <w:tblLayout w:type="fixed"/>
          <w:tblCellMar>
            <w:left w:w="28" w:type="dxa"/>
            <w:right w:w="28" w:type="dxa"/>
          </w:tblCellMar>
          <w:tblLook w:val="0000"/>
        </w:tblPrEx>
        <w:trPr>
          <w:trHeight w:val="748"/>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工</w:t>
            </w:r>
            <w:r w:rsidRPr="00BA0227">
              <w:rPr>
                <w:rFonts w:eastAsia="仿宋"/>
                <w:sz w:val="24"/>
              </w:rPr>
              <w:t xml:space="preserve">  </w:t>
            </w:r>
            <w:r w:rsidRPr="00BA0227">
              <w:rPr>
                <w:rFonts w:eastAsia="仿宋" w:hAnsi="仿宋"/>
                <w:sz w:val="24"/>
              </w:rPr>
              <w:t>作</w:t>
            </w:r>
            <w:r w:rsidRPr="00BA0227">
              <w:rPr>
                <w:rFonts w:eastAsia="仿宋"/>
                <w:sz w:val="24"/>
              </w:rPr>
              <w:t xml:space="preserve">  </w:t>
            </w:r>
            <w:r w:rsidRPr="00BA0227">
              <w:rPr>
                <w:rFonts w:eastAsia="仿宋" w:hAnsi="仿宋"/>
                <w:sz w:val="24"/>
              </w:rPr>
              <w:t>单</w:t>
            </w:r>
            <w:r w:rsidRPr="00BA0227">
              <w:rPr>
                <w:rFonts w:eastAsia="仿宋"/>
                <w:sz w:val="24"/>
              </w:rPr>
              <w:t xml:space="preserve">  </w:t>
            </w:r>
            <w:r w:rsidRPr="00BA0227">
              <w:rPr>
                <w:rFonts w:eastAsia="仿宋" w:hAnsi="仿宋"/>
                <w:sz w:val="24"/>
              </w:rPr>
              <w:t>位</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贵州大学动物科学学院</w:t>
            </w:r>
          </w:p>
        </w:tc>
      </w:tr>
      <w:tr w:rsidTr="00192FD5">
        <w:tblPrEx>
          <w:tblW w:w="9574" w:type="dxa"/>
          <w:tblLayout w:type="fixed"/>
          <w:tblCellMar>
            <w:left w:w="28" w:type="dxa"/>
            <w:right w:w="28" w:type="dxa"/>
          </w:tblCellMar>
          <w:tblLook w:val="0000"/>
        </w:tblPrEx>
        <w:trPr>
          <w:trHeight w:val="810"/>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主</w:t>
            </w:r>
            <w:r w:rsidRPr="00BA0227">
              <w:rPr>
                <w:rFonts w:eastAsia="仿宋"/>
                <w:sz w:val="24"/>
              </w:rPr>
              <w:t xml:space="preserve"> </w:t>
            </w:r>
            <w:r w:rsidRPr="00BA0227">
              <w:rPr>
                <w:rFonts w:eastAsia="仿宋" w:hAnsi="仿宋"/>
                <w:sz w:val="24"/>
              </w:rPr>
              <w:t>要</w:t>
            </w:r>
            <w:r w:rsidRPr="00BA0227">
              <w:rPr>
                <w:rFonts w:eastAsia="仿宋"/>
                <w:sz w:val="24"/>
              </w:rPr>
              <w:t xml:space="preserve"> </w:t>
            </w:r>
            <w:r w:rsidRPr="00BA0227">
              <w:rPr>
                <w:rFonts w:eastAsia="仿宋" w:hAnsi="仿宋"/>
                <w:sz w:val="24"/>
              </w:rPr>
              <w:t>研</w:t>
            </w:r>
            <w:r w:rsidRPr="00BA0227">
              <w:rPr>
                <w:rFonts w:eastAsia="仿宋"/>
                <w:sz w:val="24"/>
              </w:rPr>
              <w:t xml:space="preserve"> </w:t>
            </w:r>
            <w:r w:rsidRPr="00BA0227">
              <w:rPr>
                <w:rFonts w:eastAsia="仿宋" w:hAnsi="仿宋"/>
                <w:sz w:val="24"/>
              </w:rPr>
              <w:t>究</w:t>
            </w:r>
            <w:r w:rsidRPr="00BA0227">
              <w:rPr>
                <w:rFonts w:eastAsia="仿宋"/>
                <w:sz w:val="24"/>
              </w:rPr>
              <w:t xml:space="preserve"> </w:t>
            </w:r>
            <w:r w:rsidRPr="00BA0227">
              <w:rPr>
                <w:rFonts w:eastAsia="仿宋" w:hAnsi="仿宋"/>
                <w:sz w:val="24"/>
              </w:rPr>
              <w:t>方</w:t>
            </w:r>
            <w:r w:rsidRPr="00BA0227">
              <w:rPr>
                <w:rFonts w:eastAsia="仿宋"/>
                <w:sz w:val="24"/>
              </w:rPr>
              <w:t xml:space="preserve"> </w:t>
            </w:r>
            <w:r w:rsidRPr="00BA0227">
              <w:rPr>
                <w:rFonts w:eastAsia="仿宋" w:hAnsi="仿宋"/>
                <w:sz w:val="24"/>
              </w:rPr>
              <w:t>向</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药用真菌与</w:t>
            </w:r>
            <w:r w:rsidRPr="00BA0227" w:rsidR="002462C2">
              <w:rPr>
                <w:rFonts w:eastAsia="仿宋" w:hAnsi="仿宋"/>
                <w:sz w:val="24"/>
              </w:rPr>
              <w:t>分子生物学</w:t>
            </w:r>
          </w:p>
        </w:tc>
      </w:tr>
      <w:tr w:rsidTr="00192FD5">
        <w:tblPrEx>
          <w:tblW w:w="9574" w:type="dxa"/>
          <w:tblLayout w:type="fixed"/>
          <w:tblCellMar>
            <w:left w:w="28" w:type="dxa"/>
            <w:right w:w="28" w:type="dxa"/>
          </w:tblCellMar>
          <w:tblLook w:val="0000"/>
        </w:tblPrEx>
        <w:trPr>
          <w:trHeight w:val="776"/>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国内外学术兼职情况</w:t>
            </w:r>
          </w:p>
          <w:p w:rsidR="008C1EFB" w:rsidRPr="00BA0227" w:rsidP="00884568">
            <w:pPr>
              <w:snapToGrid w:val="0"/>
              <w:ind w:left="-63" w:right="-63"/>
              <w:jc w:val="center"/>
              <w:rPr>
                <w:rFonts w:eastAsia="仿宋"/>
                <w:sz w:val="24"/>
                <w:vertAlign w:val="superscript"/>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355291">
            <w:pPr>
              <w:snapToGrid w:val="0"/>
              <w:jc w:val="center"/>
              <w:rPr>
                <w:rFonts w:eastAsia="仿宋"/>
                <w:sz w:val="24"/>
              </w:rPr>
            </w:pPr>
            <w:r w:rsidRPr="00BA0227">
              <w:rPr>
                <w:rFonts w:eastAsia="仿宋" w:hAnsi="仿宋"/>
                <w:sz w:val="24"/>
              </w:rPr>
              <w:t>中国生物化学与分子生物学农业分会，理事；贵州省微生物学会，副理事长；贵州省畜牧兽医学会，副理事长</w:t>
            </w:r>
          </w:p>
        </w:tc>
      </w:tr>
      <w:tr w:rsidTr="00192FD5">
        <w:tblPrEx>
          <w:tblW w:w="9574" w:type="dxa"/>
          <w:tblLayout w:type="fixed"/>
          <w:tblCellMar>
            <w:left w:w="28" w:type="dxa"/>
            <w:right w:w="28" w:type="dxa"/>
          </w:tblCellMar>
          <w:tblLook w:val="0000"/>
        </w:tblPrEx>
        <w:trPr>
          <w:trHeight w:val="843"/>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主要学术荣誉称号</w:t>
            </w:r>
          </w:p>
          <w:p w:rsidR="008C1EFB" w:rsidRPr="00BA0227" w:rsidP="00884568">
            <w:pPr>
              <w:snapToGrid w:val="0"/>
              <w:ind w:left="-63" w:right="-63"/>
              <w:jc w:val="center"/>
              <w:rPr>
                <w:rFonts w:eastAsia="仿宋"/>
                <w:sz w:val="24"/>
                <w:vertAlign w:val="superscript"/>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省优青，省管专家，省核心专家</w:t>
            </w:r>
          </w:p>
        </w:tc>
      </w:tr>
      <w:tr w:rsidTr="00192FD5">
        <w:tblPrEx>
          <w:tblW w:w="9574" w:type="dxa"/>
          <w:tblLayout w:type="fixed"/>
          <w:tblCellMar>
            <w:left w:w="28" w:type="dxa"/>
            <w:right w:w="28" w:type="dxa"/>
          </w:tblCellMar>
          <w:tblLook w:val="0000"/>
        </w:tblPrEx>
        <w:trPr>
          <w:trHeight w:val="445"/>
        </w:trPr>
        <w:tc>
          <w:tcPr>
            <w:tcW w:w="9574" w:type="dxa"/>
            <w:gridSpan w:val="19"/>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教学与科研情况</w:t>
            </w:r>
          </w:p>
        </w:tc>
      </w:tr>
      <w:tr w:rsidTr="00192FD5">
        <w:tblPrEx>
          <w:tblW w:w="9574" w:type="dxa"/>
          <w:tblLayout w:type="fixed"/>
          <w:tblCellMar>
            <w:left w:w="28" w:type="dxa"/>
            <w:right w:w="28" w:type="dxa"/>
          </w:tblCellMar>
          <w:tblLook w:val="0000"/>
        </w:tblPrEx>
        <w:trPr>
          <w:trHeight w:val="295"/>
        </w:trPr>
        <w:tc>
          <w:tcPr>
            <w:tcW w:w="1468" w:type="dxa"/>
            <w:gridSpan w:val="2"/>
            <w:vMerge w:val="restart"/>
            <w:tcBorders>
              <w:top w:val="single" w:sz="6" w:space="0" w:color="auto"/>
              <w:left w:val="single" w:sz="6" w:space="0" w:color="auto"/>
              <w:bottom w:val="single" w:sz="6"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指导研究生</w:t>
            </w:r>
          </w:p>
          <w:p w:rsidR="008C1EFB" w:rsidRPr="00BA0227" w:rsidP="00884568">
            <w:pPr>
              <w:snapToGrid w:val="0"/>
              <w:ind w:left="-63" w:right="-63"/>
              <w:jc w:val="center"/>
              <w:rPr>
                <w:rFonts w:eastAsia="仿宋"/>
                <w:sz w:val="24"/>
              </w:rPr>
            </w:pPr>
            <w:r w:rsidRPr="00BA0227">
              <w:rPr>
                <w:rFonts w:eastAsia="仿宋" w:hAnsi="仿宋"/>
                <w:sz w:val="24"/>
              </w:rPr>
              <w:t>情况</w:t>
            </w:r>
          </w:p>
        </w:tc>
        <w:tc>
          <w:tcPr>
            <w:tcW w:w="4157" w:type="dxa"/>
            <w:gridSpan w:val="9"/>
            <w:tcBorders>
              <w:top w:val="single" w:sz="6" w:space="0" w:color="auto"/>
              <w:left w:val="single" w:sz="4" w:space="0" w:color="auto"/>
              <w:bottom w:val="single" w:sz="4"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博士生</w:t>
            </w:r>
          </w:p>
        </w:tc>
        <w:tc>
          <w:tcPr>
            <w:tcW w:w="3949" w:type="dxa"/>
            <w:gridSpan w:val="8"/>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硕士生</w:t>
            </w:r>
          </w:p>
        </w:tc>
      </w:tr>
      <w:tr w:rsidTr="00192FD5">
        <w:tblPrEx>
          <w:tblW w:w="9574" w:type="dxa"/>
          <w:tblLayout w:type="fixed"/>
          <w:tblCellMar>
            <w:left w:w="28" w:type="dxa"/>
            <w:right w:w="28" w:type="dxa"/>
          </w:tblCellMar>
          <w:tblLook w:val="0000"/>
        </w:tblPrEx>
        <w:trPr>
          <w:trHeight w:val="441"/>
        </w:trPr>
        <w:tc>
          <w:tcPr>
            <w:tcW w:w="1468" w:type="dxa"/>
            <w:gridSpan w:val="2"/>
            <w:vMerge/>
            <w:tcBorders>
              <w:top w:val="single" w:sz="6" w:space="0" w:color="auto"/>
              <w:left w:val="single" w:sz="6" w:space="0" w:color="auto"/>
              <w:bottom w:val="single" w:sz="6" w:space="0" w:color="auto"/>
              <w:right w:val="single" w:sz="4" w:space="0" w:color="auto"/>
            </w:tcBorders>
            <w:vAlign w:val="center"/>
          </w:tcPr>
          <w:p w:rsidR="008C1EFB" w:rsidRPr="00BA0227" w:rsidP="00884568">
            <w:pPr>
              <w:widowControl/>
              <w:jc w:val="left"/>
              <w:rPr>
                <w:rFonts w:eastAsia="仿宋"/>
                <w:sz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招生数</w:t>
            </w:r>
          </w:p>
        </w:tc>
        <w:tc>
          <w:tcPr>
            <w:tcW w:w="2173" w:type="dxa"/>
            <w:gridSpan w:val="6"/>
            <w:tcBorders>
              <w:top w:val="single" w:sz="4" w:space="0" w:color="auto"/>
              <w:left w:val="single" w:sz="4" w:space="0" w:color="auto"/>
              <w:bottom w:val="single" w:sz="4"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已授学位数</w:t>
            </w:r>
          </w:p>
        </w:tc>
        <w:tc>
          <w:tcPr>
            <w:tcW w:w="1978" w:type="dxa"/>
            <w:gridSpan w:val="5"/>
            <w:tcBorders>
              <w:top w:val="single" w:sz="6" w:space="0" w:color="auto"/>
              <w:left w:val="single" w:sz="6" w:space="0" w:color="auto"/>
              <w:bottom w:val="single" w:sz="6"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招生数</w:t>
            </w:r>
          </w:p>
        </w:tc>
        <w:tc>
          <w:tcPr>
            <w:tcW w:w="1971" w:type="dxa"/>
            <w:gridSpan w:val="3"/>
            <w:tcBorders>
              <w:top w:val="single" w:sz="6" w:space="0" w:color="auto"/>
              <w:left w:val="single" w:sz="4"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已授学位数</w:t>
            </w:r>
          </w:p>
        </w:tc>
      </w:tr>
      <w:tr w:rsidTr="00192FD5">
        <w:tblPrEx>
          <w:tblW w:w="9574" w:type="dxa"/>
          <w:tblLayout w:type="fixed"/>
          <w:tblCellMar>
            <w:left w:w="28" w:type="dxa"/>
            <w:right w:w="28" w:type="dxa"/>
          </w:tblCellMar>
          <w:tblLook w:val="0000"/>
        </w:tblPrEx>
        <w:trPr>
          <w:trHeight w:val="441"/>
        </w:trPr>
        <w:tc>
          <w:tcPr>
            <w:tcW w:w="1468" w:type="dxa"/>
            <w:gridSpan w:val="2"/>
            <w:vMerge/>
            <w:tcBorders>
              <w:top w:val="single" w:sz="6" w:space="0" w:color="auto"/>
              <w:left w:val="single" w:sz="6" w:space="0" w:color="auto"/>
              <w:bottom w:val="single" w:sz="6" w:space="0" w:color="auto"/>
              <w:right w:val="single" w:sz="4" w:space="0" w:color="auto"/>
            </w:tcBorders>
            <w:vAlign w:val="center"/>
          </w:tcPr>
          <w:p w:rsidR="008C1EFB" w:rsidRPr="00BA0227" w:rsidP="00884568">
            <w:pPr>
              <w:widowControl/>
              <w:jc w:val="left"/>
              <w:rPr>
                <w:rFonts w:eastAsia="仿宋"/>
                <w:sz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5</w:t>
            </w:r>
          </w:p>
        </w:tc>
        <w:tc>
          <w:tcPr>
            <w:tcW w:w="2173" w:type="dxa"/>
            <w:gridSpan w:val="6"/>
            <w:tcBorders>
              <w:top w:val="single" w:sz="4" w:space="0" w:color="auto"/>
              <w:left w:val="single" w:sz="4" w:space="0" w:color="auto"/>
              <w:bottom w:val="single" w:sz="4"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1</w:t>
            </w:r>
          </w:p>
        </w:tc>
        <w:tc>
          <w:tcPr>
            <w:tcW w:w="1978" w:type="dxa"/>
            <w:gridSpan w:val="5"/>
            <w:tcBorders>
              <w:top w:val="single" w:sz="6" w:space="0" w:color="auto"/>
              <w:left w:val="single" w:sz="6" w:space="0" w:color="auto"/>
              <w:bottom w:val="single" w:sz="6"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35</w:t>
            </w:r>
          </w:p>
        </w:tc>
        <w:tc>
          <w:tcPr>
            <w:tcW w:w="1971" w:type="dxa"/>
            <w:gridSpan w:val="3"/>
            <w:tcBorders>
              <w:top w:val="single" w:sz="6" w:space="0" w:color="auto"/>
              <w:left w:val="single" w:sz="4"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28</w:t>
            </w:r>
          </w:p>
        </w:tc>
      </w:tr>
      <w:tr w:rsidTr="00A67912">
        <w:tblPrEx>
          <w:tblW w:w="9574" w:type="dxa"/>
          <w:tblLayout w:type="fixed"/>
          <w:tblCellMar>
            <w:left w:w="28" w:type="dxa"/>
            <w:right w:w="28" w:type="dxa"/>
          </w:tblCellMar>
          <w:tblLook w:val="0000"/>
        </w:tblPrEx>
        <w:trPr>
          <w:cantSplit/>
          <w:trHeight w:val="320"/>
        </w:trPr>
        <w:tc>
          <w:tcPr>
            <w:tcW w:w="1468" w:type="dxa"/>
            <w:gridSpan w:val="2"/>
            <w:vMerge w:val="restart"/>
            <w:tcBorders>
              <w:top w:val="single" w:sz="4" w:space="0" w:color="auto"/>
              <w:left w:val="single" w:sz="6" w:space="0" w:color="auto"/>
              <w:bottom w:val="single" w:sz="6" w:space="0" w:color="auto"/>
              <w:right w:val="single" w:sz="6" w:space="0" w:color="auto"/>
            </w:tcBorders>
            <w:vAlign w:val="center"/>
          </w:tcPr>
          <w:p w:rsidR="008C1EFB" w:rsidRPr="00BA0227" w:rsidP="00884568">
            <w:pPr>
              <w:jc w:val="center"/>
              <w:rPr>
                <w:rFonts w:eastAsia="仿宋"/>
                <w:sz w:val="24"/>
              </w:rPr>
            </w:pPr>
            <w:r w:rsidRPr="00BA0227">
              <w:rPr>
                <w:rFonts w:eastAsia="仿宋" w:hAnsi="仿宋"/>
                <w:sz w:val="24"/>
              </w:rPr>
              <w:t>代表性科研成果</w:t>
            </w:r>
          </w:p>
        </w:tc>
        <w:tc>
          <w:tcPr>
            <w:tcW w:w="517" w:type="dxa"/>
            <w:tcBorders>
              <w:top w:val="single" w:sz="4" w:space="0" w:color="auto"/>
              <w:left w:val="single" w:sz="6" w:space="0" w:color="auto"/>
              <w:bottom w:val="single" w:sz="4" w:space="0" w:color="auto"/>
              <w:right w:val="single" w:sz="4" w:space="0" w:color="auto"/>
            </w:tcBorders>
            <w:vAlign w:val="center"/>
          </w:tcPr>
          <w:p w:rsidR="008C1EFB" w:rsidRPr="00BA0227" w:rsidP="00884568">
            <w:pPr>
              <w:spacing w:before="120" w:after="120"/>
              <w:jc w:val="center"/>
              <w:rPr>
                <w:rFonts w:eastAsia="仿宋"/>
                <w:sz w:val="24"/>
              </w:rPr>
            </w:pPr>
            <w:r w:rsidRPr="00BA0227">
              <w:rPr>
                <w:rFonts w:eastAsia="仿宋" w:hAnsi="仿宋"/>
                <w:sz w:val="24"/>
              </w:rPr>
              <w:t>序号</w:t>
            </w:r>
          </w:p>
        </w:tc>
        <w:tc>
          <w:tcPr>
            <w:tcW w:w="2721" w:type="dxa"/>
            <w:gridSpan w:val="6"/>
            <w:tcBorders>
              <w:top w:val="single" w:sz="4" w:space="0" w:color="auto"/>
              <w:left w:val="single" w:sz="4" w:space="0" w:color="auto"/>
              <w:bottom w:val="single" w:sz="4" w:space="0" w:color="auto"/>
              <w:right w:val="single" w:sz="4" w:space="0" w:color="auto"/>
            </w:tcBorders>
            <w:vAlign w:val="center"/>
          </w:tcPr>
          <w:p w:rsidR="008C1EFB" w:rsidRPr="00BA0227" w:rsidP="00884568">
            <w:pPr>
              <w:jc w:val="center"/>
              <w:rPr>
                <w:rFonts w:eastAsia="仿宋"/>
                <w:sz w:val="24"/>
              </w:rPr>
            </w:pPr>
            <w:r w:rsidRPr="00BA0227">
              <w:rPr>
                <w:rFonts w:eastAsia="仿宋" w:hAnsi="仿宋"/>
                <w:sz w:val="24"/>
              </w:rPr>
              <w:t>成果名称（获奖、论文、专著、发明专利、鉴定成果等）</w:t>
            </w:r>
          </w:p>
        </w:tc>
        <w:tc>
          <w:tcPr>
            <w:tcW w:w="2522" w:type="dxa"/>
            <w:gridSpan w:val="5"/>
            <w:tcBorders>
              <w:top w:val="single" w:sz="4" w:space="0" w:color="auto"/>
              <w:left w:val="single" w:sz="4" w:space="0" w:color="auto"/>
              <w:bottom w:val="single" w:sz="4" w:space="0" w:color="auto"/>
              <w:right w:val="single" w:sz="4" w:space="0" w:color="auto"/>
            </w:tcBorders>
            <w:vAlign w:val="center"/>
          </w:tcPr>
          <w:p w:rsidR="008C1EFB" w:rsidRPr="00BA0227" w:rsidP="00884568">
            <w:pPr>
              <w:jc w:val="center"/>
              <w:rPr>
                <w:rFonts w:eastAsia="仿宋"/>
                <w:sz w:val="24"/>
              </w:rPr>
            </w:pPr>
            <w:r w:rsidRPr="00BA0227">
              <w:rPr>
                <w:rFonts w:eastAsia="仿宋" w:hAnsi="仿宋"/>
                <w:sz w:val="24"/>
              </w:rPr>
              <w:t>获奖名称、等级及证书号，刊物名称及</w:t>
            </w:r>
            <w:r w:rsidRPr="00BA0227">
              <w:rPr>
                <w:rFonts w:eastAsia="仿宋"/>
                <w:sz w:val="24"/>
              </w:rPr>
              <w:t>ISSN</w:t>
            </w:r>
            <w:r w:rsidRPr="00BA0227">
              <w:rPr>
                <w:rFonts w:eastAsia="仿宋" w:hAnsi="仿宋"/>
                <w:sz w:val="24"/>
              </w:rPr>
              <w:t>、检索号，出版单位及</w:t>
            </w:r>
            <w:r w:rsidRPr="00BA0227">
              <w:rPr>
                <w:rFonts w:eastAsia="仿宋"/>
                <w:sz w:val="24"/>
              </w:rPr>
              <w:t>ISBN</w:t>
            </w:r>
            <w:r w:rsidRPr="00BA0227">
              <w:rPr>
                <w:rFonts w:eastAsia="仿宋" w:hAnsi="仿宋"/>
                <w:sz w:val="24"/>
              </w:rPr>
              <w:t>，专利授权号，鉴定单位等</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8C1EFB" w:rsidRPr="00BA0227" w:rsidP="00884568">
            <w:pPr>
              <w:jc w:val="center"/>
              <w:rPr>
                <w:rFonts w:eastAsia="仿宋"/>
                <w:sz w:val="24"/>
              </w:rPr>
            </w:pPr>
            <w:r w:rsidRPr="00BA0227">
              <w:rPr>
                <w:rFonts w:eastAsia="仿宋" w:hAnsi="仿宋"/>
                <w:sz w:val="24"/>
              </w:rPr>
              <w:t>获得</w:t>
            </w:r>
          </w:p>
          <w:p w:rsidR="008C1EFB" w:rsidRPr="00BA0227" w:rsidP="00884568">
            <w:pPr>
              <w:jc w:val="center"/>
              <w:rPr>
                <w:rFonts w:eastAsia="仿宋"/>
                <w:sz w:val="24"/>
              </w:rPr>
            </w:pPr>
            <w:r w:rsidRPr="00BA0227">
              <w:rPr>
                <w:rFonts w:eastAsia="仿宋" w:hAnsi="仿宋"/>
                <w:sz w:val="24"/>
              </w:rPr>
              <w:t>时间</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8C1EFB" w:rsidRPr="00BA0227" w:rsidP="00884568">
            <w:pPr>
              <w:jc w:val="center"/>
              <w:rPr>
                <w:rFonts w:eastAsia="仿宋"/>
                <w:sz w:val="24"/>
              </w:rPr>
            </w:pPr>
            <w:r w:rsidRPr="00BA0227">
              <w:rPr>
                <w:rFonts w:eastAsia="仿宋" w:hAnsi="仿宋"/>
                <w:sz w:val="24"/>
              </w:rPr>
              <w:t>本人署名次序</w:t>
            </w:r>
          </w:p>
          <w:p w:rsidR="008C1EFB" w:rsidRPr="00BA0227" w:rsidP="00884568">
            <w:pPr>
              <w:jc w:val="center"/>
              <w:rPr>
                <w:rFonts w:eastAsia="仿宋"/>
                <w:sz w:val="24"/>
              </w:rPr>
            </w:pPr>
            <w:r w:rsidRPr="00BA0227">
              <w:rPr>
                <w:rFonts w:eastAsia="仿宋"/>
                <w:sz w:val="24"/>
              </w:rPr>
              <w:t>/</w:t>
            </w:r>
            <w:r w:rsidRPr="00BA0227">
              <w:rPr>
                <w:rFonts w:eastAsia="仿宋" w:hAnsi="仿宋"/>
                <w:sz w:val="24"/>
              </w:rPr>
              <w:t>署名人数</w:t>
            </w:r>
          </w:p>
        </w:tc>
      </w:tr>
      <w:tr w:rsidTr="00A67912">
        <w:tblPrEx>
          <w:tblW w:w="9574" w:type="dxa"/>
          <w:tblLayout w:type="fixed"/>
          <w:tblCellMar>
            <w:left w:w="28" w:type="dxa"/>
            <w:right w:w="28" w:type="dxa"/>
          </w:tblCellMar>
          <w:tblLook w:val="0000"/>
        </w:tblPrEx>
        <w:trPr>
          <w:cantSplit/>
          <w:trHeight w:val="3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1</w:t>
            </w:r>
          </w:p>
        </w:tc>
        <w:tc>
          <w:tcPr>
            <w:tcW w:w="2721" w:type="dxa"/>
            <w:gridSpan w:val="6"/>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仔猪水肿病志贺样毒素作用机制及其防治关键技术研究</w:t>
            </w:r>
          </w:p>
        </w:tc>
        <w:tc>
          <w:tcPr>
            <w:tcW w:w="2522" w:type="dxa"/>
            <w:gridSpan w:val="5"/>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贵州省科技进步一等奖</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sz w:val="24"/>
              </w:rPr>
              <w:t>2011</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spacing w:before="60" w:after="60"/>
              <w:jc w:val="left"/>
              <w:rPr>
                <w:rFonts w:eastAsia="仿宋"/>
                <w:sz w:val="24"/>
              </w:rPr>
            </w:pPr>
            <w:r w:rsidRPr="00BA0227">
              <w:rPr>
                <w:rFonts w:eastAsia="仿宋"/>
                <w:sz w:val="24"/>
              </w:rPr>
              <w:t>1/7</w:t>
            </w:r>
          </w:p>
        </w:tc>
      </w:tr>
      <w:tr w:rsidTr="00A67912">
        <w:tblPrEx>
          <w:tblW w:w="9574" w:type="dxa"/>
          <w:tblLayout w:type="fixed"/>
          <w:tblCellMar>
            <w:left w:w="28" w:type="dxa"/>
            <w:right w:w="28" w:type="dxa"/>
          </w:tblCellMar>
          <w:tblLook w:val="0000"/>
        </w:tblPrEx>
        <w:trPr>
          <w:cantSplit/>
          <w:trHeight w:val="2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2</w:t>
            </w:r>
          </w:p>
        </w:tc>
        <w:tc>
          <w:tcPr>
            <w:tcW w:w="2721" w:type="dxa"/>
            <w:gridSpan w:val="6"/>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贵州地方猪种生长繁殖关键基因分离鉴定及其应用</w:t>
            </w:r>
          </w:p>
        </w:tc>
        <w:tc>
          <w:tcPr>
            <w:tcW w:w="2522" w:type="dxa"/>
            <w:gridSpan w:val="5"/>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贵州省科技进步二等奖</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sz w:val="24"/>
              </w:rPr>
              <w:t>2010</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spacing w:before="60" w:after="60"/>
              <w:jc w:val="left"/>
              <w:rPr>
                <w:rFonts w:eastAsia="仿宋"/>
                <w:sz w:val="24"/>
              </w:rPr>
            </w:pPr>
            <w:r w:rsidRPr="00BA0227">
              <w:rPr>
                <w:rFonts w:eastAsia="仿宋"/>
                <w:sz w:val="24"/>
              </w:rPr>
              <w:t>2</w:t>
            </w:r>
            <w:r w:rsidRPr="00BA0227">
              <w:rPr>
                <w:rFonts w:eastAsia="仿宋"/>
                <w:sz w:val="24"/>
              </w:rPr>
              <w:t>/6</w:t>
            </w:r>
          </w:p>
        </w:tc>
      </w:tr>
      <w:tr w:rsidTr="00A67912">
        <w:tblPrEx>
          <w:tblW w:w="9574" w:type="dxa"/>
          <w:tblLayout w:type="fixed"/>
          <w:tblCellMar>
            <w:left w:w="28" w:type="dxa"/>
            <w:right w:w="28" w:type="dxa"/>
          </w:tblCellMar>
          <w:tblLook w:val="0000"/>
        </w:tblPrEx>
        <w:trPr>
          <w:cantSplit/>
          <w:trHeight w:val="2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3</w:t>
            </w:r>
          </w:p>
        </w:tc>
        <w:tc>
          <w:tcPr>
            <w:tcW w:w="2721" w:type="dxa"/>
            <w:gridSpan w:val="6"/>
            <w:tcBorders>
              <w:top w:val="single" w:sz="4" w:space="0" w:color="auto"/>
              <w:left w:val="single" w:sz="4" w:space="0" w:color="auto"/>
              <w:bottom w:val="single" w:sz="4" w:space="0" w:color="auto"/>
              <w:right w:val="single" w:sz="4" w:space="0" w:color="auto"/>
            </w:tcBorders>
            <w:vAlign w:val="center"/>
          </w:tcPr>
          <w:p w:rsidR="00303FC0" w:rsidRPr="00BA0227" w:rsidP="00884568">
            <w:pPr>
              <w:widowControl/>
              <w:jc w:val="left"/>
              <w:rPr>
                <w:rFonts w:eastAsia="仿宋"/>
                <w:sz w:val="24"/>
              </w:rPr>
            </w:pPr>
            <w:r w:rsidRPr="00BA0227">
              <w:rPr>
                <w:rFonts w:eastAsia="仿宋"/>
                <w:sz w:val="24"/>
              </w:rPr>
              <w:t>MicroRNA and mRNA expression profiling analysis of dichlorvos cytotoxicity in porcine kidney epithelial PK15 cells.</w:t>
            </w:r>
          </w:p>
        </w:tc>
        <w:tc>
          <w:tcPr>
            <w:tcW w:w="2522" w:type="dxa"/>
            <w:gridSpan w:val="5"/>
            <w:tcBorders>
              <w:top w:val="single" w:sz="4" w:space="0" w:color="auto"/>
              <w:left w:val="single" w:sz="4" w:space="0" w:color="auto"/>
              <w:bottom w:val="single" w:sz="4" w:space="0" w:color="auto"/>
              <w:right w:val="single" w:sz="4" w:space="0" w:color="auto"/>
            </w:tcBorders>
            <w:vAlign w:val="center"/>
          </w:tcPr>
          <w:p w:rsidR="00303FC0" w:rsidRPr="00BA0227" w:rsidP="00884568">
            <w:pPr>
              <w:widowControl/>
              <w:jc w:val="left"/>
              <w:rPr>
                <w:rFonts w:eastAsia="仿宋"/>
                <w:sz w:val="24"/>
              </w:rPr>
            </w:pPr>
            <w:r w:rsidRPr="00BA0227">
              <w:rPr>
                <w:rFonts w:eastAsia="仿宋"/>
                <w:sz w:val="24"/>
              </w:rPr>
              <w:t>DNA Cell Biology</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widowControl/>
              <w:jc w:val="left"/>
              <w:rPr>
                <w:rFonts w:eastAsia="仿宋"/>
                <w:sz w:val="24"/>
              </w:rPr>
            </w:pPr>
            <w:r w:rsidRPr="00BA0227">
              <w:rPr>
                <w:rFonts w:eastAsia="仿宋"/>
                <w:sz w:val="24"/>
              </w:rPr>
              <w:t>2011</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spacing w:before="60" w:after="60"/>
              <w:jc w:val="left"/>
              <w:rPr>
                <w:rFonts w:eastAsia="仿宋"/>
                <w:sz w:val="24"/>
              </w:rPr>
            </w:pPr>
            <w:r w:rsidRPr="00BA0227">
              <w:rPr>
                <w:rFonts w:eastAsia="仿宋"/>
                <w:sz w:val="24"/>
              </w:rPr>
              <w:t>1/4</w:t>
            </w:r>
          </w:p>
        </w:tc>
      </w:tr>
      <w:tr w:rsidTr="00A67912">
        <w:tblPrEx>
          <w:tblW w:w="9574" w:type="dxa"/>
          <w:tblLayout w:type="fixed"/>
          <w:tblCellMar>
            <w:left w:w="28" w:type="dxa"/>
            <w:right w:w="28" w:type="dxa"/>
          </w:tblCellMar>
          <w:tblLook w:val="0000"/>
        </w:tblPrEx>
        <w:trPr>
          <w:cantSplit/>
          <w:trHeight w:val="2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4</w:t>
            </w:r>
          </w:p>
        </w:tc>
        <w:tc>
          <w:tcPr>
            <w:tcW w:w="2721" w:type="dxa"/>
            <w:gridSpan w:val="6"/>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罗汉松内生真菌的抑菌活性研究</w:t>
            </w:r>
          </w:p>
        </w:tc>
        <w:tc>
          <w:tcPr>
            <w:tcW w:w="2522" w:type="dxa"/>
            <w:gridSpan w:val="5"/>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中国畜牧兽医</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sz w:val="24"/>
              </w:rPr>
              <w:t>2014</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spacing w:before="60" w:after="60"/>
              <w:jc w:val="left"/>
              <w:rPr>
                <w:rFonts w:eastAsia="仿宋"/>
                <w:sz w:val="24"/>
              </w:rPr>
            </w:pPr>
            <w:r w:rsidRPr="00BA0227">
              <w:rPr>
                <w:rFonts w:eastAsia="仿宋"/>
                <w:sz w:val="24"/>
              </w:rPr>
              <w:t>1/5</w:t>
            </w:r>
          </w:p>
        </w:tc>
      </w:tr>
      <w:tr w:rsidTr="00A67912">
        <w:tblPrEx>
          <w:tblW w:w="9574" w:type="dxa"/>
          <w:tblLayout w:type="fixed"/>
          <w:tblCellMar>
            <w:left w:w="28" w:type="dxa"/>
            <w:right w:w="28" w:type="dxa"/>
          </w:tblCellMar>
          <w:tblLook w:val="0000"/>
        </w:tblPrEx>
        <w:trPr>
          <w:cantSplit/>
          <w:trHeight w:val="2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5</w:t>
            </w:r>
          </w:p>
        </w:tc>
        <w:tc>
          <w:tcPr>
            <w:tcW w:w="2721" w:type="dxa"/>
            <w:gridSpan w:val="6"/>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罗汉松和珙桐内生真菌的分离及其多样性研究</w:t>
            </w:r>
          </w:p>
        </w:tc>
        <w:tc>
          <w:tcPr>
            <w:tcW w:w="2522" w:type="dxa"/>
            <w:gridSpan w:val="5"/>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中国农学通报</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sz w:val="24"/>
              </w:rPr>
              <w:t>2014</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spacing w:before="60" w:after="60"/>
              <w:jc w:val="left"/>
              <w:rPr>
                <w:rFonts w:eastAsia="仿宋"/>
                <w:sz w:val="24"/>
              </w:rPr>
            </w:pPr>
            <w:r w:rsidRPr="00BA0227">
              <w:rPr>
                <w:rFonts w:eastAsia="仿宋"/>
                <w:sz w:val="24"/>
              </w:rPr>
              <w:t>1/5</w:t>
            </w:r>
          </w:p>
        </w:tc>
      </w:tr>
      <w:tr w:rsidTr="00303FC0">
        <w:tblPrEx>
          <w:tblW w:w="9574" w:type="dxa"/>
          <w:tblLayout w:type="fixed"/>
          <w:tblCellMar>
            <w:left w:w="28" w:type="dxa"/>
            <w:right w:w="28" w:type="dxa"/>
          </w:tblCellMar>
          <w:tblLook w:val="0000"/>
        </w:tblPrEx>
        <w:trPr>
          <w:cantSplit/>
          <w:trHeight w:val="520"/>
        </w:trPr>
        <w:tc>
          <w:tcPr>
            <w:tcW w:w="1468" w:type="dxa"/>
            <w:gridSpan w:val="2"/>
            <w:vMerge w:val="restart"/>
            <w:tcBorders>
              <w:top w:val="single" w:sz="6" w:space="0" w:color="auto"/>
              <w:left w:val="single" w:sz="6" w:space="0" w:color="auto"/>
              <w:bottom w:val="single" w:sz="6" w:space="0" w:color="auto"/>
              <w:right w:val="single" w:sz="6" w:space="0" w:color="auto"/>
            </w:tcBorders>
            <w:vAlign w:val="center"/>
          </w:tcPr>
          <w:p w:rsidR="00303FC0" w:rsidRPr="00BA0227" w:rsidP="00884568">
            <w:pPr>
              <w:jc w:val="center"/>
              <w:rPr>
                <w:rFonts w:eastAsia="仿宋"/>
                <w:sz w:val="24"/>
              </w:rPr>
            </w:pPr>
            <w:r w:rsidRPr="00BA0227">
              <w:rPr>
                <w:rFonts w:eastAsia="仿宋" w:hAnsi="仿宋"/>
                <w:sz w:val="24"/>
              </w:rPr>
              <w:t>目前承担的主要教学改革与科研</w:t>
            </w:r>
          </w:p>
          <w:p w:rsidR="00303FC0" w:rsidRPr="00BA0227" w:rsidP="00884568">
            <w:pPr>
              <w:jc w:val="center"/>
              <w:rPr>
                <w:rFonts w:eastAsia="仿宋"/>
                <w:sz w:val="24"/>
              </w:rPr>
            </w:pPr>
            <w:r w:rsidRPr="00BA0227">
              <w:rPr>
                <w:rFonts w:eastAsia="仿宋" w:hAnsi="仿宋"/>
                <w:sz w:val="24"/>
              </w:rPr>
              <w:t>项目</w:t>
            </w:r>
          </w:p>
        </w:tc>
        <w:tc>
          <w:tcPr>
            <w:tcW w:w="517" w:type="dxa"/>
            <w:tcBorders>
              <w:top w:val="single" w:sz="6" w:space="0" w:color="auto"/>
              <w:left w:val="single" w:sz="6" w:space="0" w:color="auto"/>
              <w:bottom w:val="single" w:sz="4" w:space="0" w:color="auto"/>
              <w:right w:val="single" w:sz="4" w:space="0" w:color="auto"/>
            </w:tcBorders>
            <w:vAlign w:val="center"/>
          </w:tcPr>
          <w:p w:rsidR="00303FC0" w:rsidRPr="00BA0227" w:rsidP="00884568">
            <w:pPr>
              <w:jc w:val="center"/>
              <w:rPr>
                <w:rFonts w:eastAsia="仿宋"/>
                <w:sz w:val="24"/>
              </w:rPr>
            </w:pPr>
            <w:r w:rsidRPr="00BA0227">
              <w:rPr>
                <w:rFonts w:eastAsia="仿宋" w:hAnsi="仿宋"/>
                <w:sz w:val="24"/>
              </w:rPr>
              <w:t>序</w:t>
            </w:r>
          </w:p>
          <w:p w:rsidR="00303FC0" w:rsidRPr="00BA0227" w:rsidP="00884568">
            <w:pPr>
              <w:jc w:val="center"/>
              <w:rPr>
                <w:rFonts w:eastAsia="仿宋"/>
                <w:sz w:val="24"/>
              </w:rPr>
            </w:pPr>
            <w:r w:rsidRPr="00BA0227">
              <w:rPr>
                <w:rFonts w:eastAsia="仿宋" w:hAnsi="仿宋"/>
                <w:sz w:val="24"/>
              </w:rPr>
              <w:t>号</w:t>
            </w:r>
          </w:p>
        </w:tc>
        <w:tc>
          <w:tcPr>
            <w:tcW w:w="1587" w:type="dxa"/>
            <w:gridSpan w:val="3"/>
            <w:tcBorders>
              <w:top w:val="single" w:sz="6" w:space="0" w:color="auto"/>
              <w:left w:val="single" w:sz="4" w:space="0" w:color="auto"/>
              <w:bottom w:val="single" w:sz="4" w:space="0" w:color="auto"/>
              <w:right w:val="single" w:sz="4" w:space="0" w:color="auto"/>
            </w:tcBorders>
            <w:vAlign w:val="center"/>
          </w:tcPr>
          <w:p w:rsidR="00303FC0" w:rsidRPr="00BA0227" w:rsidP="00884568">
            <w:pPr>
              <w:jc w:val="center"/>
              <w:rPr>
                <w:rFonts w:eastAsia="仿宋"/>
                <w:sz w:val="24"/>
              </w:rPr>
            </w:pPr>
            <w:r w:rsidRPr="00BA0227">
              <w:rPr>
                <w:rFonts w:eastAsia="仿宋" w:hAnsi="仿宋"/>
                <w:sz w:val="24"/>
              </w:rPr>
              <w:t>项目、课题名称</w:t>
            </w:r>
          </w:p>
          <w:p w:rsidR="00303FC0" w:rsidRPr="00BA0227" w:rsidP="00884568">
            <w:pPr>
              <w:jc w:val="center"/>
              <w:rPr>
                <w:rFonts w:eastAsia="仿宋"/>
                <w:sz w:val="24"/>
              </w:rPr>
            </w:pPr>
            <w:r w:rsidRPr="00BA0227">
              <w:rPr>
                <w:rFonts w:eastAsia="仿宋" w:hAnsi="仿宋"/>
                <w:sz w:val="24"/>
              </w:rPr>
              <w:t>（下达编号）</w:t>
            </w:r>
          </w:p>
        </w:tc>
        <w:tc>
          <w:tcPr>
            <w:tcW w:w="1276" w:type="dxa"/>
            <w:gridSpan w:val="4"/>
            <w:tcBorders>
              <w:top w:val="single" w:sz="6" w:space="0" w:color="auto"/>
              <w:left w:val="single" w:sz="4" w:space="0" w:color="auto"/>
              <w:bottom w:val="single" w:sz="4" w:space="0" w:color="auto"/>
              <w:right w:val="single" w:sz="4" w:space="0" w:color="auto"/>
            </w:tcBorders>
            <w:vAlign w:val="center"/>
          </w:tcPr>
          <w:p w:rsidR="00303FC0" w:rsidRPr="00BA0227" w:rsidP="00884568">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303FC0" w:rsidRPr="00BA0227" w:rsidP="00884568">
            <w:pPr>
              <w:jc w:val="center"/>
              <w:rPr>
                <w:rFonts w:eastAsia="仿宋"/>
                <w:sz w:val="24"/>
              </w:rPr>
            </w:pPr>
            <w:r w:rsidRPr="00BA0227">
              <w:rPr>
                <w:rFonts w:eastAsia="仿宋" w:hAnsi="仿宋"/>
                <w:sz w:val="24"/>
              </w:rPr>
              <w:t>来</w:t>
            </w:r>
            <w:r w:rsidRPr="00BA0227">
              <w:rPr>
                <w:rFonts w:eastAsia="仿宋"/>
                <w:sz w:val="24"/>
              </w:rPr>
              <w:t xml:space="preserve">  </w:t>
            </w:r>
            <w:r w:rsidRPr="00BA0227">
              <w:rPr>
                <w:rFonts w:eastAsia="仿宋" w:hAnsi="仿宋"/>
                <w:sz w:val="24"/>
              </w:rPr>
              <w:t>源</w:t>
            </w:r>
          </w:p>
        </w:tc>
        <w:tc>
          <w:tcPr>
            <w:tcW w:w="1642" w:type="dxa"/>
            <w:gridSpan w:val="3"/>
            <w:tcBorders>
              <w:top w:val="single" w:sz="6" w:space="0" w:color="auto"/>
              <w:left w:val="single" w:sz="4" w:space="0" w:color="auto"/>
              <w:bottom w:val="single" w:sz="4" w:space="0" w:color="auto"/>
              <w:right w:val="single" w:sz="4" w:space="0" w:color="auto"/>
            </w:tcBorders>
            <w:vAlign w:val="center"/>
          </w:tcPr>
          <w:p w:rsidR="00303FC0" w:rsidRPr="00BA0227" w:rsidP="00884568">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303FC0" w:rsidRPr="00BA0227" w:rsidP="00884568">
            <w:pPr>
              <w:jc w:val="center"/>
              <w:rPr>
                <w:rFonts w:eastAsia="仿宋"/>
                <w:sz w:val="24"/>
              </w:rPr>
            </w:pPr>
            <w:r w:rsidRPr="00BA0227">
              <w:rPr>
                <w:rFonts w:eastAsia="仿宋" w:hAnsi="仿宋"/>
                <w:sz w:val="24"/>
              </w:rPr>
              <w:t>起讫时间</w:t>
            </w:r>
          </w:p>
        </w:tc>
        <w:tc>
          <w:tcPr>
            <w:tcW w:w="1440" w:type="dxa"/>
            <w:gridSpan w:val="4"/>
            <w:tcBorders>
              <w:top w:val="single" w:sz="6" w:space="0" w:color="auto"/>
              <w:left w:val="single" w:sz="4" w:space="0" w:color="auto"/>
              <w:bottom w:val="single" w:sz="4" w:space="0" w:color="auto"/>
              <w:right w:val="single" w:sz="4" w:space="0" w:color="auto"/>
            </w:tcBorders>
            <w:vAlign w:val="center"/>
          </w:tcPr>
          <w:p w:rsidR="00303FC0" w:rsidRPr="00BA0227" w:rsidP="00884568">
            <w:pPr>
              <w:jc w:val="center"/>
              <w:rPr>
                <w:rFonts w:eastAsia="仿宋"/>
                <w:sz w:val="24"/>
              </w:rPr>
            </w:pPr>
            <w:r w:rsidRPr="00BA0227">
              <w:rPr>
                <w:rFonts w:eastAsia="仿宋" w:hAnsi="仿宋"/>
                <w:sz w:val="24"/>
              </w:rPr>
              <w:t>承担人（</w:t>
            </w:r>
            <w:r w:rsidRPr="00BA0227">
              <w:rPr>
                <w:rFonts w:eastAsia="仿宋"/>
                <w:sz w:val="24"/>
              </w:rPr>
              <w:t>*</w:t>
            </w:r>
            <w:r w:rsidRPr="00BA0227">
              <w:rPr>
                <w:rFonts w:eastAsia="仿宋" w:hAnsi="仿宋"/>
                <w:sz w:val="24"/>
              </w:rPr>
              <w:t>）</w:t>
            </w:r>
          </w:p>
        </w:tc>
        <w:tc>
          <w:tcPr>
            <w:tcW w:w="1644" w:type="dxa"/>
            <w:gridSpan w:val="2"/>
            <w:tcBorders>
              <w:top w:val="single" w:sz="6" w:space="0" w:color="auto"/>
              <w:left w:val="single" w:sz="4" w:space="0" w:color="auto"/>
              <w:bottom w:val="single" w:sz="4" w:space="0" w:color="auto"/>
              <w:right w:val="single" w:sz="6" w:space="0" w:color="auto"/>
            </w:tcBorders>
          </w:tcPr>
          <w:p w:rsidR="00303FC0" w:rsidRPr="00BA0227" w:rsidP="00884568">
            <w:pPr>
              <w:jc w:val="center"/>
              <w:rPr>
                <w:rFonts w:eastAsia="仿宋"/>
                <w:sz w:val="24"/>
              </w:rPr>
            </w:pPr>
            <w:r w:rsidRPr="00BA0227">
              <w:rPr>
                <w:rFonts w:eastAsia="仿宋" w:hAnsi="仿宋"/>
                <w:sz w:val="24"/>
              </w:rPr>
              <w:t>经费</w:t>
            </w:r>
          </w:p>
          <w:p w:rsidR="00303FC0" w:rsidRPr="00BA0227" w:rsidP="00884568">
            <w:pPr>
              <w:jc w:val="center"/>
              <w:rPr>
                <w:rFonts w:eastAsia="仿宋"/>
                <w:sz w:val="24"/>
              </w:rPr>
            </w:pPr>
            <w:r w:rsidRPr="00BA0227">
              <w:rPr>
                <w:rFonts w:eastAsia="仿宋" w:hAnsi="仿宋"/>
                <w:sz w:val="24"/>
              </w:rPr>
              <w:t>（万元）</w:t>
            </w:r>
          </w:p>
        </w:tc>
      </w:tr>
      <w:tr w:rsidTr="00303FC0">
        <w:tblPrEx>
          <w:tblW w:w="9574" w:type="dxa"/>
          <w:tblLayout w:type="fixed"/>
          <w:tblCellMar>
            <w:left w:w="28" w:type="dxa"/>
            <w:right w:w="28" w:type="dxa"/>
          </w:tblCellMar>
          <w:tblLook w:val="0000"/>
        </w:tblPrEx>
        <w:trPr>
          <w:cantSplit/>
          <w:trHeight w:val="349"/>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1</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中国地方猪种优异特色性状的功能基因组学研究</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国家科技部</w:t>
            </w:r>
            <w:r w:rsidRPr="00BA0227">
              <w:rPr>
                <w:rFonts w:eastAsia="仿宋"/>
                <w:sz w:val="24"/>
              </w:rPr>
              <w:t>2013AA102503</w:t>
            </w: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jc w:val="center"/>
              <w:rPr>
                <w:rFonts w:eastAsia="仿宋"/>
                <w:sz w:val="24"/>
              </w:rPr>
            </w:pPr>
            <w:r w:rsidRPr="00BA0227">
              <w:rPr>
                <w:rFonts w:eastAsia="仿宋"/>
                <w:sz w:val="24"/>
              </w:rPr>
              <w:t>2013-2017</w:t>
            </w: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303FC0">
            <w:pPr>
              <w:spacing w:before="60" w:after="60"/>
              <w:jc w:val="left"/>
              <w:rPr>
                <w:rFonts w:eastAsia="仿宋"/>
                <w:sz w:val="24"/>
              </w:rPr>
            </w:pPr>
            <w:r w:rsidRPr="00BA0227">
              <w:rPr>
                <w:rFonts w:eastAsia="仿宋"/>
                <w:sz w:val="24"/>
              </w:rPr>
              <w:t>1/65</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jc w:val="center"/>
              <w:rPr>
                <w:rFonts w:eastAsia="仿宋"/>
                <w:sz w:val="24"/>
              </w:rPr>
            </w:pPr>
            <w:r w:rsidRPr="00BA0227">
              <w:rPr>
                <w:rFonts w:eastAsia="仿宋"/>
                <w:sz w:val="24"/>
              </w:rPr>
              <w:t>970</w:t>
            </w:r>
          </w:p>
        </w:tc>
      </w:tr>
      <w:tr w:rsidTr="00303FC0">
        <w:tblPrEx>
          <w:tblW w:w="9574" w:type="dxa"/>
          <w:tblLayout w:type="fixed"/>
          <w:tblCellMar>
            <w:left w:w="28" w:type="dxa"/>
            <w:right w:w="28" w:type="dxa"/>
          </w:tblCellMar>
          <w:tblLook w:val="0000"/>
        </w:tblPrEx>
        <w:trPr>
          <w:cantSplit/>
          <w:trHeight w:val="254"/>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2</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猪繁殖性状候选基因的分离克隆与功能鉴定</w:t>
            </w: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hAnsi="仿宋"/>
                <w:sz w:val="24"/>
              </w:rPr>
              <w:t>贵州省科技厅黔科合</w:t>
            </w:r>
            <w:r w:rsidRPr="00BA0227">
              <w:rPr>
                <w:rFonts w:eastAsia="仿宋"/>
                <w:sz w:val="24"/>
              </w:rPr>
              <w:t xml:space="preserve">NY[2013]3073 </w:t>
            </w:r>
            <w:r w:rsidRPr="00BA0227">
              <w:rPr>
                <w:rFonts w:eastAsia="仿宋" w:hAnsi="仿宋"/>
                <w:sz w:val="24"/>
              </w:rPr>
              <w:t>号</w:t>
            </w: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jc w:val="center"/>
              <w:rPr>
                <w:rFonts w:eastAsia="仿宋"/>
                <w:sz w:val="24"/>
              </w:rPr>
            </w:pPr>
            <w:r w:rsidRPr="00BA0227">
              <w:rPr>
                <w:rFonts w:eastAsia="仿宋"/>
                <w:sz w:val="24"/>
              </w:rPr>
              <w:t>2013-2016</w:t>
            </w: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r w:rsidRPr="00BA0227">
              <w:rPr>
                <w:rFonts w:eastAsia="仿宋"/>
                <w:sz w:val="24"/>
              </w:rPr>
              <w:t>1/8</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jc w:val="center"/>
              <w:rPr>
                <w:rFonts w:eastAsia="仿宋"/>
                <w:sz w:val="24"/>
              </w:rPr>
            </w:pPr>
            <w:r w:rsidRPr="00BA0227">
              <w:rPr>
                <w:rFonts w:eastAsia="仿宋"/>
                <w:sz w:val="24"/>
              </w:rPr>
              <w:t>25</w:t>
            </w:r>
          </w:p>
        </w:tc>
      </w:tr>
      <w:tr w:rsidTr="00303FC0">
        <w:tblPrEx>
          <w:tblW w:w="9574" w:type="dxa"/>
          <w:tblLayout w:type="fixed"/>
          <w:tblCellMar>
            <w:left w:w="28" w:type="dxa"/>
            <w:right w:w="28" w:type="dxa"/>
          </w:tblCellMar>
          <w:tblLook w:val="0000"/>
        </w:tblPrEx>
        <w:trPr>
          <w:cantSplit/>
          <w:trHeight w:val="160"/>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3</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spacing w:before="60" w:after="60"/>
              <w:jc w:val="left"/>
              <w:rPr>
                <w:rFonts w:eastAsia="仿宋"/>
                <w:sz w:val="24"/>
              </w:rPr>
            </w:pPr>
          </w:p>
        </w:tc>
      </w:tr>
      <w:tr w:rsidTr="00303FC0">
        <w:tblPrEx>
          <w:tblW w:w="9574" w:type="dxa"/>
          <w:tblLayout w:type="fixed"/>
          <w:tblCellMar>
            <w:left w:w="28" w:type="dxa"/>
            <w:right w:w="28" w:type="dxa"/>
          </w:tblCellMar>
          <w:tblLook w:val="0000"/>
        </w:tblPrEx>
        <w:trPr>
          <w:cantSplit/>
          <w:trHeight w:val="364"/>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4</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642" w:type="dxa"/>
            <w:gridSpan w:val="3"/>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303FC0" w:rsidRPr="00BA0227" w:rsidP="00884568">
            <w:pPr>
              <w:spacing w:before="60" w:after="60"/>
              <w:jc w:val="left"/>
              <w:rPr>
                <w:rFonts w:eastAsia="仿宋"/>
                <w:sz w:val="24"/>
              </w:rPr>
            </w:pP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303FC0" w:rsidRPr="00BA0227" w:rsidP="00884568">
            <w:pPr>
              <w:spacing w:before="60" w:after="60"/>
              <w:jc w:val="left"/>
              <w:rPr>
                <w:rFonts w:eastAsia="仿宋"/>
                <w:sz w:val="24"/>
              </w:rPr>
            </w:pPr>
          </w:p>
        </w:tc>
      </w:tr>
      <w:tr w:rsidTr="00303FC0">
        <w:tblPrEx>
          <w:tblW w:w="9574" w:type="dxa"/>
          <w:tblLayout w:type="fixed"/>
          <w:tblCellMar>
            <w:left w:w="28" w:type="dxa"/>
            <w:right w:w="28" w:type="dxa"/>
          </w:tblCellMar>
          <w:tblLook w:val="0000"/>
        </w:tblPrEx>
        <w:trPr>
          <w:cantSplit/>
          <w:trHeight w:val="90"/>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303FC0" w:rsidRPr="00BA0227" w:rsidP="00884568">
            <w:pPr>
              <w:widowControl/>
              <w:jc w:val="left"/>
              <w:rPr>
                <w:rFonts w:eastAsia="仿宋"/>
                <w:sz w:val="24"/>
              </w:rPr>
            </w:pPr>
          </w:p>
        </w:tc>
        <w:tc>
          <w:tcPr>
            <w:tcW w:w="517" w:type="dxa"/>
            <w:tcBorders>
              <w:top w:val="single" w:sz="4" w:space="0" w:color="auto"/>
              <w:left w:val="single" w:sz="6" w:space="0" w:color="auto"/>
              <w:bottom w:val="single" w:sz="6" w:space="0" w:color="auto"/>
              <w:right w:val="single" w:sz="4" w:space="0" w:color="auto"/>
            </w:tcBorders>
            <w:vAlign w:val="center"/>
          </w:tcPr>
          <w:p w:rsidR="00303FC0" w:rsidRPr="00BA0227" w:rsidP="00884568">
            <w:pPr>
              <w:spacing w:before="60" w:after="60"/>
              <w:jc w:val="center"/>
              <w:rPr>
                <w:rFonts w:eastAsia="仿宋"/>
                <w:sz w:val="24"/>
              </w:rPr>
            </w:pPr>
            <w:r w:rsidRPr="00BA0227">
              <w:rPr>
                <w:rFonts w:eastAsia="仿宋"/>
                <w:sz w:val="24"/>
              </w:rPr>
              <w:t>5</w:t>
            </w:r>
          </w:p>
        </w:tc>
        <w:tc>
          <w:tcPr>
            <w:tcW w:w="1587" w:type="dxa"/>
            <w:gridSpan w:val="3"/>
            <w:tcBorders>
              <w:top w:val="single" w:sz="4" w:space="0" w:color="auto"/>
              <w:left w:val="single" w:sz="4" w:space="0" w:color="auto"/>
              <w:bottom w:val="single" w:sz="6" w:space="0" w:color="auto"/>
              <w:right w:val="single" w:sz="4" w:space="0" w:color="auto"/>
            </w:tcBorders>
            <w:vAlign w:val="center"/>
          </w:tcPr>
          <w:p w:rsidR="00303FC0" w:rsidRPr="00BA0227" w:rsidP="00884568">
            <w:pPr>
              <w:spacing w:before="60" w:after="60"/>
              <w:jc w:val="left"/>
              <w:rPr>
                <w:rFonts w:eastAsia="仿宋"/>
                <w:sz w:val="24"/>
              </w:rPr>
            </w:pPr>
          </w:p>
        </w:tc>
        <w:tc>
          <w:tcPr>
            <w:tcW w:w="1276" w:type="dxa"/>
            <w:gridSpan w:val="4"/>
            <w:tcBorders>
              <w:top w:val="single" w:sz="4" w:space="0" w:color="auto"/>
              <w:left w:val="single" w:sz="4" w:space="0" w:color="auto"/>
              <w:bottom w:val="single" w:sz="6" w:space="0" w:color="auto"/>
              <w:right w:val="single" w:sz="4" w:space="0" w:color="auto"/>
            </w:tcBorders>
            <w:vAlign w:val="center"/>
          </w:tcPr>
          <w:p w:rsidR="00303FC0" w:rsidRPr="00BA0227" w:rsidP="00884568">
            <w:pPr>
              <w:spacing w:before="60" w:after="60"/>
              <w:jc w:val="left"/>
              <w:rPr>
                <w:rFonts w:eastAsia="仿宋"/>
                <w:sz w:val="24"/>
              </w:rPr>
            </w:pPr>
          </w:p>
        </w:tc>
        <w:tc>
          <w:tcPr>
            <w:tcW w:w="1642" w:type="dxa"/>
            <w:gridSpan w:val="3"/>
            <w:tcBorders>
              <w:top w:val="single" w:sz="4" w:space="0" w:color="auto"/>
              <w:left w:val="single" w:sz="4" w:space="0" w:color="auto"/>
              <w:bottom w:val="single" w:sz="6" w:space="0" w:color="auto"/>
              <w:right w:val="single" w:sz="4" w:space="0" w:color="auto"/>
            </w:tcBorders>
            <w:vAlign w:val="center"/>
          </w:tcPr>
          <w:p w:rsidR="00303FC0" w:rsidRPr="00BA0227" w:rsidP="00884568">
            <w:pPr>
              <w:spacing w:before="60" w:after="60"/>
              <w:jc w:val="left"/>
              <w:rPr>
                <w:rFonts w:eastAsia="仿宋"/>
                <w:sz w:val="24"/>
              </w:rPr>
            </w:pPr>
          </w:p>
        </w:tc>
        <w:tc>
          <w:tcPr>
            <w:tcW w:w="1440" w:type="dxa"/>
            <w:gridSpan w:val="4"/>
            <w:tcBorders>
              <w:top w:val="single" w:sz="4" w:space="0" w:color="auto"/>
              <w:left w:val="single" w:sz="4" w:space="0" w:color="auto"/>
              <w:bottom w:val="single" w:sz="6" w:space="0" w:color="auto"/>
              <w:right w:val="single" w:sz="4" w:space="0" w:color="auto"/>
            </w:tcBorders>
            <w:vAlign w:val="center"/>
          </w:tcPr>
          <w:p w:rsidR="00303FC0" w:rsidRPr="00BA0227" w:rsidP="00884568">
            <w:pPr>
              <w:spacing w:before="60" w:after="60"/>
              <w:jc w:val="left"/>
              <w:rPr>
                <w:rFonts w:eastAsia="仿宋"/>
                <w:sz w:val="24"/>
              </w:rPr>
            </w:pPr>
          </w:p>
        </w:tc>
        <w:tc>
          <w:tcPr>
            <w:tcW w:w="1644" w:type="dxa"/>
            <w:gridSpan w:val="2"/>
            <w:tcBorders>
              <w:top w:val="single" w:sz="4" w:space="0" w:color="auto"/>
              <w:left w:val="single" w:sz="4" w:space="0" w:color="auto"/>
              <w:bottom w:val="single" w:sz="6" w:space="0" w:color="auto"/>
              <w:right w:val="single" w:sz="6" w:space="0" w:color="auto"/>
            </w:tcBorders>
            <w:vAlign w:val="center"/>
          </w:tcPr>
          <w:p w:rsidR="00303FC0" w:rsidRPr="00BA0227" w:rsidP="00884568">
            <w:pPr>
              <w:spacing w:before="60" w:after="60"/>
              <w:jc w:val="left"/>
              <w:rPr>
                <w:rFonts w:eastAsia="仿宋"/>
                <w:sz w:val="24"/>
              </w:rPr>
            </w:pPr>
          </w:p>
        </w:tc>
      </w:tr>
    </w:tbl>
    <w:p w:rsidR="008C1EFB" w:rsidRPr="00BA0227" w:rsidP="008C1EFB">
      <w:pPr>
        <w:snapToGrid w:val="0"/>
        <w:spacing w:line="240" w:lineRule="atLeast"/>
        <w:ind w:left="465" w:right="-5" w:hanging="480"/>
        <w:jc w:val="left"/>
        <w:rPr>
          <w:rFonts w:eastAsia="仿宋"/>
          <w:sz w:val="24"/>
        </w:rPr>
      </w:pPr>
      <w:r w:rsidRPr="00BA0227">
        <w:rPr>
          <w:rFonts w:eastAsia="仿宋" w:hAnsi="仿宋"/>
          <w:sz w:val="24"/>
        </w:rPr>
        <w:t>注：（</w:t>
      </w:r>
      <w:r w:rsidRPr="00BA0227">
        <w:rPr>
          <w:rFonts w:eastAsia="仿宋"/>
          <w:sz w:val="24"/>
        </w:rPr>
        <w:t>*</w:t>
      </w:r>
      <w:r w:rsidRPr="00BA0227">
        <w:rPr>
          <w:rFonts w:eastAsia="仿宋" w:hAnsi="仿宋"/>
          <w:sz w:val="24"/>
        </w:rPr>
        <w:t>）承担人姓名后括号内填写：署名次序</w:t>
      </w:r>
      <w:r w:rsidRPr="00BA0227">
        <w:rPr>
          <w:rFonts w:eastAsia="仿宋"/>
          <w:sz w:val="24"/>
        </w:rPr>
        <w:t>/</w:t>
      </w:r>
      <w:r w:rsidRPr="00BA0227">
        <w:rPr>
          <w:rFonts w:eastAsia="仿宋" w:hAnsi="仿宋"/>
          <w:sz w:val="24"/>
        </w:rPr>
        <w:t>署名人数。</w:t>
      </w:r>
    </w:p>
    <w:p w:rsidR="008C1EFB" w:rsidRPr="00BA0227" w:rsidP="008C1EFB">
      <w:pPr>
        <w:snapToGrid w:val="0"/>
        <w:outlineLvl w:val="0"/>
        <w:rPr>
          <w:rFonts w:eastAsia="仿宋"/>
          <w:sz w:val="24"/>
        </w:rPr>
      </w:pPr>
      <w:r w:rsidRPr="00BA0227">
        <w:rPr>
          <w:rFonts w:eastAsia="仿宋"/>
          <w:sz w:val="24"/>
        </w:rPr>
        <w:br w:type="page"/>
      </w:r>
      <w:r w:rsidRPr="00BA0227">
        <w:rPr>
          <w:rFonts w:eastAsia="仿宋" w:hAnsi="仿宋"/>
          <w:b/>
          <w:bCs/>
          <w:sz w:val="28"/>
          <w:szCs w:val="28"/>
        </w:rPr>
        <w:t>（三）学科主要方向带头人情况（</w:t>
      </w:r>
      <w:r w:rsidRPr="00BA0227">
        <w:rPr>
          <w:rFonts w:eastAsia="仿宋"/>
          <w:b/>
          <w:bCs/>
          <w:sz w:val="28"/>
          <w:szCs w:val="28"/>
        </w:rPr>
        <w:t>3</w:t>
      </w:r>
      <w:r w:rsidRPr="00BA0227">
        <w:rPr>
          <w:rFonts w:eastAsia="仿宋" w:hAnsi="仿宋"/>
          <w:b/>
          <w:bCs/>
          <w:sz w:val="28"/>
          <w:szCs w:val="28"/>
        </w:rPr>
        <w:t>）</w:t>
      </w:r>
    </w:p>
    <w:p w:rsidR="008C1EFB" w:rsidRPr="00BA0227" w:rsidP="008C1EFB">
      <w:pPr>
        <w:snapToGrid w:val="0"/>
        <w:jc w:val="center"/>
        <w:outlineLvl w:val="0"/>
        <w:rPr>
          <w:rFonts w:eastAsia="仿宋"/>
          <w:sz w:val="24"/>
        </w:rPr>
      </w:pPr>
    </w:p>
    <w:p w:rsidR="008C1EFB" w:rsidRPr="00BA0227" w:rsidP="008C1EFB">
      <w:pPr>
        <w:snapToGrid w:val="0"/>
        <w:outlineLvl w:val="0"/>
        <w:rPr>
          <w:rFonts w:eastAsia="仿宋"/>
          <w:sz w:val="24"/>
          <w:u w:val="single"/>
        </w:rPr>
      </w:pPr>
      <w:r w:rsidRPr="00BA0227">
        <w:rPr>
          <w:rFonts w:eastAsia="仿宋" w:hAnsi="仿宋"/>
          <w:sz w:val="24"/>
        </w:rPr>
        <w:t>主要学科方向名称：</w:t>
      </w:r>
      <w:r w:rsidRPr="00BA0227" w:rsidR="003A7075">
        <w:rPr>
          <w:rFonts w:eastAsia="仿宋" w:hAnsi="仿宋"/>
          <w:sz w:val="24"/>
          <w:u w:val="single"/>
        </w:rPr>
        <w:t>微生物资源及其利用</w:t>
      </w:r>
      <w:r w:rsidRPr="00BA0227">
        <w:rPr>
          <w:rFonts w:eastAsia="仿宋"/>
          <w:sz w:val="24"/>
          <w:u w:val="single"/>
        </w:rPr>
        <w:t xml:space="preserve">  </w:t>
      </w:r>
    </w:p>
    <w:tbl>
      <w:tblPr>
        <w:tblW w:w="9574" w:type="dxa"/>
        <w:tblLayout w:type="fixed"/>
        <w:tblCellMar>
          <w:left w:w="28" w:type="dxa"/>
          <w:right w:w="28" w:type="dxa"/>
        </w:tblCellMar>
        <w:tblLook w:val="0000"/>
      </w:tblPr>
      <w:tblGrid>
        <w:gridCol w:w="852"/>
        <w:gridCol w:w="616"/>
        <w:gridCol w:w="517"/>
        <w:gridCol w:w="587"/>
        <w:gridCol w:w="880"/>
        <w:gridCol w:w="120"/>
        <w:gridCol w:w="65"/>
        <w:gridCol w:w="927"/>
        <w:gridCol w:w="39"/>
        <w:gridCol w:w="87"/>
        <w:gridCol w:w="935"/>
        <w:gridCol w:w="145"/>
        <w:gridCol w:w="720"/>
        <w:gridCol w:w="738"/>
        <w:gridCol w:w="192"/>
        <w:gridCol w:w="183"/>
        <w:gridCol w:w="327"/>
        <w:gridCol w:w="661"/>
        <w:gridCol w:w="983"/>
      </w:tblGrid>
      <w:tr w:rsidTr="00B72E34">
        <w:tblPrEx>
          <w:tblW w:w="9574" w:type="dxa"/>
          <w:tblLayout w:type="fixed"/>
          <w:tblCellMar>
            <w:left w:w="28" w:type="dxa"/>
            <w:right w:w="28" w:type="dxa"/>
          </w:tblCellMar>
          <w:tblLook w:val="0000"/>
        </w:tblPrEx>
        <w:trPr>
          <w:cantSplit/>
          <w:trHeight w:val="400"/>
        </w:trPr>
        <w:tc>
          <w:tcPr>
            <w:tcW w:w="852" w:type="dxa"/>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姓</w:t>
            </w:r>
            <w:r w:rsidRPr="00BA0227">
              <w:rPr>
                <w:rFonts w:eastAsia="仿宋"/>
                <w:sz w:val="24"/>
              </w:rPr>
              <w:t xml:space="preserve"> </w:t>
            </w:r>
            <w:r w:rsidRPr="00BA0227">
              <w:rPr>
                <w:rFonts w:eastAsia="仿宋" w:hAnsi="仿宋"/>
                <w:sz w:val="24"/>
              </w:rPr>
              <w:t>名</w:t>
            </w:r>
          </w:p>
        </w:tc>
        <w:tc>
          <w:tcPr>
            <w:tcW w:w="1720"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邱树毅</w:t>
            </w:r>
          </w:p>
        </w:tc>
        <w:tc>
          <w:tcPr>
            <w:tcW w:w="1065"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性</w:t>
            </w:r>
            <w:r w:rsidRPr="00BA0227">
              <w:rPr>
                <w:rFonts w:eastAsia="仿宋"/>
                <w:sz w:val="24"/>
              </w:rPr>
              <w:t xml:space="preserve">  </w:t>
            </w:r>
            <w:r w:rsidRPr="00BA0227">
              <w:rPr>
                <w:rFonts w:eastAsia="仿宋" w:hAnsi="仿宋"/>
                <w:sz w:val="24"/>
              </w:rPr>
              <w:t>别</w:t>
            </w:r>
          </w:p>
        </w:tc>
        <w:tc>
          <w:tcPr>
            <w:tcW w:w="966" w:type="dxa"/>
            <w:gridSpan w:val="2"/>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男</w:t>
            </w:r>
          </w:p>
        </w:tc>
        <w:tc>
          <w:tcPr>
            <w:tcW w:w="1167"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出生年月</w:t>
            </w:r>
          </w:p>
        </w:tc>
        <w:tc>
          <w:tcPr>
            <w:tcW w:w="1650"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sz w:val="24"/>
              </w:rPr>
              <w:t>1963</w:t>
            </w:r>
            <w:r w:rsidRPr="00BA0227">
              <w:rPr>
                <w:rFonts w:eastAsia="仿宋" w:hAnsi="仿宋"/>
                <w:sz w:val="24"/>
              </w:rPr>
              <w:t>年</w:t>
            </w:r>
            <w:r w:rsidRPr="00BA0227">
              <w:rPr>
                <w:rFonts w:eastAsia="仿宋"/>
                <w:sz w:val="24"/>
              </w:rPr>
              <w:t>7</w:t>
            </w:r>
            <w:r w:rsidRPr="00BA0227">
              <w:rPr>
                <w:rFonts w:eastAsia="仿宋" w:hAnsi="仿宋"/>
                <w:sz w:val="24"/>
              </w:rPr>
              <w:t>月</w:t>
            </w:r>
          </w:p>
        </w:tc>
        <w:tc>
          <w:tcPr>
            <w:tcW w:w="1171" w:type="dxa"/>
            <w:gridSpan w:val="3"/>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导师资格</w:t>
            </w:r>
          </w:p>
        </w:tc>
        <w:tc>
          <w:tcPr>
            <w:tcW w:w="983" w:type="dxa"/>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博导</w:t>
            </w:r>
          </w:p>
        </w:tc>
      </w:tr>
      <w:tr w:rsidTr="00B72E34">
        <w:tblPrEx>
          <w:tblW w:w="9574" w:type="dxa"/>
          <w:tblLayout w:type="fixed"/>
          <w:tblCellMar>
            <w:left w:w="28" w:type="dxa"/>
            <w:right w:w="28" w:type="dxa"/>
          </w:tblCellMar>
          <w:tblLook w:val="0000"/>
        </w:tblPrEx>
        <w:trPr>
          <w:cantSplit/>
          <w:trHeight w:val="454"/>
        </w:trPr>
        <w:tc>
          <w:tcPr>
            <w:tcW w:w="2572" w:type="dxa"/>
            <w:gridSpan w:val="4"/>
            <w:vMerge w:val="restart"/>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毕业时间、学校、专业、</w:t>
            </w:r>
          </w:p>
          <w:p w:rsidR="008C1EFB" w:rsidRPr="00BA0227" w:rsidP="00884568">
            <w:pPr>
              <w:snapToGrid w:val="0"/>
              <w:jc w:val="center"/>
              <w:rPr>
                <w:rFonts w:eastAsia="仿宋"/>
                <w:sz w:val="24"/>
              </w:rPr>
            </w:pPr>
            <w:r w:rsidRPr="00BA0227">
              <w:rPr>
                <w:rFonts w:eastAsia="仿宋" w:hAnsi="仿宋"/>
                <w:sz w:val="24"/>
              </w:rPr>
              <w:t>最高学位、最后学历</w:t>
            </w:r>
          </w:p>
        </w:tc>
        <w:tc>
          <w:tcPr>
            <w:tcW w:w="7002" w:type="dxa"/>
            <w:gridSpan w:val="15"/>
            <w:vMerge w:val="restart"/>
            <w:tcBorders>
              <w:top w:val="single" w:sz="6" w:space="0" w:color="auto"/>
              <w:left w:val="single" w:sz="6" w:space="0" w:color="auto"/>
              <w:bottom w:val="single" w:sz="6" w:space="0" w:color="auto"/>
              <w:right w:val="single" w:sz="6" w:space="0" w:color="auto"/>
            </w:tcBorders>
            <w:vAlign w:val="center"/>
          </w:tcPr>
          <w:p w:rsidR="008C1EFB" w:rsidRPr="00BA0227" w:rsidP="00884568">
            <w:pPr>
              <w:pStyle w:val="a"/>
              <w:snapToGrid w:val="0"/>
              <w:spacing w:before="0" w:after="0" w:line="240" w:lineRule="auto"/>
              <w:ind w:firstLine="461"/>
              <w:jc w:val="center"/>
              <w:rPr>
                <w:rFonts w:ascii="Times New Roman" w:eastAsia="仿宋"/>
                <w:sz w:val="24"/>
                <w:szCs w:val="24"/>
              </w:rPr>
            </w:pPr>
            <w:r w:rsidRPr="00BA0227">
              <w:rPr>
                <w:rFonts w:ascii="Times New Roman" w:eastAsia="仿宋"/>
                <w:kern w:val="2"/>
                <w:sz w:val="24"/>
                <w:szCs w:val="24"/>
              </w:rPr>
              <w:t>1996</w:t>
            </w:r>
            <w:r w:rsidRPr="00BA0227">
              <w:rPr>
                <w:rFonts w:ascii="Times New Roman" w:eastAsia="仿宋" w:hAnsi="仿宋"/>
                <w:kern w:val="2"/>
                <w:sz w:val="24"/>
                <w:szCs w:val="24"/>
              </w:rPr>
              <w:t>年</w:t>
            </w:r>
            <w:r w:rsidRPr="00BA0227">
              <w:rPr>
                <w:rFonts w:ascii="Times New Roman" w:eastAsia="仿宋"/>
                <w:kern w:val="2"/>
                <w:sz w:val="24"/>
                <w:szCs w:val="24"/>
              </w:rPr>
              <w:t>7</w:t>
            </w:r>
            <w:r w:rsidRPr="00BA0227">
              <w:rPr>
                <w:rFonts w:ascii="Times New Roman" w:eastAsia="仿宋" w:hAnsi="仿宋"/>
                <w:kern w:val="2"/>
                <w:sz w:val="24"/>
                <w:szCs w:val="24"/>
              </w:rPr>
              <w:t>月华南理工大学，发酵工程</w:t>
            </w:r>
            <w:r w:rsidRPr="00BA0227" w:rsidR="00B72E34">
              <w:rPr>
                <w:rFonts w:ascii="Times New Roman" w:eastAsia="仿宋" w:hAnsi="仿宋"/>
                <w:kern w:val="2"/>
                <w:sz w:val="24"/>
                <w:szCs w:val="24"/>
              </w:rPr>
              <w:t>，博士，博士研究生</w:t>
            </w:r>
          </w:p>
        </w:tc>
      </w:tr>
      <w:tr w:rsidTr="00B72E34">
        <w:tblPrEx>
          <w:tblW w:w="9574" w:type="dxa"/>
          <w:tblLayout w:type="fixed"/>
          <w:tblCellMar>
            <w:left w:w="28" w:type="dxa"/>
            <w:right w:w="28" w:type="dxa"/>
          </w:tblCellMar>
          <w:tblLook w:val="0000"/>
        </w:tblPrEx>
        <w:trPr>
          <w:cantSplit/>
          <w:trHeight w:val="412"/>
        </w:trPr>
        <w:tc>
          <w:tcPr>
            <w:tcW w:w="2572" w:type="dxa"/>
            <w:gridSpan w:val="4"/>
            <w:vMerge/>
            <w:tcBorders>
              <w:top w:val="single" w:sz="6" w:space="0" w:color="auto"/>
              <w:left w:val="single" w:sz="6" w:space="0" w:color="auto"/>
              <w:bottom w:val="single" w:sz="6" w:space="0" w:color="auto"/>
              <w:right w:val="single" w:sz="6" w:space="0" w:color="auto"/>
            </w:tcBorders>
            <w:vAlign w:val="center"/>
          </w:tcPr>
          <w:p w:rsidR="008C1EFB" w:rsidRPr="00BA0227" w:rsidP="00884568">
            <w:pPr>
              <w:widowControl/>
              <w:jc w:val="left"/>
              <w:rPr>
                <w:rFonts w:eastAsia="仿宋"/>
                <w:sz w:val="24"/>
              </w:rPr>
            </w:pPr>
          </w:p>
        </w:tc>
        <w:tc>
          <w:tcPr>
            <w:tcW w:w="7002" w:type="dxa"/>
            <w:gridSpan w:val="15"/>
            <w:vMerge/>
            <w:tcBorders>
              <w:top w:val="single" w:sz="6" w:space="0" w:color="auto"/>
              <w:left w:val="single" w:sz="6" w:space="0" w:color="auto"/>
              <w:bottom w:val="single" w:sz="6" w:space="0" w:color="auto"/>
              <w:right w:val="single" w:sz="6" w:space="0" w:color="auto"/>
            </w:tcBorders>
            <w:vAlign w:val="center"/>
          </w:tcPr>
          <w:p w:rsidR="008C1EFB" w:rsidRPr="00BA0227" w:rsidP="00884568">
            <w:pPr>
              <w:widowControl/>
              <w:jc w:val="left"/>
              <w:rPr>
                <w:rFonts w:eastAsia="仿宋"/>
                <w:kern w:val="0"/>
                <w:sz w:val="24"/>
              </w:rPr>
            </w:pPr>
          </w:p>
        </w:tc>
      </w:tr>
      <w:tr w:rsidTr="00B72E34">
        <w:tblPrEx>
          <w:tblW w:w="9574" w:type="dxa"/>
          <w:tblLayout w:type="fixed"/>
          <w:tblCellMar>
            <w:left w:w="28" w:type="dxa"/>
            <w:right w:w="28" w:type="dxa"/>
          </w:tblCellMar>
          <w:tblLook w:val="0000"/>
        </w:tblPrEx>
        <w:trPr>
          <w:trHeight w:val="748"/>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工</w:t>
            </w:r>
            <w:r w:rsidRPr="00BA0227">
              <w:rPr>
                <w:rFonts w:eastAsia="仿宋"/>
                <w:sz w:val="24"/>
              </w:rPr>
              <w:t xml:space="preserve">  </w:t>
            </w:r>
            <w:r w:rsidRPr="00BA0227">
              <w:rPr>
                <w:rFonts w:eastAsia="仿宋" w:hAnsi="仿宋"/>
                <w:sz w:val="24"/>
              </w:rPr>
              <w:t>作</w:t>
            </w:r>
            <w:r w:rsidRPr="00BA0227">
              <w:rPr>
                <w:rFonts w:eastAsia="仿宋"/>
                <w:sz w:val="24"/>
              </w:rPr>
              <w:t xml:space="preserve">  </w:t>
            </w:r>
            <w:r w:rsidRPr="00BA0227">
              <w:rPr>
                <w:rFonts w:eastAsia="仿宋" w:hAnsi="仿宋"/>
                <w:sz w:val="24"/>
              </w:rPr>
              <w:t>单</w:t>
            </w:r>
            <w:r w:rsidRPr="00BA0227">
              <w:rPr>
                <w:rFonts w:eastAsia="仿宋"/>
                <w:sz w:val="24"/>
              </w:rPr>
              <w:t xml:space="preserve">  </w:t>
            </w:r>
            <w:r w:rsidRPr="00BA0227">
              <w:rPr>
                <w:rFonts w:eastAsia="仿宋" w:hAnsi="仿宋"/>
                <w:sz w:val="24"/>
              </w:rPr>
              <w:t>位</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酿酒与食品工程学院</w:t>
            </w:r>
          </w:p>
        </w:tc>
      </w:tr>
      <w:tr w:rsidTr="00B72E34">
        <w:tblPrEx>
          <w:tblW w:w="9574" w:type="dxa"/>
          <w:tblLayout w:type="fixed"/>
          <w:tblCellMar>
            <w:left w:w="28" w:type="dxa"/>
            <w:right w:w="28" w:type="dxa"/>
          </w:tblCellMar>
          <w:tblLook w:val="0000"/>
        </w:tblPrEx>
        <w:trPr>
          <w:trHeight w:val="810"/>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主</w:t>
            </w:r>
            <w:r w:rsidRPr="00BA0227">
              <w:rPr>
                <w:rFonts w:eastAsia="仿宋"/>
                <w:sz w:val="24"/>
              </w:rPr>
              <w:t xml:space="preserve"> </w:t>
            </w:r>
            <w:r w:rsidRPr="00BA0227">
              <w:rPr>
                <w:rFonts w:eastAsia="仿宋" w:hAnsi="仿宋"/>
                <w:sz w:val="24"/>
              </w:rPr>
              <w:t>要</w:t>
            </w:r>
            <w:r w:rsidRPr="00BA0227">
              <w:rPr>
                <w:rFonts w:eastAsia="仿宋"/>
                <w:sz w:val="24"/>
              </w:rPr>
              <w:t xml:space="preserve"> </w:t>
            </w:r>
            <w:r w:rsidRPr="00BA0227">
              <w:rPr>
                <w:rFonts w:eastAsia="仿宋" w:hAnsi="仿宋"/>
                <w:sz w:val="24"/>
              </w:rPr>
              <w:t>研</w:t>
            </w:r>
            <w:r w:rsidRPr="00BA0227">
              <w:rPr>
                <w:rFonts w:eastAsia="仿宋"/>
                <w:sz w:val="24"/>
              </w:rPr>
              <w:t xml:space="preserve"> </w:t>
            </w:r>
            <w:r w:rsidRPr="00BA0227">
              <w:rPr>
                <w:rFonts w:eastAsia="仿宋" w:hAnsi="仿宋"/>
                <w:sz w:val="24"/>
              </w:rPr>
              <w:t>究</w:t>
            </w:r>
            <w:r w:rsidRPr="00BA0227">
              <w:rPr>
                <w:rFonts w:eastAsia="仿宋"/>
                <w:sz w:val="24"/>
              </w:rPr>
              <w:t xml:space="preserve"> </w:t>
            </w:r>
            <w:r w:rsidRPr="00BA0227">
              <w:rPr>
                <w:rFonts w:eastAsia="仿宋" w:hAnsi="仿宋"/>
                <w:sz w:val="24"/>
              </w:rPr>
              <w:t>方</w:t>
            </w:r>
            <w:r w:rsidRPr="00BA0227">
              <w:rPr>
                <w:rFonts w:eastAsia="仿宋"/>
                <w:sz w:val="24"/>
              </w:rPr>
              <w:t xml:space="preserve"> </w:t>
            </w:r>
            <w:r w:rsidRPr="00BA0227">
              <w:rPr>
                <w:rFonts w:eastAsia="仿宋" w:hAnsi="仿宋"/>
                <w:sz w:val="24"/>
              </w:rPr>
              <w:t>向</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微生物资源及发酵工程</w:t>
            </w:r>
          </w:p>
        </w:tc>
      </w:tr>
      <w:tr w:rsidTr="00B72E34">
        <w:tblPrEx>
          <w:tblW w:w="9574" w:type="dxa"/>
          <w:tblLayout w:type="fixed"/>
          <w:tblCellMar>
            <w:left w:w="28" w:type="dxa"/>
            <w:right w:w="28" w:type="dxa"/>
          </w:tblCellMar>
          <w:tblLook w:val="0000"/>
        </w:tblPrEx>
        <w:trPr>
          <w:trHeight w:val="776"/>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国内外学术兼职情况</w:t>
            </w:r>
          </w:p>
          <w:p w:rsidR="008C1EFB" w:rsidRPr="00BA0227" w:rsidP="00884568">
            <w:pPr>
              <w:snapToGrid w:val="0"/>
              <w:ind w:left="-63" w:right="-63"/>
              <w:jc w:val="center"/>
              <w:rPr>
                <w:rFonts w:eastAsia="仿宋"/>
                <w:sz w:val="24"/>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B72E34">
            <w:pPr>
              <w:snapToGrid w:val="0"/>
              <w:jc w:val="center"/>
              <w:rPr>
                <w:rFonts w:eastAsia="仿宋"/>
                <w:sz w:val="24"/>
              </w:rPr>
            </w:pPr>
            <w:r w:rsidRPr="00BA0227">
              <w:rPr>
                <w:rFonts w:eastAsia="仿宋" w:hAnsi="仿宋"/>
                <w:sz w:val="24"/>
              </w:rPr>
              <w:t>贵州省酿酒工业协会常务理事、贵州省化工协会常务理事、贵州省微生物学会常务理事、贵州省食品工业协会常务理事、中国农业工程学会农产品加工与贮存分会常务理事、中国分子生物学会工业生化分会理事</w:t>
            </w:r>
          </w:p>
        </w:tc>
      </w:tr>
      <w:tr w:rsidTr="00B72E34">
        <w:tblPrEx>
          <w:tblW w:w="9574" w:type="dxa"/>
          <w:tblLayout w:type="fixed"/>
          <w:tblCellMar>
            <w:left w:w="28" w:type="dxa"/>
            <w:right w:w="28" w:type="dxa"/>
          </w:tblCellMar>
          <w:tblLook w:val="0000"/>
        </w:tblPrEx>
        <w:trPr>
          <w:trHeight w:val="843"/>
        </w:trPr>
        <w:tc>
          <w:tcPr>
            <w:tcW w:w="2572" w:type="dxa"/>
            <w:gridSpan w:val="4"/>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主要学术荣誉称号</w:t>
            </w:r>
          </w:p>
          <w:p w:rsidR="008C1EFB" w:rsidRPr="00BA0227" w:rsidP="00884568">
            <w:pPr>
              <w:snapToGrid w:val="0"/>
              <w:ind w:left="-63" w:right="-63"/>
              <w:jc w:val="center"/>
              <w:rPr>
                <w:rFonts w:eastAsia="仿宋"/>
                <w:sz w:val="24"/>
                <w:vertAlign w:val="superscript"/>
              </w:rPr>
            </w:pPr>
            <w:r w:rsidRPr="00BA0227">
              <w:rPr>
                <w:rFonts w:eastAsia="仿宋" w:hAnsi="仿宋"/>
                <w:sz w:val="24"/>
              </w:rPr>
              <w:t>（限填</w:t>
            </w:r>
            <w:r w:rsidRPr="00BA0227">
              <w:rPr>
                <w:rFonts w:eastAsia="仿宋"/>
                <w:sz w:val="24"/>
              </w:rPr>
              <w:t>5</w:t>
            </w:r>
            <w:r w:rsidRPr="00BA0227">
              <w:rPr>
                <w:rFonts w:eastAsia="仿宋" w:hAnsi="仿宋"/>
                <w:sz w:val="24"/>
              </w:rPr>
              <w:t>项）</w:t>
            </w:r>
          </w:p>
        </w:tc>
        <w:tc>
          <w:tcPr>
            <w:tcW w:w="7002" w:type="dxa"/>
            <w:gridSpan w:val="15"/>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省优青，省管专家</w:t>
            </w:r>
            <w:r w:rsidRPr="00BA0227" w:rsidR="00B72E34">
              <w:rPr>
                <w:rFonts w:eastAsia="仿宋" w:hAnsi="仿宋"/>
                <w:sz w:val="24"/>
              </w:rPr>
              <w:t>，贵州省教学名师，贵州省优秀教师</w:t>
            </w:r>
          </w:p>
        </w:tc>
      </w:tr>
      <w:tr w:rsidTr="00B72E34">
        <w:tblPrEx>
          <w:tblW w:w="9574" w:type="dxa"/>
          <w:tblLayout w:type="fixed"/>
          <w:tblCellMar>
            <w:left w:w="28" w:type="dxa"/>
            <w:right w:w="28" w:type="dxa"/>
          </w:tblCellMar>
          <w:tblLook w:val="0000"/>
        </w:tblPrEx>
        <w:trPr>
          <w:trHeight w:val="445"/>
        </w:trPr>
        <w:tc>
          <w:tcPr>
            <w:tcW w:w="9574" w:type="dxa"/>
            <w:gridSpan w:val="19"/>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教学与科研情况</w:t>
            </w:r>
          </w:p>
        </w:tc>
      </w:tr>
      <w:tr w:rsidTr="00B72E34">
        <w:tblPrEx>
          <w:tblW w:w="9574" w:type="dxa"/>
          <w:tblLayout w:type="fixed"/>
          <w:tblCellMar>
            <w:left w:w="28" w:type="dxa"/>
            <w:right w:w="28" w:type="dxa"/>
          </w:tblCellMar>
          <w:tblLook w:val="0000"/>
        </w:tblPrEx>
        <w:trPr>
          <w:trHeight w:val="295"/>
        </w:trPr>
        <w:tc>
          <w:tcPr>
            <w:tcW w:w="1468" w:type="dxa"/>
            <w:gridSpan w:val="2"/>
            <w:vMerge w:val="restart"/>
            <w:tcBorders>
              <w:top w:val="single" w:sz="6" w:space="0" w:color="auto"/>
              <w:left w:val="single" w:sz="6" w:space="0" w:color="auto"/>
              <w:bottom w:val="single" w:sz="6"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指导研究生</w:t>
            </w:r>
          </w:p>
          <w:p w:rsidR="008C1EFB" w:rsidRPr="00BA0227" w:rsidP="00884568">
            <w:pPr>
              <w:snapToGrid w:val="0"/>
              <w:ind w:left="-63" w:right="-63"/>
              <w:jc w:val="center"/>
              <w:rPr>
                <w:rFonts w:eastAsia="仿宋"/>
                <w:sz w:val="24"/>
              </w:rPr>
            </w:pPr>
            <w:r w:rsidRPr="00BA0227">
              <w:rPr>
                <w:rFonts w:eastAsia="仿宋" w:hAnsi="仿宋"/>
                <w:sz w:val="24"/>
              </w:rPr>
              <w:t>情况</w:t>
            </w:r>
          </w:p>
        </w:tc>
        <w:tc>
          <w:tcPr>
            <w:tcW w:w="4157" w:type="dxa"/>
            <w:gridSpan w:val="9"/>
            <w:tcBorders>
              <w:top w:val="single" w:sz="6" w:space="0" w:color="auto"/>
              <w:left w:val="single" w:sz="4" w:space="0" w:color="auto"/>
              <w:bottom w:val="single" w:sz="4"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博士生</w:t>
            </w:r>
          </w:p>
        </w:tc>
        <w:tc>
          <w:tcPr>
            <w:tcW w:w="3949" w:type="dxa"/>
            <w:gridSpan w:val="8"/>
            <w:tcBorders>
              <w:top w:val="single" w:sz="6" w:space="0" w:color="auto"/>
              <w:left w:val="single" w:sz="6" w:space="0" w:color="auto"/>
              <w:bottom w:val="single" w:sz="6" w:space="0" w:color="auto"/>
              <w:right w:val="single" w:sz="6" w:space="0" w:color="auto"/>
            </w:tcBorders>
            <w:vAlign w:val="center"/>
          </w:tcPr>
          <w:p w:rsidR="008C1EFB" w:rsidRPr="00BA0227" w:rsidP="00884568">
            <w:pPr>
              <w:snapToGrid w:val="0"/>
              <w:jc w:val="center"/>
              <w:rPr>
                <w:rFonts w:eastAsia="仿宋"/>
                <w:sz w:val="24"/>
              </w:rPr>
            </w:pPr>
            <w:r w:rsidRPr="00BA0227">
              <w:rPr>
                <w:rFonts w:eastAsia="仿宋" w:hAnsi="仿宋"/>
                <w:sz w:val="24"/>
              </w:rPr>
              <w:t>硕士生</w:t>
            </w:r>
          </w:p>
        </w:tc>
      </w:tr>
      <w:tr w:rsidTr="00B72E34">
        <w:tblPrEx>
          <w:tblW w:w="9574" w:type="dxa"/>
          <w:tblLayout w:type="fixed"/>
          <w:tblCellMar>
            <w:left w:w="28" w:type="dxa"/>
            <w:right w:w="28" w:type="dxa"/>
          </w:tblCellMar>
          <w:tblLook w:val="0000"/>
        </w:tblPrEx>
        <w:trPr>
          <w:trHeight w:val="441"/>
        </w:trPr>
        <w:tc>
          <w:tcPr>
            <w:tcW w:w="1468" w:type="dxa"/>
            <w:gridSpan w:val="2"/>
            <w:vMerge/>
            <w:tcBorders>
              <w:top w:val="single" w:sz="6" w:space="0" w:color="auto"/>
              <w:left w:val="single" w:sz="6" w:space="0" w:color="auto"/>
              <w:bottom w:val="single" w:sz="6" w:space="0" w:color="auto"/>
              <w:right w:val="single" w:sz="4" w:space="0" w:color="auto"/>
            </w:tcBorders>
            <w:vAlign w:val="center"/>
          </w:tcPr>
          <w:p w:rsidR="008C1EFB" w:rsidRPr="00BA0227" w:rsidP="00884568">
            <w:pPr>
              <w:widowControl/>
              <w:jc w:val="left"/>
              <w:rPr>
                <w:rFonts w:eastAsia="仿宋"/>
                <w:sz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招生数</w:t>
            </w:r>
          </w:p>
        </w:tc>
        <w:tc>
          <w:tcPr>
            <w:tcW w:w="2173" w:type="dxa"/>
            <w:gridSpan w:val="6"/>
            <w:tcBorders>
              <w:top w:val="single" w:sz="4" w:space="0" w:color="auto"/>
              <w:left w:val="single" w:sz="4" w:space="0" w:color="auto"/>
              <w:bottom w:val="single" w:sz="4"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已授学位数</w:t>
            </w:r>
          </w:p>
        </w:tc>
        <w:tc>
          <w:tcPr>
            <w:tcW w:w="1978" w:type="dxa"/>
            <w:gridSpan w:val="5"/>
            <w:tcBorders>
              <w:top w:val="single" w:sz="6" w:space="0" w:color="auto"/>
              <w:left w:val="single" w:sz="6" w:space="0" w:color="auto"/>
              <w:bottom w:val="single" w:sz="6"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招生数</w:t>
            </w:r>
          </w:p>
        </w:tc>
        <w:tc>
          <w:tcPr>
            <w:tcW w:w="1971" w:type="dxa"/>
            <w:gridSpan w:val="3"/>
            <w:tcBorders>
              <w:top w:val="single" w:sz="6" w:space="0" w:color="auto"/>
              <w:left w:val="single" w:sz="4"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hAnsi="仿宋"/>
                <w:sz w:val="24"/>
              </w:rPr>
              <w:t>已授学位数</w:t>
            </w:r>
          </w:p>
        </w:tc>
      </w:tr>
      <w:tr w:rsidTr="00B72E34">
        <w:tblPrEx>
          <w:tblW w:w="9574" w:type="dxa"/>
          <w:tblLayout w:type="fixed"/>
          <w:tblCellMar>
            <w:left w:w="28" w:type="dxa"/>
            <w:right w:w="28" w:type="dxa"/>
          </w:tblCellMar>
          <w:tblLook w:val="0000"/>
        </w:tblPrEx>
        <w:trPr>
          <w:trHeight w:val="441"/>
        </w:trPr>
        <w:tc>
          <w:tcPr>
            <w:tcW w:w="1468" w:type="dxa"/>
            <w:gridSpan w:val="2"/>
            <w:vMerge/>
            <w:tcBorders>
              <w:top w:val="single" w:sz="6" w:space="0" w:color="auto"/>
              <w:left w:val="single" w:sz="6" w:space="0" w:color="auto"/>
              <w:bottom w:val="single" w:sz="6" w:space="0" w:color="auto"/>
              <w:right w:val="single" w:sz="4" w:space="0" w:color="auto"/>
            </w:tcBorders>
            <w:vAlign w:val="center"/>
          </w:tcPr>
          <w:p w:rsidR="008C1EFB" w:rsidRPr="00BA0227" w:rsidP="00884568">
            <w:pPr>
              <w:widowControl/>
              <w:jc w:val="left"/>
              <w:rPr>
                <w:rFonts w:eastAsia="仿宋"/>
                <w:sz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3</w:t>
            </w:r>
          </w:p>
        </w:tc>
        <w:tc>
          <w:tcPr>
            <w:tcW w:w="2173" w:type="dxa"/>
            <w:gridSpan w:val="6"/>
            <w:tcBorders>
              <w:top w:val="single" w:sz="4" w:space="0" w:color="auto"/>
              <w:left w:val="single" w:sz="4" w:space="0" w:color="auto"/>
              <w:bottom w:val="single" w:sz="4"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0</w:t>
            </w:r>
          </w:p>
        </w:tc>
        <w:tc>
          <w:tcPr>
            <w:tcW w:w="1978" w:type="dxa"/>
            <w:gridSpan w:val="5"/>
            <w:tcBorders>
              <w:top w:val="single" w:sz="6" w:space="0" w:color="auto"/>
              <w:left w:val="single" w:sz="6" w:space="0" w:color="auto"/>
              <w:bottom w:val="single" w:sz="6" w:space="0" w:color="auto"/>
              <w:right w:val="single" w:sz="4"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28</w:t>
            </w:r>
          </w:p>
        </w:tc>
        <w:tc>
          <w:tcPr>
            <w:tcW w:w="1971" w:type="dxa"/>
            <w:gridSpan w:val="3"/>
            <w:tcBorders>
              <w:top w:val="single" w:sz="6" w:space="0" w:color="auto"/>
              <w:left w:val="single" w:sz="4" w:space="0" w:color="auto"/>
              <w:bottom w:val="single" w:sz="6" w:space="0" w:color="auto"/>
              <w:right w:val="single" w:sz="6" w:space="0" w:color="auto"/>
            </w:tcBorders>
            <w:vAlign w:val="center"/>
          </w:tcPr>
          <w:p w:rsidR="008C1EFB" w:rsidRPr="00BA0227" w:rsidP="00884568">
            <w:pPr>
              <w:snapToGrid w:val="0"/>
              <w:ind w:left="-63" w:right="-63"/>
              <w:jc w:val="center"/>
              <w:rPr>
                <w:rFonts w:eastAsia="仿宋"/>
                <w:sz w:val="24"/>
              </w:rPr>
            </w:pPr>
            <w:r w:rsidRPr="00BA0227">
              <w:rPr>
                <w:rFonts w:eastAsia="仿宋"/>
                <w:sz w:val="24"/>
              </w:rPr>
              <w:t>20</w:t>
            </w:r>
          </w:p>
        </w:tc>
      </w:tr>
      <w:tr w:rsidTr="00A566E3">
        <w:tblPrEx>
          <w:tblW w:w="9574" w:type="dxa"/>
          <w:tblLayout w:type="fixed"/>
          <w:tblCellMar>
            <w:left w:w="28" w:type="dxa"/>
            <w:right w:w="28" w:type="dxa"/>
          </w:tblCellMar>
          <w:tblLook w:val="0000"/>
        </w:tblPrEx>
        <w:trPr>
          <w:cantSplit/>
          <w:trHeight w:val="320"/>
        </w:trPr>
        <w:tc>
          <w:tcPr>
            <w:tcW w:w="1468" w:type="dxa"/>
            <w:gridSpan w:val="2"/>
            <w:vMerge w:val="restart"/>
            <w:tcBorders>
              <w:top w:val="single" w:sz="4" w:space="0" w:color="auto"/>
              <w:left w:val="single" w:sz="6" w:space="0" w:color="auto"/>
              <w:bottom w:val="single" w:sz="6" w:space="0" w:color="auto"/>
              <w:right w:val="single" w:sz="6" w:space="0" w:color="auto"/>
            </w:tcBorders>
            <w:vAlign w:val="center"/>
          </w:tcPr>
          <w:p w:rsidR="008C1EFB" w:rsidRPr="00BA0227" w:rsidP="00884568">
            <w:pPr>
              <w:jc w:val="center"/>
              <w:rPr>
                <w:rFonts w:eastAsia="仿宋"/>
                <w:sz w:val="24"/>
              </w:rPr>
            </w:pPr>
            <w:r w:rsidRPr="00BA0227">
              <w:rPr>
                <w:rFonts w:eastAsia="仿宋" w:hAnsi="仿宋"/>
                <w:sz w:val="24"/>
              </w:rPr>
              <w:t>代表性科研成果</w:t>
            </w:r>
          </w:p>
        </w:tc>
        <w:tc>
          <w:tcPr>
            <w:tcW w:w="517" w:type="dxa"/>
            <w:tcBorders>
              <w:top w:val="single" w:sz="4" w:space="0" w:color="auto"/>
              <w:left w:val="single" w:sz="6" w:space="0" w:color="auto"/>
              <w:bottom w:val="single" w:sz="4" w:space="0" w:color="auto"/>
              <w:right w:val="single" w:sz="4" w:space="0" w:color="auto"/>
            </w:tcBorders>
            <w:vAlign w:val="center"/>
          </w:tcPr>
          <w:p w:rsidR="008C1EFB" w:rsidRPr="00BA0227" w:rsidP="00884568">
            <w:pPr>
              <w:spacing w:before="120" w:after="120"/>
              <w:jc w:val="center"/>
              <w:rPr>
                <w:rFonts w:eastAsia="仿宋"/>
                <w:sz w:val="24"/>
              </w:rPr>
            </w:pPr>
            <w:r w:rsidRPr="00BA0227">
              <w:rPr>
                <w:rFonts w:eastAsia="仿宋" w:hAnsi="仿宋"/>
                <w:sz w:val="24"/>
              </w:rPr>
              <w:t>序号</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8C1EFB" w:rsidRPr="00BA0227" w:rsidP="00884568">
            <w:pPr>
              <w:jc w:val="center"/>
              <w:rPr>
                <w:rFonts w:eastAsia="仿宋"/>
                <w:sz w:val="24"/>
              </w:rPr>
            </w:pPr>
            <w:r w:rsidRPr="00BA0227">
              <w:rPr>
                <w:rFonts w:eastAsia="仿宋" w:hAnsi="仿宋"/>
                <w:sz w:val="24"/>
              </w:rPr>
              <w:t>成果名称（获奖、论文、专著、发明专利、鉴定成果等）</w:t>
            </w:r>
          </w:p>
        </w:tc>
        <w:tc>
          <w:tcPr>
            <w:tcW w:w="2664" w:type="dxa"/>
            <w:gridSpan w:val="6"/>
            <w:tcBorders>
              <w:top w:val="single" w:sz="4" w:space="0" w:color="auto"/>
              <w:left w:val="single" w:sz="4" w:space="0" w:color="auto"/>
              <w:bottom w:val="single" w:sz="4" w:space="0" w:color="auto"/>
              <w:right w:val="single" w:sz="4" w:space="0" w:color="auto"/>
            </w:tcBorders>
            <w:vAlign w:val="center"/>
          </w:tcPr>
          <w:p w:rsidR="008C1EFB" w:rsidRPr="00BA0227" w:rsidP="00884568">
            <w:pPr>
              <w:jc w:val="center"/>
              <w:rPr>
                <w:rFonts w:eastAsia="仿宋"/>
                <w:sz w:val="24"/>
              </w:rPr>
            </w:pPr>
            <w:r w:rsidRPr="00BA0227">
              <w:rPr>
                <w:rFonts w:eastAsia="仿宋" w:hAnsi="仿宋"/>
                <w:sz w:val="24"/>
              </w:rPr>
              <w:t>获奖名称、等级及证书号，刊物名称及</w:t>
            </w:r>
            <w:r w:rsidRPr="00BA0227">
              <w:rPr>
                <w:rFonts w:eastAsia="仿宋"/>
                <w:sz w:val="24"/>
              </w:rPr>
              <w:t>ISSN</w:t>
            </w:r>
            <w:r w:rsidRPr="00BA0227">
              <w:rPr>
                <w:rFonts w:eastAsia="仿宋" w:hAnsi="仿宋"/>
                <w:sz w:val="24"/>
              </w:rPr>
              <w:t>、检索号，出版单位及</w:t>
            </w:r>
            <w:r w:rsidRPr="00BA0227">
              <w:rPr>
                <w:rFonts w:eastAsia="仿宋"/>
                <w:sz w:val="24"/>
              </w:rPr>
              <w:t>ISBN</w:t>
            </w:r>
            <w:r w:rsidRPr="00BA0227">
              <w:rPr>
                <w:rFonts w:eastAsia="仿宋" w:hAnsi="仿宋"/>
                <w:sz w:val="24"/>
              </w:rPr>
              <w:t>，专利授权号，鉴定单位等</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8C1EFB" w:rsidRPr="00BA0227" w:rsidP="00884568">
            <w:pPr>
              <w:jc w:val="center"/>
              <w:rPr>
                <w:rFonts w:eastAsia="仿宋"/>
                <w:sz w:val="24"/>
              </w:rPr>
            </w:pPr>
            <w:r w:rsidRPr="00BA0227">
              <w:rPr>
                <w:rFonts w:eastAsia="仿宋" w:hAnsi="仿宋"/>
                <w:sz w:val="24"/>
              </w:rPr>
              <w:t>获得</w:t>
            </w:r>
          </w:p>
          <w:p w:rsidR="008C1EFB" w:rsidRPr="00BA0227" w:rsidP="00884568">
            <w:pPr>
              <w:jc w:val="center"/>
              <w:rPr>
                <w:rFonts w:eastAsia="仿宋"/>
                <w:sz w:val="24"/>
              </w:rPr>
            </w:pPr>
            <w:r w:rsidRPr="00BA0227">
              <w:rPr>
                <w:rFonts w:eastAsia="仿宋" w:hAnsi="仿宋"/>
                <w:sz w:val="24"/>
              </w:rPr>
              <w:t>时间</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8C1EFB" w:rsidRPr="00BA0227" w:rsidP="00884568">
            <w:pPr>
              <w:jc w:val="center"/>
              <w:rPr>
                <w:rFonts w:eastAsia="仿宋"/>
                <w:sz w:val="24"/>
              </w:rPr>
            </w:pPr>
            <w:r w:rsidRPr="00BA0227">
              <w:rPr>
                <w:rFonts w:eastAsia="仿宋" w:hAnsi="仿宋"/>
                <w:sz w:val="24"/>
              </w:rPr>
              <w:t>本人署名次序</w:t>
            </w:r>
          </w:p>
          <w:p w:rsidR="008C1EFB" w:rsidRPr="00BA0227" w:rsidP="00884568">
            <w:pPr>
              <w:jc w:val="center"/>
              <w:rPr>
                <w:rFonts w:eastAsia="仿宋"/>
                <w:sz w:val="24"/>
              </w:rPr>
            </w:pPr>
            <w:r w:rsidRPr="00BA0227">
              <w:rPr>
                <w:rFonts w:eastAsia="仿宋"/>
                <w:sz w:val="24"/>
              </w:rPr>
              <w:t>/</w:t>
            </w:r>
            <w:r w:rsidRPr="00BA0227">
              <w:rPr>
                <w:rFonts w:eastAsia="仿宋" w:hAnsi="仿宋"/>
                <w:sz w:val="24"/>
              </w:rPr>
              <w:t>署名人数</w:t>
            </w:r>
          </w:p>
        </w:tc>
      </w:tr>
      <w:tr w:rsidTr="00A566E3">
        <w:tblPrEx>
          <w:tblW w:w="9574" w:type="dxa"/>
          <w:tblLayout w:type="fixed"/>
          <w:tblCellMar>
            <w:left w:w="28" w:type="dxa"/>
            <w:right w:w="28" w:type="dxa"/>
          </w:tblCellMar>
          <w:tblLook w:val="0000"/>
        </w:tblPrEx>
        <w:trPr>
          <w:cantSplit/>
          <w:trHeight w:val="3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8C1EFB"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8C1EFB" w:rsidRPr="00BA0227" w:rsidP="00884568">
            <w:pPr>
              <w:spacing w:before="60" w:after="60"/>
              <w:jc w:val="center"/>
              <w:rPr>
                <w:rFonts w:eastAsia="仿宋"/>
                <w:sz w:val="24"/>
              </w:rPr>
            </w:pPr>
            <w:r w:rsidRPr="00BA0227">
              <w:rPr>
                <w:rFonts w:eastAsia="仿宋"/>
                <w:sz w:val="24"/>
              </w:rPr>
              <w:t>1</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8C1EFB" w:rsidRPr="00BA0227" w:rsidP="00884568">
            <w:pPr>
              <w:widowControl/>
              <w:jc w:val="left"/>
              <w:rPr>
                <w:rFonts w:eastAsia="仿宋"/>
                <w:sz w:val="24"/>
              </w:rPr>
            </w:pPr>
            <w:r w:rsidRPr="00BA0227">
              <w:rPr>
                <w:rFonts w:eastAsia="仿宋" w:hAnsi="仿宋"/>
                <w:sz w:val="24"/>
              </w:rPr>
              <w:t>酱香型白酒丢糟发酵生产酵母饲料添加剂的研究</w:t>
            </w:r>
          </w:p>
        </w:tc>
        <w:tc>
          <w:tcPr>
            <w:tcW w:w="2664" w:type="dxa"/>
            <w:gridSpan w:val="6"/>
            <w:tcBorders>
              <w:top w:val="single" w:sz="4" w:space="0" w:color="auto"/>
              <w:left w:val="single" w:sz="4" w:space="0" w:color="auto"/>
              <w:bottom w:val="single" w:sz="4" w:space="0" w:color="auto"/>
              <w:right w:val="single" w:sz="4" w:space="0" w:color="auto"/>
            </w:tcBorders>
            <w:vAlign w:val="center"/>
          </w:tcPr>
          <w:p w:rsidR="008C1EFB" w:rsidRPr="00BA0227" w:rsidP="00884568">
            <w:pPr>
              <w:widowControl/>
              <w:jc w:val="left"/>
              <w:rPr>
                <w:rFonts w:eastAsia="仿宋"/>
                <w:sz w:val="24"/>
              </w:rPr>
            </w:pPr>
            <w:r w:rsidRPr="00BA0227">
              <w:rPr>
                <w:rFonts w:eastAsia="仿宋" w:hAnsi="仿宋"/>
                <w:sz w:val="24"/>
              </w:rPr>
              <w:t>酿酒科技</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8C1EFB" w:rsidRPr="00BA0227" w:rsidP="00B72E34">
            <w:pPr>
              <w:widowControl/>
              <w:jc w:val="left"/>
              <w:rPr>
                <w:rFonts w:eastAsia="仿宋"/>
                <w:sz w:val="24"/>
              </w:rPr>
            </w:pPr>
            <w:r w:rsidRPr="00BA0227">
              <w:rPr>
                <w:rFonts w:eastAsia="仿宋"/>
                <w:sz w:val="24"/>
              </w:rPr>
              <w:t>2013</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8C1EFB" w:rsidRPr="00BA0227" w:rsidP="00B72E34">
            <w:pPr>
              <w:spacing w:before="60" w:after="60"/>
              <w:jc w:val="left"/>
              <w:rPr>
                <w:rFonts w:eastAsia="仿宋"/>
                <w:sz w:val="24"/>
              </w:rPr>
            </w:pPr>
            <w:r w:rsidRPr="00BA0227">
              <w:rPr>
                <w:rFonts w:eastAsia="仿宋"/>
                <w:sz w:val="24"/>
              </w:rPr>
              <w:t>1/7</w:t>
            </w:r>
          </w:p>
        </w:tc>
      </w:tr>
      <w:tr w:rsidTr="00A566E3">
        <w:tblPrEx>
          <w:tblW w:w="9574" w:type="dxa"/>
          <w:tblLayout w:type="fixed"/>
          <w:tblCellMar>
            <w:left w:w="28" w:type="dxa"/>
            <w:right w:w="28" w:type="dxa"/>
          </w:tblCellMar>
          <w:tblLook w:val="0000"/>
        </w:tblPrEx>
        <w:trPr>
          <w:cantSplit/>
          <w:trHeight w:val="3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B72E34" w:rsidRPr="00BA0227" w:rsidP="00884568">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2E34" w:rsidRPr="00BA0227" w:rsidP="00884568">
            <w:pPr>
              <w:spacing w:before="60" w:after="60"/>
              <w:jc w:val="center"/>
              <w:rPr>
                <w:rFonts w:eastAsia="仿宋"/>
                <w:sz w:val="24"/>
              </w:rPr>
            </w:pPr>
            <w:r w:rsidRPr="00BA0227">
              <w:rPr>
                <w:rFonts w:eastAsia="仿宋"/>
                <w:sz w:val="24"/>
              </w:rPr>
              <w:t>2</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B72E34" w:rsidRPr="00BA0227" w:rsidP="00884568">
            <w:pPr>
              <w:widowControl/>
              <w:jc w:val="left"/>
              <w:rPr>
                <w:rFonts w:eastAsia="仿宋"/>
                <w:sz w:val="24"/>
              </w:rPr>
            </w:pPr>
            <w:r w:rsidRPr="00BA0227">
              <w:rPr>
                <w:rFonts w:eastAsia="仿宋" w:hAnsi="仿宋"/>
                <w:sz w:val="24"/>
              </w:rPr>
              <w:t>不同碳源对解磷真菌溶解低品位磷矿能力的影响</w:t>
            </w:r>
          </w:p>
        </w:tc>
        <w:tc>
          <w:tcPr>
            <w:tcW w:w="2664" w:type="dxa"/>
            <w:gridSpan w:val="6"/>
            <w:tcBorders>
              <w:top w:val="single" w:sz="4" w:space="0" w:color="auto"/>
              <w:left w:val="single" w:sz="4" w:space="0" w:color="auto"/>
              <w:bottom w:val="single" w:sz="4" w:space="0" w:color="auto"/>
              <w:right w:val="single" w:sz="4" w:space="0" w:color="auto"/>
            </w:tcBorders>
            <w:vAlign w:val="center"/>
          </w:tcPr>
          <w:p w:rsidR="00B72E34" w:rsidRPr="00BA0227" w:rsidP="00884568">
            <w:pPr>
              <w:widowControl/>
              <w:jc w:val="left"/>
              <w:rPr>
                <w:rFonts w:eastAsia="仿宋"/>
                <w:sz w:val="24"/>
              </w:rPr>
            </w:pPr>
            <w:r w:rsidRPr="00BA0227">
              <w:rPr>
                <w:rFonts w:eastAsia="仿宋" w:hAnsi="仿宋"/>
                <w:sz w:val="24"/>
              </w:rPr>
              <w:t>生物技术通报</w:t>
            </w:r>
          </w:p>
        </w:tc>
        <w:tc>
          <w:tcPr>
            <w:tcW w:w="702" w:type="dxa"/>
            <w:gridSpan w:val="3"/>
            <w:tcBorders>
              <w:top w:val="single" w:sz="4" w:space="0" w:color="auto"/>
              <w:left w:val="single" w:sz="4" w:space="0" w:color="auto"/>
              <w:bottom w:val="single" w:sz="4" w:space="0" w:color="auto"/>
              <w:right w:val="single" w:sz="4" w:space="0" w:color="auto"/>
            </w:tcBorders>
            <w:vAlign w:val="center"/>
          </w:tcPr>
          <w:p w:rsidR="00B72E34" w:rsidRPr="00BA0227" w:rsidP="00884568">
            <w:pPr>
              <w:widowControl/>
              <w:jc w:val="left"/>
              <w:rPr>
                <w:rFonts w:eastAsia="仿宋"/>
                <w:sz w:val="24"/>
              </w:rPr>
            </w:pPr>
            <w:r w:rsidRPr="00BA0227">
              <w:rPr>
                <w:rFonts w:eastAsia="仿宋"/>
                <w:sz w:val="24"/>
              </w:rPr>
              <w:t>2013</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2E34" w:rsidRPr="00BA0227" w:rsidP="00B72E34">
            <w:pPr>
              <w:spacing w:before="60" w:after="60"/>
              <w:jc w:val="left"/>
              <w:rPr>
                <w:rFonts w:eastAsia="仿宋"/>
                <w:sz w:val="24"/>
              </w:rPr>
            </w:pPr>
            <w:r w:rsidRPr="00BA0227">
              <w:rPr>
                <w:rFonts w:eastAsia="仿宋"/>
                <w:sz w:val="24"/>
              </w:rPr>
              <w:t>1/2</w:t>
            </w:r>
          </w:p>
        </w:tc>
      </w:tr>
      <w:tr w:rsidTr="00A566E3">
        <w:tblPrEx>
          <w:tblW w:w="9574" w:type="dxa"/>
          <w:tblLayout w:type="fixed"/>
          <w:tblCellMar>
            <w:left w:w="28" w:type="dxa"/>
            <w:right w:w="28" w:type="dxa"/>
          </w:tblCellMar>
          <w:tblLook w:val="0000"/>
        </w:tblPrEx>
        <w:trPr>
          <w:cantSplit/>
          <w:trHeight w:val="28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B72E34" w:rsidRPr="00BA0227" w:rsidP="00B72E34">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2E34" w:rsidRPr="00BA0227" w:rsidP="00884568">
            <w:pPr>
              <w:spacing w:before="60" w:after="60"/>
              <w:jc w:val="center"/>
              <w:rPr>
                <w:rFonts w:eastAsia="仿宋"/>
                <w:sz w:val="24"/>
              </w:rPr>
            </w:pPr>
            <w:r w:rsidRPr="00BA0227">
              <w:rPr>
                <w:rFonts w:eastAsia="仿宋"/>
                <w:sz w:val="24"/>
              </w:rPr>
              <w:t>3</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B72E34" w:rsidRPr="00BA0227" w:rsidP="00B72E34">
            <w:pPr>
              <w:rPr>
                <w:rFonts w:eastAsia="仿宋"/>
                <w:sz w:val="24"/>
              </w:rPr>
            </w:pPr>
            <w:r w:rsidRPr="00BA0227">
              <w:rPr>
                <w:rFonts w:eastAsia="仿宋" w:hAnsi="仿宋"/>
                <w:sz w:val="24"/>
              </w:rPr>
              <w:t>一种提取黄水中有机酸的方法</w:t>
            </w:r>
          </w:p>
        </w:tc>
        <w:tc>
          <w:tcPr>
            <w:tcW w:w="2664" w:type="dxa"/>
            <w:gridSpan w:val="6"/>
            <w:tcBorders>
              <w:top w:val="single" w:sz="4" w:space="0" w:color="auto"/>
              <w:left w:val="single" w:sz="4" w:space="0" w:color="auto"/>
              <w:bottom w:val="single" w:sz="4" w:space="0" w:color="auto"/>
              <w:right w:val="single" w:sz="4" w:space="0" w:color="auto"/>
            </w:tcBorders>
            <w:vAlign w:val="center"/>
          </w:tcPr>
          <w:p w:rsidR="00B72E34" w:rsidRPr="00BA0227" w:rsidP="00B72E34">
            <w:pPr>
              <w:rPr>
                <w:rFonts w:eastAsia="仿宋"/>
                <w:sz w:val="24"/>
              </w:rPr>
            </w:pPr>
            <w:r w:rsidRPr="00BA0227">
              <w:rPr>
                <w:rFonts w:eastAsia="仿宋"/>
                <w:sz w:val="24"/>
              </w:rPr>
              <w:t>CN102516057A</w:t>
            </w:r>
          </w:p>
        </w:tc>
        <w:tc>
          <w:tcPr>
            <w:tcW w:w="702" w:type="dxa"/>
            <w:gridSpan w:val="3"/>
            <w:tcBorders>
              <w:top w:val="single" w:sz="4" w:space="0" w:color="auto"/>
              <w:left w:val="single" w:sz="4" w:space="0" w:color="auto"/>
              <w:bottom w:val="single" w:sz="4" w:space="0" w:color="auto"/>
              <w:right w:val="single" w:sz="4" w:space="0" w:color="auto"/>
            </w:tcBorders>
          </w:tcPr>
          <w:p w:rsidR="00B72E34" w:rsidRPr="00BA0227" w:rsidP="00B72E34">
            <w:pPr>
              <w:rPr>
                <w:rFonts w:eastAsia="仿宋"/>
                <w:sz w:val="24"/>
              </w:rPr>
            </w:pPr>
            <w:r w:rsidRPr="00BA0227">
              <w:rPr>
                <w:rFonts w:eastAsia="仿宋"/>
                <w:sz w:val="24"/>
              </w:rPr>
              <w:t>2012.06</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2E34" w:rsidRPr="00BA0227" w:rsidP="00B72E34">
            <w:pPr>
              <w:spacing w:before="60" w:after="60"/>
              <w:jc w:val="left"/>
              <w:rPr>
                <w:rFonts w:eastAsia="仿宋"/>
                <w:sz w:val="24"/>
              </w:rPr>
            </w:pPr>
            <w:r w:rsidRPr="00BA0227">
              <w:rPr>
                <w:rFonts w:eastAsia="仿宋"/>
                <w:sz w:val="24"/>
              </w:rPr>
              <w:t>1/4</w:t>
            </w:r>
          </w:p>
        </w:tc>
      </w:tr>
      <w:tr w:rsidTr="00A566E3">
        <w:tblPrEx>
          <w:tblW w:w="9574" w:type="dxa"/>
          <w:tblLayout w:type="fixed"/>
          <w:tblCellMar>
            <w:left w:w="28" w:type="dxa"/>
            <w:right w:w="28" w:type="dxa"/>
          </w:tblCellMar>
          <w:tblLook w:val="0000"/>
        </w:tblPrEx>
        <w:trPr>
          <w:cantSplit/>
          <w:trHeight w:val="360"/>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B72E34" w:rsidRPr="00BA0227" w:rsidP="00B72E34">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2E34" w:rsidRPr="00BA0227" w:rsidP="00884568">
            <w:pPr>
              <w:spacing w:before="60" w:after="60"/>
              <w:jc w:val="center"/>
              <w:rPr>
                <w:rFonts w:eastAsia="仿宋"/>
                <w:sz w:val="24"/>
              </w:rPr>
            </w:pPr>
            <w:r w:rsidRPr="00BA0227">
              <w:rPr>
                <w:rFonts w:eastAsia="仿宋"/>
                <w:sz w:val="24"/>
              </w:rPr>
              <w:t>4</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B72E34" w:rsidRPr="00BA0227" w:rsidP="00B72E34">
            <w:pPr>
              <w:rPr>
                <w:rFonts w:eastAsia="仿宋"/>
                <w:sz w:val="24"/>
              </w:rPr>
            </w:pPr>
            <w:r w:rsidRPr="00BA0227">
              <w:rPr>
                <w:rFonts w:eastAsia="仿宋" w:hAnsi="仿宋"/>
                <w:sz w:val="24"/>
              </w:rPr>
              <w:t>一种利用红曲霉生产酯香液的方法</w:t>
            </w:r>
          </w:p>
        </w:tc>
        <w:tc>
          <w:tcPr>
            <w:tcW w:w="2664" w:type="dxa"/>
            <w:gridSpan w:val="6"/>
            <w:tcBorders>
              <w:top w:val="single" w:sz="4" w:space="0" w:color="auto"/>
              <w:left w:val="single" w:sz="4" w:space="0" w:color="auto"/>
              <w:bottom w:val="single" w:sz="4" w:space="0" w:color="auto"/>
              <w:right w:val="single" w:sz="4" w:space="0" w:color="auto"/>
            </w:tcBorders>
            <w:vAlign w:val="center"/>
          </w:tcPr>
          <w:p w:rsidR="00B72E34" w:rsidRPr="00BA0227" w:rsidP="00B72E34">
            <w:pPr>
              <w:rPr>
                <w:rFonts w:eastAsia="仿宋"/>
                <w:sz w:val="24"/>
              </w:rPr>
            </w:pPr>
            <w:r w:rsidRPr="00BA0227">
              <w:rPr>
                <w:rFonts w:eastAsia="仿宋"/>
                <w:sz w:val="24"/>
              </w:rPr>
              <w:t>CN102899354A</w:t>
            </w:r>
          </w:p>
        </w:tc>
        <w:tc>
          <w:tcPr>
            <w:tcW w:w="702" w:type="dxa"/>
            <w:gridSpan w:val="3"/>
            <w:tcBorders>
              <w:top w:val="single" w:sz="4" w:space="0" w:color="auto"/>
              <w:left w:val="single" w:sz="4" w:space="0" w:color="auto"/>
              <w:bottom w:val="single" w:sz="4" w:space="0" w:color="auto"/>
              <w:right w:val="single" w:sz="4" w:space="0" w:color="auto"/>
            </w:tcBorders>
          </w:tcPr>
          <w:p w:rsidR="00B72E34" w:rsidRPr="00BA0227" w:rsidP="00B72E34">
            <w:pPr>
              <w:rPr>
                <w:rFonts w:eastAsia="仿宋"/>
                <w:sz w:val="24"/>
              </w:rPr>
            </w:pPr>
            <w:r w:rsidRPr="00BA0227">
              <w:rPr>
                <w:rFonts w:eastAsia="仿宋"/>
                <w:sz w:val="24"/>
              </w:rPr>
              <w:t>2013.01</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2E34" w:rsidRPr="00BA0227" w:rsidP="00B72E34">
            <w:pPr>
              <w:spacing w:before="60" w:after="60"/>
              <w:jc w:val="left"/>
              <w:rPr>
                <w:rFonts w:eastAsia="仿宋"/>
                <w:sz w:val="24"/>
              </w:rPr>
            </w:pPr>
            <w:r w:rsidRPr="00BA0227">
              <w:rPr>
                <w:rFonts w:eastAsia="仿宋"/>
                <w:sz w:val="24"/>
              </w:rPr>
              <w:t>1/5</w:t>
            </w:r>
          </w:p>
        </w:tc>
      </w:tr>
      <w:tr w:rsidTr="00A566E3">
        <w:tblPrEx>
          <w:tblW w:w="9574" w:type="dxa"/>
          <w:tblLayout w:type="fixed"/>
          <w:tblCellMar>
            <w:left w:w="28" w:type="dxa"/>
            <w:right w:w="28" w:type="dxa"/>
          </w:tblCellMar>
          <w:tblLook w:val="0000"/>
        </w:tblPrEx>
        <w:trPr>
          <w:cantSplit/>
          <w:trHeight w:val="335"/>
        </w:trPr>
        <w:tc>
          <w:tcPr>
            <w:tcW w:w="1468" w:type="dxa"/>
            <w:gridSpan w:val="2"/>
            <w:vMerge/>
            <w:tcBorders>
              <w:top w:val="single" w:sz="4" w:space="0" w:color="auto"/>
              <w:left w:val="single" w:sz="6" w:space="0" w:color="auto"/>
              <w:bottom w:val="single" w:sz="6" w:space="0" w:color="auto"/>
              <w:right w:val="single" w:sz="6" w:space="0" w:color="auto"/>
            </w:tcBorders>
            <w:vAlign w:val="center"/>
          </w:tcPr>
          <w:p w:rsidR="00B72E34" w:rsidRPr="00BA0227" w:rsidP="00B72E34">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2E34" w:rsidRPr="00BA0227" w:rsidP="00884568">
            <w:pPr>
              <w:spacing w:before="60" w:after="60"/>
              <w:jc w:val="center"/>
              <w:rPr>
                <w:rFonts w:eastAsia="仿宋"/>
                <w:sz w:val="24"/>
              </w:rPr>
            </w:pPr>
            <w:r w:rsidRPr="00BA0227">
              <w:rPr>
                <w:rFonts w:eastAsia="仿宋"/>
                <w:sz w:val="24"/>
              </w:rPr>
              <w:t>5</w:t>
            </w:r>
          </w:p>
        </w:tc>
        <w:tc>
          <w:tcPr>
            <w:tcW w:w="2579" w:type="dxa"/>
            <w:gridSpan w:val="5"/>
            <w:tcBorders>
              <w:top w:val="single" w:sz="4" w:space="0" w:color="auto"/>
              <w:left w:val="single" w:sz="4" w:space="0" w:color="auto"/>
              <w:bottom w:val="single" w:sz="4" w:space="0" w:color="auto"/>
              <w:right w:val="single" w:sz="4" w:space="0" w:color="auto"/>
            </w:tcBorders>
            <w:vAlign w:val="center"/>
          </w:tcPr>
          <w:p w:rsidR="00B72E34" w:rsidRPr="00BA0227" w:rsidP="00B72E34">
            <w:pPr>
              <w:rPr>
                <w:rFonts w:eastAsia="仿宋"/>
                <w:sz w:val="24"/>
              </w:rPr>
            </w:pPr>
            <w:r w:rsidRPr="00BA0227">
              <w:rPr>
                <w:rFonts w:eastAsia="仿宋" w:hAnsi="仿宋"/>
                <w:sz w:val="24"/>
              </w:rPr>
              <w:t>一种紫色红曲霉及其用途</w:t>
            </w:r>
          </w:p>
        </w:tc>
        <w:tc>
          <w:tcPr>
            <w:tcW w:w="2664" w:type="dxa"/>
            <w:gridSpan w:val="6"/>
            <w:tcBorders>
              <w:top w:val="single" w:sz="4" w:space="0" w:color="auto"/>
              <w:left w:val="single" w:sz="4" w:space="0" w:color="auto"/>
              <w:bottom w:val="single" w:sz="4" w:space="0" w:color="auto"/>
              <w:right w:val="single" w:sz="4" w:space="0" w:color="auto"/>
            </w:tcBorders>
            <w:vAlign w:val="center"/>
          </w:tcPr>
          <w:p w:rsidR="00B72E34" w:rsidRPr="00BA0227" w:rsidP="00B72E34">
            <w:pPr>
              <w:rPr>
                <w:rFonts w:eastAsia="仿宋"/>
                <w:sz w:val="24"/>
              </w:rPr>
            </w:pPr>
            <w:r w:rsidRPr="00BA0227">
              <w:rPr>
                <w:rFonts w:eastAsia="仿宋"/>
                <w:sz w:val="24"/>
              </w:rPr>
              <w:t>CN103146585A</w:t>
            </w:r>
          </w:p>
        </w:tc>
        <w:tc>
          <w:tcPr>
            <w:tcW w:w="702" w:type="dxa"/>
            <w:gridSpan w:val="3"/>
            <w:tcBorders>
              <w:top w:val="single" w:sz="4" w:space="0" w:color="auto"/>
              <w:left w:val="single" w:sz="4" w:space="0" w:color="auto"/>
              <w:bottom w:val="single" w:sz="4" w:space="0" w:color="auto"/>
              <w:right w:val="single" w:sz="4" w:space="0" w:color="auto"/>
            </w:tcBorders>
          </w:tcPr>
          <w:p w:rsidR="00B72E34" w:rsidRPr="00BA0227" w:rsidP="00B72E34">
            <w:pPr>
              <w:rPr>
                <w:rFonts w:eastAsia="仿宋"/>
                <w:sz w:val="24"/>
              </w:rPr>
            </w:pPr>
            <w:r w:rsidRPr="00BA0227">
              <w:rPr>
                <w:rFonts w:eastAsia="仿宋"/>
                <w:sz w:val="24"/>
              </w:rPr>
              <w:t>2013.06</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2E34" w:rsidRPr="00BA0227" w:rsidP="00B72E34">
            <w:pPr>
              <w:spacing w:before="60" w:after="60"/>
              <w:jc w:val="left"/>
              <w:rPr>
                <w:rFonts w:eastAsia="仿宋"/>
                <w:sz w:val="24"/>
              </w:rPr>
            </w:pPr>
            <w:r w:rsidRPr="00BA0227">
              <w:rPr>
                <w:rFonts w:eastAsia="仿宋"/>
                <w:sz w:val="24"/>
              </w:rPr>
              <w:t>1/5</w:t>
            </w:r>
          </w:p>
        </w:tc>
      </w:tr>
      <w:tr w:rsidTr="00B77456">
        <w:tblPrEx>
          <w:tblW w:w="9574" w:type="dxa"/>
          <w:tblLayout w:type="fixed"/>
          <w:tblCellMar>
            <w:left w:w="28" w:type="dxa"/>
            <w:right w:w="28" w:type="dxa"/>
          </w:tblCellMar>
          <w:tblLook w:val="0000"/>
        </w:tblPrEx>
        <w:trPr>
          <w:cantSplit/>
          <w:trHeight w:val="520"/>
        </w:trPr>
        <w:tc>
          <w:tcPr>
            <w:tcW w:w="1468" w:type="dxa"/>
            <w:gridSpan w:val="2"/>
            <w:vMerge w:val="restart"/>
            <w:tcBorders>
              <w:top w:val="single" w:sz="6" w:space="0" w:color="auto"/>
              <w:left w:val="single" w:sz="6" w:space="0" w:color="auto"/>
              <w:bottom w:val="single" w:sz="6" w:space="0" w:color="auto"/>
              <w:right w:val="single" w:sz="6" w:space="0" w:color="auto"/>
            </w:tcBorders>
            <w:vAlign w:val="center"/>
          </w:tcPr>
          <w:p w:rsidR="00B72E34" w:rsidRPr="00BA0227" w:rsidP="00B72E34">
            <w:pPr>
              <w:jc w:val="center"/>
              <w:rPr>
                <w:rFonts w:eastAsia="仿宋"/>
                <w:sz w:val="24"/>
              </w:rPr>
            </w:pPr>
            <w:r w:rsidRPr="00BA0227">
              <w:rPr>
                <w:rFonts w:eastAsia="仿宋" w:hAnsi="仿宋"/>
                <w:sz w:val="24"/>
              </w:rPr>
              <w:t>目前承担的主要教学改革与科研</w:t>
            </w:r>
          </w:p>
          <w:p w:rsidR="00B72E34" w:rsidRPr="00BA0227" w:rsidP="00B72E34">
            <w:pPr>
              <w:jc w:val="center"/>
              <w:rPr>
                <w:rFonts w:eastAsia="仿宋"/>
                <w:sz w:val="24"/>
              </w:rPr>
            </w:pPr>
            <w:r w:rsidRPr="00BA0227">
              <w:rPr>
                <w:rFonts w:eastAsia="仿宋" w:hAnsi="仿宋"/>
                <w:sz w:val="24"/>
              </w:rPr>
              <w:t>项目</w:t>
            </w:r>
          </w:p>
        </w:tc>
        <w:tc>
          <w:tcPr>
            <w:tcW w:w="517" w:type="dxa"/>
            <w:tcBorders>
              <w:top w:val="single" w:sz="6" w:space="0" w:color="auto"/>
              <w:left w:val="single" w:sz="6" w:space="0" w:color="auto"/>
              <w:bottom w:val="single" w:sz="4" w:space="0" w:color="auto"/>
              <w:right w:val="single" w:sz="4" w:space="0" w:color="auto"/>
            </w:tcBorders>
            <w:vAlign w:val="center"/>
          </w:tcPr>
          <w:p w:rsidR="00B72E34" w:rsidRPr="00BA0227" w:rsidP="00B72E34">
            <w:pPr>
              <w:jc w:val="center"/>
              <w:rPr>
                <w:rFonts w:eastAsia="仿宋"/>
                <w:sz w:val="24"/>
              </w:rPr>
            </w:pPr>
            <w:r w:rsidRPr="00BA0227">
              <w:rPr>
                <w:rFonts w:eastAsia="仿宋" w:hAnsi="仿宋"/>
                <w:sz w:val="24"/>
              </w:rPr>
              <w:t>序</w:t>
            </w:r>
          </w:p>
          <w:p w:rsidR="00B72E34" w:rsidRPr="00BA0227" w:rsidP="00B72E34">
            <w:pPr>
              <w:jc w:val="center"/>
              <w:rPr>
                <w:rFonts w:eastAsia="仿宋"/>
                <w:sz w:val="24"/>
              </w:rPr>
            </w:pPr>
            <w:r w:rsidRPr="00BA0227">
              <w:rPr>
                <w:rFonts w:eastAsia="仿宋" w:hAnsi="仿宋"/>
                <w:sz w:val="24"/>
              </w:rPr>
              <w:t>号</w:t>
            </w:r>
          </w:p>
        </w:tc>
        <w:tc>
          <w:tcPr>
            <w:tcW w:w="1587" w:type="dxa"/>
            <w:gridSpan w:val="3"/>
            <w:tcBorders>
              <w:top w:val="single" w:sz="6" w:space="0" w:color="auto"/>
              <w:left w:val="single" w:sz="4" w:space="0" w:color="auto"/>
              <w:bottom w:val="single" w:sz="4" w:space="0" w:color="auto"/>
              <w:right w:val="single" w:sz="4" w:space="0" w:color="auto"/>
            </w:tcBorders>
            <w:vAlign w:val="center"/>
          </w:tcPr>
          <w:p w:rsidR="00B72E34" w:rsidRPr="00BA0227" w:rsidP="00B72E34">
            <w:pPr>
              <w:jc w:val="center"/>
              <w:rPr>
                <w:rFonts w:eastAsia="仿宋"/>
                <w:sz w:val="24"/>
              </w:rPr>
            </w:pPr>
            <w:r w:rsidRPr="00BA0227">
              <w:rPr>
                <w:rFonts w:eastAsia="仿宋" w:hAnsi="仿宋"/>
                <w:sz w:val="24"/>
              </w:rPr>
              <w:t>项目、课题名称</w:t>
            </w:r>
          </w:p>
          <w:p w:rsidR="00B72E34" w:rsidRPr="00BA0227" w:rsidP="00B72E34">
            <w:pPr>
              <w:jc w:val="center"/>
              <w:rPr>
                <w:rFonts w:eastAsia="仿宋"/>
                <w:sz w:val="24"/>
              </w:rPr>
            </w:pPr>
            <w:r w:rsidRPr="00BA0227">
              <w:rPr>
                <w:rFonts w:eastAsia="仿宋" w:hAnsi="仿宋"/>
                <w:sz w:val="24"/>
              </w:rPr>
              <w:t>（下达编号）</w:t>
            </w:r>
          </w:p>
        </w:tc>
        <w:tc>
          <w:tcPr>
            <w:tcW w:w="1118" w:type="dxa"/>
            <w:gridSpan w:val="4"/>
            <w:tcBorders>
              <w:top w:val="single" w:sz="6" w:space="0" w:color="auto"/>
              <w:left w:val="single" w:sz="4" w:space="0" w:color="auto"/>
              <w:bottom w:val="single" w:sz="4" w:space="0" w:color="auto"/>
              <w:right w:val="single" w:sz="4" w:space="0" w:color="auto"/>
            </w:tcBorders>
            <w:vAlign w:val="center"/>
          </w:tcPr>
          <w:p w:rsidR="00B72E34" w:rsidRPr="00BA0227" w:rsidP="00B72E34">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B72E34" w:rsidRPr="00BA0227" w:rsidP="00B72E34">
            <w:pPr>
              <w:jc w:val="center"/>
              <w:rPr>
                <w:rFonts w:eastAsia="仿宋"/>
                <w:sz w:val="24"/>
              </w:rPr>
            </w:pPr>
            <w:r w:rsidRPr="00BA0227">
              <w:rPr>
                <w:rFonts w:eastAsia="仿宋" w:hAnsi="仿宋"/>
                <w:sz w:val="24"/>
              </w:rPr>
              <w:t>来</w:t>
            </w:r>
            <w:r w:rsidRPr="00BA0227">
              <w:rPr>
                <w:rFonts w:eastAsia="仿宋"/>
                <w:sz w:val="24"/>
              </w:rPr>
              <w:t xml:space="preserve">  </w:t>
            </w:r>
            <w:r w:rsidRPr="00BA0227">
              <w:rPr>
                <w:rFonts w:eastAsia="仿宋" w:hAnsi="仿宋"/>
                <w:sz w:val="24"/>
              </w:rPr>
              <w:t>源</w:t>
            </w:r>
          </w:p>
        </w:tc>
        <w:tc>
          <w:tcPr>
            <w:tcW w:w="1800" w:type="dxa"/>
            <w:gridSpan w:val="3"/>
            <w:tcBorders>
              <w:top w:val="single" w:sz="6" w:space="0" w:color="auto"/>
              <w:left w:val="single" w:sz="4" w:space="0" w:color="auto"/>
              <w:bottom w:val="single" w:sz="4" w:space="0" w:color="auto"/>
              <w:right w:val="single" w:sz="4" w:space="0" w:color="auto"/>
            </w:tcBorders>
            <w:vAlign w:val="center"/>
          </w:tcPr>
          <w:p w:rsidR="00B72E34" w:rsidRPr="00BA0227" w:rsidP="00B72E34">
            <w:pPr>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B72E34" w:rsidRPr="00BA0227" w:rsidP="00B72E34">
            <w:pPr>
              <w:jc w:val="center"/>
              <w:rPr>
                <w:rFonts w:eastAsia="仿宋"/>
                <w:sz w:val="24"/>
              </w:rPr>
            </w:pPr>
            <w:r w:rsidRPr="00BA0227">
              <w:rPr>
                <w:rFonts w:eastAsia="仿宋" w:hAnsi="仿宋"/>
                <w:sz w:val="24"/>
              </w:rPr>
              <w:t>起讫时间</w:t>
            </w:r>
          </w:p>
        </w:tc>
        <w:tc>
          <w:tcPr>
            <w:tcW w:w="1440" w:type="dxa"/>
            <w:gridSpan w:val="4"/>
            <w:tcBorders>
              <w:top w:val="single" w:sz="6" w:space="0" w:color="auto"/>
              <w:left w:val="single" w:sz="4" w:space="0" w:color="auto"/>
              <w:bottom w:val="single" w:sz="4" w:space="0" w:color="auto"/>
              <w:right w:val="single" w:sz="4" w:space="0" w:color="auto"/>
            </w:tcBorders>
            <w:vAlign w:val="center"/>
          </w:tcPr>
          <w:p w:rsidR="00B72E34" w:rsidRPr="00BA0227" w:rsidP="00B72E34">
            <w:pPr>
              <w:jc w:val="center"/>
              <w:rPr>
                <w:rFonts w:eastAsia="仿宋"/>
                <w:sz w:val="24"/>
              </w:rPr>
            </w:pPr>
            <w:r w:rsidRPr="00BA0227">
              <w:rPr>
                <w:rFonts w:eastAsia="仿宋" w:hAnsi="仿宋"/>
                <w:sz w:val="24"/>
              </w:rPr>
              <w:t>承担人（</w:t>
            </w:r>
            <w:r w:rsidRPr="00BA0227">
              <w:rPr>
                <w:rFonts w:eastAsia="仿宋"/>
                <w:sz w:val="24"/>
              </w:rPr>
              <w:t>*</w:t>
            </w:r>
            <w:r w:rsidRPr="00BA0227">
              <w:rPr>
                <w:rFonts w:eastAsia="仿宋" w:hAnsi="仿宋"/>
                <w:sz w:val="24"/>
              </w:rPr>
              <w:t>）</w:t>
            </w:r>
          </w:p>
        </w:tc>
        <w:tc>
          <w:tcPr>
            <w:tcW w:w="1644" w:type="dxa"/>
            <w:gridSpan w:val="2"/>
            <w:tcBorders>
              <w:top w:val="single" w:sz="6" w:space="0" w:color="auto"/>
              <w:left w:val="single" w:sz="4" w:space="0" w:color="auto"/>
              <w:bottom w:val="single" w:sz="4" w:space="0" w:color="auto"/>
              <w:right w:val="single" w:sz="6" w:space="0" w:color="auto"/>
            </w:tcBorders>
          </w:tcPr>
          <w:p w:rsidR="00B72E34" w:rsidRPr="00BA0227" w:rsidP="00B72E34">
            <w:pPr>
              <w:jc w:val="center"/>
              <w:rPr>
                <w:rFonts w:eastAsia="仿宋"/>
                <w:sz w:val="24"/>
              </w:rPr>
            </w:pPr>
            <w:r w:rsidRPr="00BA0227">
              <w:rPr>
                <w:rFonts w:eastAsia="仿宋" w:hAnsi="仿宋"/>
                <w:sz w:val="24"/>
              </w:rPr>
              <w:t>经费</w:t>
            </w:r>
          </w:p>
          <w:p w:rsidR="00B72E34" w:rsidRPr="00BA0227" w:rsidP="00B72E34">
            <w:pPr>
              <w:jc w:val="center"/>
              <w:rPr>
                <w:rFonts w:eastAsia="仿宋"/>
                <w:sz w:val="24"/>
              </w:rPr>
            </w:pPr>
            <w:r w:rsidRPr="00BA0227">
              <w:rPr>
                <w:rFonts w:eastAsia="仿宋" w:hAnsi="仿宋"/>
                <w:sz w:val="24"/>
              </w:rPr>
              <w:t>（万元）</w:t>
            </w:r>
          </w:p>
        </w:tc>
      </w:tr>
      <w:tr w:rsidTr="00B77456">
        <w:tblPrEx>
          <w:tblW w:w="9574" w:type="dxa"/>
          <w:tblLayout w:type="fixed"/>
          <w:tblCellMar>
            <w:left w:w="28" w:type="dxa"/>
            <w:right w:w="28" w:type="dxa"/>
          </w:tblCellMar>
          <w:tblLook w:val="0000"/>
        </w:tblPrEx>
        <w:trPr>
          <w:cantSplit/>
          <w:trHeight w:val="349"/>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B77456" w:rsidRPr="00BA0227" w:rsidP="00B72E34">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7456" w:rsidRPr="00BA0227" w:rsidP="00B72E34">
            <w:pPr>
              <w:spacing w:before="60" w:after="60"/>
              <w:jc w:val="center"/>
              <w:rPr>
                <w:rFonts w:eastAsia="仿宋"/>
                <w:sz w:val="24"/>
              </w:rPr>
            </w:pPr>
            <w:r w:rsidRPr="00BA0227">
              <w:rPr>
                <w:rFonts w:eastAsia="仿宋"/>
                <w:sz w:val="24"/>
              </w:rPr>
              <w:t>1</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B77456" w:rsidRPr="00BA0227">
            <w:pPr>
              <w:wordWrap w:val="0"/>
              <w:rPr>
                <w:rFonts w:eastAsia="仿宋"/>
                <w:sz w:val="24"/>
              </w:rPr>
            </w:pPr>
            <w:r w:rsidRPr="00BA0227">
              <w:rPr>
                <w:rFonts w:eastAsia="仿宋" w:hAnsi="仿宋"/>
                <w:sz w:val="24"/>
              </w:rPr>
              <w:t>五倍子高效生产技术及相关产品开发</w:t>
            </w:r>
          </w:p>
        </w:tc>
        <w:tc>
          <w:tcPr>
            <w:tcW w:w="1118"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7456">
            <w:pPr>
              <w:jc w:val="left"/>
              <w:rPr>
                <w:rFonts w:eastAsia="仿宋"/>
                <w:sz w:val="24"/>
              </w:rPr>
            </w:pPr>
            <w:r w:rsidRPr="00BA0227">
              <w:rPr>
                <w:rFonts w:eastAsia="仿宋"/>
                <w:sz w:val="24"/>
              </w:rPr>
              <w:t>863</w:t>
            </w:r>
            <w:r w:rsidRPr="00BA0227">
              <w:rPr>
                <w:rFonts w:eastAsia="仿宋" w:hAnsi="仿宋"/>
                <w:sz w:val="24"/>
              </w:rPr>
              <w:t>计划专题</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B77456" w:rsidRPr="00BA0227" w:rsidP="00B77456">
            <w:pPr>
              <w:spacing w:before="60" w:after="60"/>
              <w:jc w:val="left"/>
              <w:rPr>
                <w:rFonts w:eastAsia="仿宋"/>
                <w:sz w:val="24"/>
              </w:rPr>
            </w:pPr>
            <w:r w:rsidRPr="00BA0227">
              <w:rPr>
                <w:rFonts w:eastAsia="仿宋"/>
                <w:sz w:val="24"/>
              </w:rPr>
              <w:t>2014-2016</w:t>
            </w: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7456">
            <w:pPr>
              <w:spacing w:before="60" w:after="60"/>
              <w:jc w:val="left"/>
              <w:rPr>
                <w:rFonts w:eastAsia="仿宋"/>
                <w:sz w:val="24"/>
              </w:rPr>
            </w:pPr>
            <w:r w:rsidRPr="00BA0227">
              <w:rPr>
                <w:rFonts w:eastAsia="仿宋"/>
                <w:sz w:val="24"/>
              </w:rPr>
              <w:t>1/8</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7456" w:rsidRPr="00BA0227" w:rsidP="00B72E34">
            <w:pPr>
              <w:spacing w:before="60" w:after="60"/>
              <w:jc w:val="left"/>
              <w:rPr>
                <w:rFonts w:eastAsia="仿宋"/>
                <w:sz w:val="24"/>
              </w:rPr>
            </w:pPr>
            <w:r w:rsidRPr="00BA0227">
              <w:rPr>
                <w:rFonts w:eastAsia="仿宋"/>
                <w:sz w:val="24"/>
              </w:rPr>
              <w:t>32</w:t>
            </w:r>
          </w:p>
        </w:tc>
      </w:tr>
      <w:tr w:rsidTr="00B77456">
        <w:tblPrEx>
          <w:tblW w:w="9574" w:type="dxa"/>
          <w:tblLayout w:type="fixed"/>
          <w:tblCellMar>
            <w:left w:w="28" w:type="dxa"/>
            <w:right w:w="28" w:type="dxa"/>
          </w:tblCellMar>
          <w:tblLook w:val="0000"/>
        </w:tblPrEx>
        <w:trPr>
          <w:cantSplit/>
          <w:trHeight w:val="254"/>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B77456" w:rsidRPr="00BA0227" w:rsidP="00B72E34">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7456" w:rsidRPr="00BA0227" w:rsidP="00B72E34">
            <w:pPr>
              <w:spacing w:before="60" w:after="60"/>
              <w:jc w:val="center"/>
              <w:rPr>
                <w:rFonts w:eastAsia="仿宋"/>
                <w:sz w:val="24"/>
              </w:rPr>
            </w:pPr>
            <w:r w:rsidRPr="00BA0227">
              <w:rPr>
                <w:rFonts w:eastAsia="仿宋"/>
                <w:sz w:val="24"/>
              </w:rPr>
              <w:t>2</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r w:rsidRPr="00BA0227">
              <w:rPr>
                <w:rFonts w:eastAsia="仿宋" w:hAnsi="仿宋"/>
                <w:sz w:val="24"/>
              </w:rPr>
              <w:t>贵州酱香型白酒品质提高与丢糟高效利用关键共性技术研究及示范</w:t>
            </w:r>
          </w:p>
        </w:tc>
        <w:tc>
          <w:tcPr>
            <w:tcW w:w="1118"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r w:rsidRPr="00BA0227">
              <w:rPr>
                <w:rFonts w:eastAsia="仿宋" w:hAnsi="仿宋"/>
                <w:sz w:val="24"/>
              </w:rPr>
              <w:t>贵州省科技厅重大专项子课题</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B77456" w:rsidRPr="00BA0227" w:rsidP="00B77456">
            <w:pPr>
              <w:spacing w:before="60" w:after="60"/>
              <w:jc w:val="left"/>
              <w:rPr>
                <w:rFonts w:eastAsia="仿宋"/>
                <w:sz w:val="24"/>
              </w:rPr>
            </w:pPr>
            <w:r w:rsidRPr="00BA0227">
              <w:rPr>
                <w:rFonts w:eastAsia="仿宋"/>
                <w:sz w:val="24"/>
              </w:rPr>
              <w:t>2012-2015</w:t>
            </w: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7456">
            <w:pPr>
              <w:spacing w:before="60" w:after="60"/>
              <w:jc w:val="left"/>
              <w:rPr>
                <w:rFonts w:eastAsia="仿宋"/>
                <w:sz w:val="24"/>
              </w:rPr>
            </w:pPr>
            <w:r w:rsidRPr="00BA0227">
              <w:rPr>
                <w:rFonts w:eastAsia="仿宋"/>
                <w:sz w:val="24"/>
              </w:rPr>
              <w:t>1/6</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7456" w:rsidRPr="00BA0227" w:rsidP="00B72E34">
            <w:pPr>
              <w:spacing w:before="60" w:after="60"/>
              <w:jc w:val="left"/>
              <w:rPr>
                <w:rFonts w:eastAsia="仿宋"/>
                <w:sz w:val="24"/>
              </w:rPr>
            </w:pPr>
            <w:r w:rsidRPr="00BA0227">
              <w:rPr>
                <w:rFonts w:eastAsia="仿宋"/>
                <w:sz w:val="24"/>
              </w:rPr>
              <w:t>24</w:t>
            </w:r>
          </w:p>
        </w:tc>
      </w:tr>
      <w:tr w:rsidTr="00B77456">
        <w:tblPrEx>
          <w:tblW w:w="9574" w:type="dxa"/>
          <w:tblLayout w:type="fixed"/>
          <w:tblCellMar>
            <w:left w:w="28" w:type="dxa"/>
            <w:right w:w="28" w:type="dxa"/>
          </w:tblCellMar>
          <w:tblLook w:val="0000"/>
        </w:tblPrEx>
        <w:trPr>
          <w:cantSplit/>
          <w:trHeight w:val="160"/>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B77456" w:rsidRPr="00BA0227" w:rsidP="00B72E34">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7456" w:rsidRPr="00BA0227" w:rsidP="00B72E34">
            <w:pPr>
              <w:spacing w:before="60" w:after="60"/>
              <w:jc w:val="center"/>
              <w:rPr>
                <w:rFonts w:eastAsia="仿宋"/>
                <w:sz w:val="24"/>
              </w:rPr>
            </w:pPr>
            <w:r w:rsidRPr="00BA0227">
              <w:rPr>
                <w:rFonts w:eastAsia="仿宋"/>
                <w:sz w:val="24"/>
              </w:rPr>
              <w:t>3</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r w:rsidRPr="00BA0227">
              <w:rPr>
                <w:rFonts w:eastAsia="仿宋" w:hAnsi="仿宋"/>
                <w:sz w:val="24"/>
              </w:rPr>
              <w:t>利用功能微生物强化易地生产高品质酱香型白酒关键技术研究</w:t>
            </w:r>
          </w:p>
        </w:tc>
        <w:tc>
          <w:tcPr>
            <w:tcW w:w="1118"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r w:rsidRPr="00BA0227">
              <w:rPr>
                <w:rFonts w:eastAsia="仿宋" w:hAnsi="仿宋"/>
                <w:sz w:val="24"/>
              </w:rPr>
              <w:t>贵州省科技厅工业攻关子课题</w:t>
            </w: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B77456" w:rsidRPr="00BA0227" w:rsidP="00B77456">
            <w:pPr>
              <w:spacing w:before="60" w:after="60"/>
              <w:jc w:val="left"/>
              <w:rPr>
                <w:rFonts w:eastAsia="仿宋"/>
                <w:sz w:val="24"/>
              </w:rPr>
            </w:pPr>
            <w:r w:rsidRPr="00BA0227">
              <w:rPr>
                <w:rFonts w:eastAsia="仿宋"/>
                <w:sz w:val="24"/>
              </w:rPr>
              <w:t>2015-2017</w:t>
            </w: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7456">
            <w:pPr>
              <w:spacing w:before="60" w:after="60"/>
              <w:jc w:val="left"/>
              <w:rPr>
                <w:rFonts w:eastAsia="仿宋"/>
                <w:sz w:val="24"/>
              </w:rPr>
            </w:pPr>
            <w:r w:rsidRPr="00BA0227">
              <w:rPr>
                <w:rFonts w:eastAsia="仿宋"/>
                <w:sz w:val="24"/>
              </w:rPr>
              <w:t>1/4</w:t>
            </w: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7456" w:rsidRPr="00BA0227" w:rsidP="00B72E34">
            <w:pPr>
              <w:spacing w:before="60" w:after="60"/>
              <w:jc w:val="left"/>
              <w:rPr>
                <w:rFonts w:eastAsia="仿宋"/>
                <w:sz w:val="24"/>
              </w:rPr>
            </w:pPr>
            <w:r w:rsidRPr="00BA0227">
              <w:rPr>
                <w:rFonts w:eastAsia="仿宋"/>
                <w:sz w:val="24"/>
              </w:rPr>
              <w:t>16.8</w:t>
            </w:r>
          </w:p>
        </w:tc>
      </w:tr>
      <w:tr w:rsidTr="00B77456">
        <w:tblPrEx>
          <w:tblW w:w="9574" w:type="dxa"/>
          <w:tblLayout w:type="fixed"/>
          <w:tblCellMar>
            <w:left w:w="28" w:type="dxa"/>
            <w:right w:w="28" w:type="dxa"/>
          </w:tblCellMar>
          <w:tblLook w:val="0000"/>
        </w:tblPrEx>
        <w:trPr>
          <w:cantSplit/>
          <w:trHeight w:val="364"/>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B77456" w:rsidRPr="00BA0227" w:rsidP="00B72E34">
            <w:pPr>
              <w:widowControl/>
              <w:jc w:val="left"/>
              <w:rPr>
                <w:rFonts w:eastAsia="仿宋"/>
                <w:sz w:val="24"/>
              </w:rPr>
            </w:pPr>
          </w:p>
        </w:tc>
        <w:tc>
          <w:tcPr>
            <w:tcW w:w="517" w:type="dxa"/>
            <w:tcBorders>
              <w:top w:val="single" w:sz="4" w:space="0" w:color="auto"/>
              <w:left w:val="single" w:sz="6" w:space="0" w:color="auto"/>
              <w:bottom w:val="single" w:sz="4" w:space="0" w:color="auto"/>
              <w:right w:val="single" w:sz="4" w:space="0" w:color="auto"/>
            </w:tcBorders>
            <w:vAlign w:val="center"/>
          </w:tcPr>
          <w:p w:rsidR="00B77456" w:rsidRPr="00BA0227" w:rsidP="00B72E34">
            <w:pPr>
              <w:spacing w:before="60" w:after="60"/>
              <w:jc w:val="center"/>
              <w:rPr>
                <w:rFonts w:eastAsia="仿宋"/>
                <w:sz w:val="24"/>
              </w:rPr>
            </w:pPr>
            <w:r w:rsidRPr="00BA0227">
              <w:rPr>
                <w:rFonts w:eastAsia="仿宋"/>
                <w:sz w:val="24"/>
              </w:rPr>
              <w:t>4</w:t>
            </w:r>
          </w:p>
        </w:tc>
        <w:tc>
          <w:tcPr>
            <w:tcW w:w="1587" w:type="dxa"/>
            <w:gridSpan w:val="3"/>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p>
        </w:tc>
        <w:tc>
          <w:tcPr>
            <w:tcW w:w="1118"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p>
        </w:tc>
        <w:tc>
          <w:tcPr>
            <w:tcW w:w="1440" w:type="dxa"/>
            <w:gridSpan w:val="4"/>
            <w:tcBorders>
              <w:top w:val="single" w:sz="4" w:space="0" w:color="auto"/>
              <w:left w:val="single" w:sz="4" w:space="0" w:color="auto"/>
              <w:bottom w:val="single" w:sz="4" w:space="0" w:color="auto"/>
              <w:right w:val="single" w:sz="4" w:space="0" w:color="auto"/>
            </w:tcBorders>
            <w:vAlign w:val="center"/>
          </w:tcPr>
          <w:p w:rsidR="00B77456" w:rsidRPr="00BA0227" w:rsidP="00B72E34">
            <w:pPr>
              <w:spacing w:before="60" w:after="60"/>
              <w:jc w:val="left"/>
              <w:rPr>
                <w:rFonts w:eastAsia="仿宋"/>
                <w:sz w:val="24"/>
              </w:rPr>
            </w:pPr>
          </w:p>
        </w:tc>
        <w:tc>
          <w:tcPr>
            <w:tcW w:w="1644" w:type="dxa"/>
            <w:gridSpan w:val="2"/>
            <w:tcBorders>
              <w:top w:val="single" w:sz="4" w:space="0" w:color="auto"/>
              <w:left w:val="single" w:sz="4" w:space="0" w:color="auto"/>
              <w:bottom w:val="single" w:sz="4" w:space="0" w:color="auto"/>
              <w:right w:val="single" w:sz="6" w:space="0" w:color="auto"/>
            </w:tcBorders>
            <w:vAlign w:val="center"/>
          </w:tcPr>
          <w:p w:rsidR="00B77456" w:rsidRPr="00BA0227" w:rsidP="00B72E34">
            <w:pPr>
              <w:spacing w:before="60" w:after="60"/>
              <w:jc w:val="left"/>
              <w:rPr>
                <w:rFonts w:eastAsia="仿宋"/>
                <w:sz w:val="24"/>
              </w:rPr>
            </w:pPr>
          </w:p>
        </w:tc>
      </w:tr>
      <w:tr w:rsidTr="00B77456">
        <w:tblPrEx>
          <w:tblW w:w="9574" w:type="dxa"/>
          <w:tblLayout w:type="fixed"/>
          <w:tblCellMar>
            <w:left w:w="28" w:type="dxa"/>
            <w:right w:w="28" w:type="dxa"/>
          </w:tblCellMar>
          <w:tblLook w:val="0000"/>
        </w:tblPrEx>
        <w:trPr>
          <w:cantSplit/>
          <w:trHeight w:val="90"/>
        </w:trPr>
        <w:tc>
          <w:tcPr>
            <w:tcW w:w="1468" w:type="dxa"/>
            <w:gridSpan w:val="2"/>
            <w:vMerge/>
            <w:tcBorders>
              <w:top w:val="single" w:sz="6" w:space="0" w:color="auto"/>
              <w:left w:val="single" w:sz="6" w:space="0" w:color="auto"/>
              <w:bottom w:val="single" w:sz="6" w:space="0" w:color="auto"/>
              <w:right w:val="single" w:sz="6" w:space="0" w:color="auto"/>
            </w:tcBorders>
            <w:vAlign w:val="center"/>
          </w:tcPr>
          <w:p w:rsidR="00B77456" w:rsidRPr="00BA0227" w:rsidP="00B72E34">
            <w:pPr>
              <w:widowControl/>
              <w:jc w:val="left"/>
              <w:rPr>
                <w:rFonts w:eastAsia="仿宋"/>
                <w:sz w:val="24"/>
              </w:rPr>
            </w:pPr>
          </w:p>
        </w:tc>
        <w:tc>
          <w:tcPr>
            <w:tcW w:w="517" w:type="dxa"/>
            <w:tcBorders>
              <w:top w:val="single" w:sz="4" w:space="0" w:color="auto"/>
              <w:left w:val="single" w:sz="6" w:space="0" w:color="auto"/>
              <w:bottom w:val="single" w:sz="6" w:space="0" w:color="auto"/>
              <w:right w:val="single" w:sz="4" w:space="0" w:color="auto"/>
            </w:tcBorders>
            <w:vAlign w:val="center"/>
          </w:tcPr>
          <w:p w:rsidR="00B77456" w:rsidRPr="00BA0227" w:rsidP="00B72E34">
            <w:pPr>
              <w:spacing w:before="60" w:after="60"/>
              <w:jc w:val="center"/>
              <w:rPr>
                <w:rFonts w:eastAsia="仿宋"/>
                <w:sz w:val="24"/>
              </w:rPr>
            </w:pPr>
            <w:r w:rsidRPr="00BA0227">
              <w:rPr>
                <w:rFonts w:eastAsia="仿宋"/>
                <w:sz w:val="24"/>
              </w:rPr>
              <w:t>5</w:t>
            </w:r>
          </w:p>
        </w:tc>
        <w:tc>
          <w:tcPr>
            <w:tcW w:w="1587" w:type="dxa"/>
            <w:gridSpan w:val="3"/>
            <w:tcBorders>
              <w:top w:val="single" w:sz="4" w:space="0" w:color="auto"/>
              <w:left w:val="single" w:sz="4" w:space="0" w:color="auto"/>
              <w:bottom w:val="single" w:sz="6" w:space="0" w:color="auto"/>
              <w:right w:val="single" w:sz="4" w:space="0" w:color="auto"/>
            </w:tcBorders>
            <w:vAlign w:val="center"/>
          </w:tcPr>
          <w:p w:rsidR="00B77456" w:rsidRPr="00BA0227" w:rsidP="00B72E34">
            <w:pPr>
              <w:spacing w:before="60" w:after="60"/>
              <w:jc w:val="left"/>
              <w:rPr>
                <w:rFonts w:eastAsia="仿宋"/>
                <w:sz w:val="24"/>
              </w:rPr>
            </w:pPr>
          </w:p>
        </w:tc>
        <w:tc>
          <w:tcPr>
            <w:tcW w:w="1118" w:type="dxa"/>
            <w:gridSpan w:val="4"/>
            <w:tcBorders>
              <w:top w:val="single" w:sz="4" w:space="0" w:color="auto"/>
              <w:left w:val="single" w:sz="4" w:space="0" w:color="auto"/>
              <w:bottom w:val="single" w:sz="6" w:space="0" w:color="auto"/>
              <w:right w:val="single" w:sz="4" w:space="0" w:color="auto"/>
            </w:tcBorders>
            <w:vAlign w:val="center"/>
          </w:tcPr>
          <w:p w:rsidR="00B77456" w:rsidRPr="00BA0227" w:rsidP="00B72E34">
            <w:pPr>
              <w:spacing w:before="60" w:after="60"/>
              <w:jc w:val="left"/>
              <w:rPr>
                <w:rFonts w:eastAsia="仿宋"/>
                <w:sz w:val="24"/>
              </w:rPr>
            </w:pPr>
          </w:p>
        </w:tc>
        <w:tc>
          <w:tcPr>
            <w:tcW w:w="1800" w:type="dxa"/>
            <w:gridSpan w:val="3"/>
            <w:tcBorders>
              <w:top w:val="single" w:sz="4" w:space="0" w:color="auto"/>
              <w:left w:val="single" w:sz="4" w:space="0" w:color="auto"/>
              <w:bottom w:val="single" w:sz="6" w:space="0" w:color="auto"/>
              <w:right w:val="single" w:sz="4" w:space="0" w:color="auto"/>
            </w:tcBorders>
            <w:vAlign w:val="center"/>
          </w:tcPr>
          <w:p w:rsidR="00B77456" w:rsidRPr="00BA0227" w:rsidP="00B72E34">
            <w:pPr>
              <w:spacing w:before="60" w:after="60"/>
              <w:jc w:val="left"/>
              <w:rPr>
                <w:rFonts w:eastAsia="仿宋"/>
                <w:sz w:val="24"/>
              </w:rPr>
            </w:pPr>
          </w:p>
        </w:tc>
        <w:tc>
          <w:tcPr>
            <w:tcW w:w="1440" w:type="dxa"/>
            <w:gridSpan w:val="4"/>
            <w:tcBorders>
              <w:top w:val="single" w:sz="4" w:space="0" w:color="auto"/>
              <w:left w:val="single" w:sz="4" w:space="0" w:color="auto"/>
              <w:bottom w:val="single" w:sz="6" w:space="0" w:color="auto"/>
              <w:right w:val="single" w:sz="4" w:space="0" w:color="auto"/>
            </w:tcBorders>
            <w:vAlign w:val="center"/>
          </w:tcPr>
          <w:p w:rsidR="00B77456" w:rsidRPr="00BA0227" w:rsidP="00B72E34">
            <w:pPr>
              <w:spacing w:before="60" w:after="60"/>
              <w:jc w:val="left"/>
              <w:rPr>
                <w:rFonts w:eastAsia="仿宋"/>
                <w:sz w:val="24"/>
              </w:rPr>
            </w:pPr>
          </w:p>
        </w:tc>
        <w:tc>
          <w:tcPr>
            <w:tcW w:w="1644" w:type="dxa"/>
            <w:gridSpan w:val="2"/>
            <w:tcBorders>
              <w:top w:val="single" w:sz="4" w:space="0" w:color="auto"/>
              <w:left w:val="single" w:sz="4" w:space="0" w:color="auto"/>
              <w:bottom w:val="single" w:sz="6" w:space="0" w:color="auto"/>
              <w:right w:val="single" w:sz="6" w:space="0" w:color="auto"/>
            </w:tcBorders>
            <w:vAlign w:val="center"/>
          </w:tcPr>
          <w:p w:rsidR="00B77456" w:rsidRPr="00BA0227" w:rsidP="00B72E34">
            <w:pPr>
              <w:spacing w:before="60" w:after="60"/>
              <w:jc w:val="left"/>
              <w:rPr>
                <w:rFonts w:eastAsia="仿宋"/>
                <w:sz w:val="24"/>
              </w:rPr>
            </w:pPr>
          </w:p>
        </w:tc>
      </w:tr>
    </w:tbl>
    <w:p w:rsidR="008C1EFB" w:rsidRPr="00BA0227" w:rsidP="008C1EFB">
      <w:pPr>
        <w:snapToGrid w:val="0"/>
        <w:spacing w:line="240" w:lineRule="atLeast"/>
        <w:ind w:left="465" w:right="-5" w:hanging="480"/>
        <w:jc w:val="left"/>
        <w:rPr>
          <w:rFonts w:eastAsia="仿宋"/>
          <w:sz w:val="24"/>
        </w:rPr>
      </w:pPr>
      <w:r w:rsidRPr="00BA0227">
        <w:rPr>
          <w:rFonts w:eastAsia="仿宋" w:hAnsi="仿宋"/>
          <w:sz w:val="24"/>
        </w:rPr>
        <w:t>注：（</w:t>
      </w:r>
      <w:r w:rsidRPr="00BA0227">
        <w:rPr>
          <w:rFonts w:eastAsia="仿宋"/>
          <w:sz w:val="24"/>
        </w:rPr>
        <w:t>*</w:t>
      </w:r>
      <w:r w:rsidRPr="00BA0227">
        <w:rPr>
          <w:rFonts w:eastAsia="仿宋" w:hAnsi="仿宋"/>
          <w:sz w:val="24"/>
        </w:rPr>
        <w:t>）承担人姓名后括号内填写：署名次序</w:t>
      </w:r>
      <w:r w:rsidRPr="00BA0227">
        <w:rPr>
          <w:rFonts w:eastAsia="仿宋"/>
          <w:sz w:val="24"/>
        </w:rPr>
        <w:t>/</w:t>
      </w:r>
      <w:r w:rsidRPr="00BA0227">
        <w:rPr>
          <w:rFonts w:eastAsia="仿宋" w:hAnsi="仿宋"/>
          <w:sz w:val="24"/>
        </w:rPr>
        <w:t>署名人数。</w:t>
      </w:r>
    </w:p>
    <w:p w:rsidR="008C1EFB" w:rsidRPr="00BA0227" w:rsidP="00B66304">
      <w:pPr>
        <w:snapToGrid w:val="0"/>
        <w:outlineLvl w:val="0"/>
        <w:rPr>
          <w:rFonts w:eastAsia="仿宋"/>
          <w:sz w:val="24"/>
        </w:rPr>
      </w:pPr>
      <w:r w:rsidRPr="00BA0227">
        <w:rPr>
          <w:rFonts w:eastAsia="仿宋"/>
          <w:sz w:val="24"/>
        </w:rPr>
        <w:br w:type="page"/>
      </w:r>
    </w:p>
    <w:p w:rsidR="00E475BA" w:rsidRPr="00BA0227" w:rsidP="002317BB">
      <w:pPr>
        <w:snapToGrid w:val="0"/>
        <w:spacing w:line="240" w:lineRule="atLeast"/>
        <w:ind w:right="-5"/>
        <w:jc w:val="left"/>
        <w:rPr>
          <w:rFonts w:eastAsia="仿宋"/>
          <w:sz w:val="24"/>
        </w:rPr>
      </w:pPr>
      <w:r w:rsidRPr="00BA0227">
        <w:rPr>
          <w:rFonts w:eastAsia="仿宋" w:hAnsi="仿宋"/>
          <w:b/>
          <w:bCs/>
          <w:sz w:val="28"/>
          <w:szCs w:val="28"/>
        </w:rPr>
        <w:t>（四）学科主要研究方向团队成员现有情况</w:t>
      </w:r>
    </w:p>
    <w:tbl>
      <w:tblPr>
        <w:tblW w:w="9578" w:type="dxa"/>
        <w:jc w:val="center"/>
        <w:tblLayout w:type="fixed"/>
        <w:tblCellMar>
          <w:left w:w="28" w:type="dxa"/>
          <w:right w:w="28" w:type="dxa"/>
        </w:tblCellMar>
        <w:tblLook w:val="0000"/>
      </w:tblPr>
      <w:tblGrid>
        <w:gridCol w:w="1894"/>
        <w:gridCol w:w="1007"/>
        <w:gridCol w:w="943"/>
        <w:gridCol w:w="1080"/>
        <w:gridCol w:w="1080"/>
        <w:gridCol w:w="645"/>
        <w:gridCol w:w="600"/>
        <w:gridCol w:w="771"/>
        <w:gridCol w:w="1558"/>
      </w:tblGrid>
      <w:tr w:rsidTr="00D30718">
        <w:tblPrEx>
          <w:tblW w:w="9578" w:type="dxa"/>
          <w:jc w:val="center"/>
          <w:tblLayout w:type="fixed"/>
          <w:tblCellMar>
            <w:left w:w="28" w:type="dxa"/>
            <w:right w:w="28" w:type="dxa"/>
          </w:tblCellMar>
          <w:tblLook w:val="0000"/>
        </w:tblPrEx>
        <w:trPr>
          <w:cantSplit/>
          <w:trHeight w:val="555"/>
          <w:jc w:val="center"/>
        </w:trPr>
        <w:tc>
          <w:tcPr>
            <w:tcW w:w="1894" w:type="dxa"/>
            <w:vMerge w:val="restart"/>
            <w:tcBorders>
              <w:top w:val="single" w:sz="6" w:space="0" w:color="auto"/>
              <w:left w:val="single" w:sz="6" w:space="0" w:color="auto"/>
              <w:right w:val="single" w:sz="6" w:space="0" w:color="auto"/>
            </w:tcBorders>
            <w:vAlign w:val="center"/>
          </w:tcPr>
          <w:p w:rsidR="00E475BA" w:rsidRPr="00BA0227">
            <w:pPr>
              <w:snapToGrid w:val="0"/>
              <w:jc w:val="center"/>
              <w:rPr>
                <w:rFonts w:eastAsia="仿宋"/>
                <w:kern w:val="0"/>
                <w:sz w:val="24"/>
              </w:rPr>
            </w:pPr>
            <w:r w:rsidRPr="00BA0227">
              <w:rPr>
                <w:rFonts w:eastAsia="仿宋" w:hAnsi="仿宋"/>
                <w:kern w:val="0"/>
                <w:sz w:val="24"/>
              </w:rPr>
              <w:t>研究方向名称</w:t>
            </w:r>
          </w:p>
        </w:tc>
        <w:tc>
          <w:tcPr>
            <w:tcW w:w="1007" w:type="dxa"/>
            <w:vMerge w:val="restart"/>
            <w:tcBorders>
              <w:top w:val="single" w:sz="6" w:space="0" w:color="auto"/>
              <w:left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姓</w:t>
            </w:r>
            <w:r w:rsidRPr="00BA0227">
              <w:rPr>
                <w:rFonts w:eastAsia="仿宋"/>
                <w:sz w:val="24"/>
              </w:rPr>
              <w:t xml:space="preserve">  </w:t>
            </w:r>
            <w:r w:rsidRPr="00BA0227">
              <w:rPr>
                <w:rFonts w:eastAsia="仿宋" w:hAnsi="仿宋"/>
                <w:sz w:val="24"/>
              </w:rPr>
              <w:t>名</w:t>
            </w:r>
          </w:p>
        </w:tc>
        <w:tc>
          <w:tcPr>
            <w:tcW w:w="943" w:type="dxa"/>
            <w:vMerge w:val="restart"/>
            <w:tcBorders>
              <w:top w:val="single" w:sz="6" w:space="0" w:color="auto"/>
              <w:left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出</w:t>
            </w:r>
            <w:r w:rsidRPr="00BA0227">
              <w:rPr>
                <w:rFonts w:eastAsia="仿宋"/>
                <w:sz w:val="24"/>
              </w:rPr>
              <w:t xml:space="preserve"> </w:t>
            </w:r>
            <w:r w:rsidRPr="00BA0227">
              <w:rPr>
                <w:rFonts w:eastAsia="仿宋" w:hAnsi="仿宋"/>
                <w:sz w:val="24"/>
              </w:rPr>
              <w:t>生</w:t>
            </w:r>
          </w:p>
          <w:p w:rsidR="00E475BA" w:rsidRPr="00BA0227">
            <w:pPr>
              <w:snapToGrid w:val="0"/>
              <w:jc w:val="center"/>
              <w:rPr>
                <w:rFonts w:eastAsia="仿宋"/>
                <w:sz w:val="24"/>
              </w:rPr>
            </w:pPr>
            <w:r w:rsidRPr="00BA0227">
              <w:rPr>
                <w:rFonts w:eastAsia="仿宋" w:hAnsi="仿宋"/>
                <w:sz w:val="24"/>
              </w:rPr>
              <w:t>年</w:t>
            </w:r>
            <w:r w:rsidRPr="00BA0227">
              <w:rPr>
                <w:rFonts w:eastAsia="仿宋"/>
                <w:sz w:val="24"/>
              </w:rPr>
              <w:t xml:space="preserve"> </w:t>
            </w:r>
            <w:r w:rsidRPr="00BA0227">
              <w:rPr>
                <w:rFonts w:eastAsia="仿宋" w:hAnsi="仿宋"/>
                <w:sz w:val="24"/>
              </w:rPr>
              <w:t>月</w:t>
            </w:r>
          </w:p>
        </w:tc>
        <w:tc>
          <w:tcPr>
            <w:tcW w:w="1080" w:type="dxa"/>
            <w:vMerge w:val="restart"/>
            <w:tcBorders>
              <w:top w:val="single" w:sz="6" w:space="0" w:color="auto"/>
              <w:left w:val="single" w:sz="6" w:space="0" w:color="auto"/>
              <w:right w:val="single" w:sz="6" w:space="0" w:color="auto"/>
            </w:tcBorders>
            <w:vAlign w:val="center"/>
          </w:tcPr>
          <w:p w:rsidR="00E475BA" w:rsidRPr="00BA0227">
            <w:pPr>
              <w:snapToGrid w:val="0"/>
              <w:jc w:val="center"/>
              <w:rPr>
                <w:rFonts w:eastAsia="仿宋"/>
                <w:sz w:val="24"/>
              </w:rPr>
            </w:pPr>
            <w:r w:rsidRPr="00BA0227">
              <w:rPr>
                <w:rFonts w:eastAsia="仿宋" w:hAnsi="仿宋"/>
                <w:sz w:val="24"/>
              </w:rPr>
              <w:t>最后学位</w:t>
            </w:r>
          </w:p>
          <w:p w:rsidR="00E475BA" w:rsidRPr="00BA0227">
            <w:pPr>
              <w:snapToGrid w:val="0"/>
              <w:jc w:val="center"/>
              <w:rPr>
                <w:rFonts w:eastAsia="仿宋"/>
                <w:sz w:val="24"/>
              </w:rPr>
            </w:pPr>
            <w:r w:rsidRPr="00BA0227">
              <w:rPr>
                <w:rFonts w:eastAsia="仿宋" w:hAnsi="仿宋"/>
                <w:sz w:val="24"/>
              </w:rPr>
              <w:t>或学历</w:t>
            </w:r>
          </w:p>
        </w:tc>
        <w:tc>
          <w:tcPr>
            <w:tcW w:w="1080" w:type="dxa"/>
            <w:vMerge w:val="restart"/>
            <w:tcBorders>
              <w:top w:val="single" w:sz="6" w:space="0" w:color="auto"/>
              <w:left w:val="single" w:sz="6" w:space="0" w:color="auto"/>
              <w:right w:val="single" w:sz="4" w:space="0" w:color="auto"/>
            </w:tcBorders>
            <w:vAlign w:val="center"/>
          </w:tcPr>
          <w:p w:rsidR="00E475BA" w:rsidRPr="00BA0227">
            <w:pPr>
              <w:snapToGrid w:val="0"/>
              <w:jc w:val="center"/>
              <w:rPr>
                <w:rFonts w:eastAsia="仿宋"/>
                <w:sz w:val="24"/>
              </w:rPr>
            </w:pPr>
            <w:r w:rsidRPr="00BA0227">
              <w:rPr>
                <w:rFonts w:eastAsia="仿宋" w:hAnsi="仿宋"/>
                <w:sz w:val="24"/>
              </w:rPr>
              <w:t>专业技术职务</w:t>
            </w:r>
          </w:p>
        </w:tc>
        <w:tc>
          <w:tcPr>
            <w:tcW w:w="1245" w:type="dxa"/>
            <w:gridSpan w:val="2"/>
            <w:tcBorders>
              <w:top w:val="single" w:sz="4" w:space="0" w:color="auto"/>
              <w:left w:val="single" w:sz="4" w:space="0" w:color="auto"/>
              <w:bottom w:val="nil"/>
              <w:right w:val="single" w:sz="4" w:space="0" w:color="auto"/>
            </w:tcBorders>
            <w:vAlign w:val="center"/>
          </w:tcPr>
          <w:p w:rsidR="00E475BA" w:rsidRPr="00BA0227">
            <w:pPr>
              <w:snapToGrid w:val="0"/>
              <w:jc w:val="center"/>
              <w:rPr>
                <w:rFonts w:eastAsia="仿宋"/>
                <w:szCs w:val="21"/>
              </w:rPr>
            </w:pPr>
            <w:r w:rsidRPr="00BA0227">
              <w:rPr>
                <w:rFonts w:eastAsia="仿宋" w:hAnsi="仿宋"/>
                <w:szCs w:val="21"/>
              </w:rPr>
              <w:t>目前指导</w:t>
            </w:r>
          </w:p>
          <w:p w:rsidR="00E475BA" w:rsidRPr="00BA0227">
            <w:pPr>
              <w:snapToGrid w:val="0"/>
              <w:jc w:val="center"/>
              <w:rPr>
                <w:rFonts w:eastAsia="仿宋"/>
                <w:szCs w:val="21"/>
              </w:rPr>
            </w:pPr>
            <w:r w:rsidRPr="00BA0227">
              <w:rPr>
                <w:rFonts w:eastAsia="仿宋" w:hAnsi="仿宋"/>
                <w:szCs w:val="21"/>
              </w:rPr>
              <w:t>研究生数</w:t>
            </w:r>
          </w:p>
        </w:tc>
        <w:tc>
          <w:tcPr>
            <w:tcW w:w="771" w:type="dxa"/>
            <w:vMerge w:val="restart"/>
            <w:tcBorders>
              <w:top w:val="single" w:sz="4" w:space="0" w:color="auto"/>
              <w:left w:val="single" w:sz="4" w:space="0" w:color="auto"/>
              <w:right w:val="single" w:sz="4" w:space="0" w:color="auto"/>
            </w:tcBorders>
            <w:vAlign w:val="center"/>
          </w:tcPr>
          <w:p w:rsidR="00E475BA" w:rsidRPr="00BA0227">
            <w:pPr>
              <w:snapToGrid w:val="0"/>
              <w:jc w:val="center"/>
              <w:rPr>
                <w:rFonts w:eastAsia="仿宋"/>
                <w:szCs w:val="21"/>
              </w:rPr>
            </w:pPr>
            <w:r w:rsidRPr="00BA0227">
              <w:rPr>
                <w:rFonts w:eastAsia="仿宋" w:hAnsi="仿宋"/>
                <w:szCs w:val="21"/>
              </w:rPr>
              <w:t>在研经</w:t>
            </w:r>
          </w:p>
          <w:p w:rsidR="00E475BA" w:rsidRPr="00BA0227">
            <w:pPr>
              <w:snapToGrid w:val="0"/>
              <w:jc w:val="center"/>
              <w:rPr>
                <w:rFonts w:eastAsia="仿宋"/>
                <w:szCs w:val="21"/>
              </w:rPr>
            </w:pPr>
            <w:r w:rsidRPr="00BA0227">
              <w:rPr>
                <w:rFonts w:eastAsia="仿宋" w:hAnsi="仿宋"/>
                <w:szCs w:val="21"/>
              </w:rPr>
              <w:t>费总数</w:t>
            </w:r>
          </w:p>
          <w:p w:rsidR="00E475BA" w:rsidRPr="00BA0227">
            <w:pPr>
              <w:snapToGrid w:val="0"/>
              <w:ind w:left="-42" w:right="-42"/>
              <w:jc w:val="center"/>
              <w:rPr>
                <w:rFonts w:eastAsia="仿宋"/>
                <w:szCs w:val="21"/>
              </w:rPr>
            </w:pPr>
            <w:r w:rsidRPr="00BA0227">
              <w:rPr>
                <w:rFonts w:eastAsia="仿宋" w:hAnsi="仿宋"/>
                <w:szCs w:val="21"/>
              </w:rPr>
              <w:t>（万元）</w:t>
            </w:r>
          </w:p>
        </w:tc>
        <w:tc>
          <w:tcPr>
            <w:tcW w:w="1558" w:type="dxa"/>
            <w:vMerge w:val="restart"/>
            <w:tcBorders>
              <w:top w:val="single" w:sz="4" w:space="0" w:color="auto"/>
              <w:left w:val="single" w:sz="4" w:space="0" w:color="auto"/>
              <w:right w:val="single" w:sz="4" w:space="0" w:color="auto"/>
            </w:tcBorders>
            <w:vAlign w:val="center"/>
          </w:tcPr>
          <w:p w:rsidR="00E475BA" w:rsidRPr="00BA0227">
            <w:pPr>
              <w:snapToGrid w:val="0"/>
              <w:jc w:val="center"/>
              <w:rPr>
                <w:rFonts w:eastAsia="仿宋"/>
                <w:sz w:val="24"/>
                <w:vertAlign w:val="superscript"/>
              </w:rPr>
            </w:pPr>
            <w:r w:rsidRPr="00BA0227">
              <w:rPr>
                <w:rFonts w:eastAsia="仿宋" w:hAnsi="仿宋"/>
                <w:sz w:val="24"/>
              </w:rPr>
              <w:t>备注</w:t>
            </w:r>
          </w:p>
        </w:tc>
      </w:tr>
      <w:tr w:rsidTr="00D30718">
        <w:tblPrEx>
          <w:tblW w:w="9578" w:type="dxa"/>
          <w:jc w:val="center"/>
          <w:tblLayout w:type="fixed"/>
          <w:tblCellMar>
            <w:left w:w="28" w:type="dxa"/>
            <w:right w:w="28" w:type="dxa"/>
          </w:tblCellMar>
          <w:tblLook w:val="0000"/>
        </w:tblPrEx>
        <w:trPr>
          <w:cantSplit/>
          <w:trHeight w:val="555"/>
          <w:jc w:val="center"/>
        </w:trPr>
        <w:tc>
          <w:tcPr>
            <w:tcW w:w="1894" w:type="dxa"/>
            <w:vMerge/>
            <w:tcBorders>
              <w:left w:val="single" w:sz="6" w:space="0" w:color="auto"/>
              <w:bottom w:val="single" w:sz="6" w:space="0" w:color="auto"/>
              <w:right w:val="single" w:sz="6" w:space="0" w:color="auto"/>
            </w:tcBorders>
            <w:vAlign w:val="center"/>
          </w:tcPr>
          <w:p w:rsidR="00E475BA" w:rsidRPr="00BA0227">
            <w:pPr>
              <w:widowControl/>
              <w:jc w:val="left"/>
              <w:rPr>
                <w:rFonts w:eastAsia="仿宋"/>
                <w:kern w:val="0"/>
                <w:sz w:val="24"/>
              </w:rPr>
            </w:pPr>
          </w:p>
        </w:tc>
        <w:tc>
          <w:tcPr>
            <w:tcW w:w="1007" w:type="dxa"/>
            <w:vMerge/>
            <w:tcBorders>
              <w:left w:val="single" w:sz="6" w:space="0" w:color="auto"/>
              <w:bottom w:val="single" w:sz="6" w:space="0" w:color="auto"/>
              <w:right w:val="single" w:sz="6" w:space="0" w:color="auto"/>
            </w:tcBorders>
            <w:vAlign w:val="center"/>
          </w:tcPr>
          <w:p w:rsidR="00E475BA" w:rsidRPr="00BA0227">
            <w:pPr>
              <w:widowControl/>
              <w:jc w:val="left"/>
              <w:rPr>
                <w:rFonts w:eastAsia="仿宋"/>
                <w:sz w:val="24"/>
              </w:rPr>
            </w:pPr>
          </w:p>
        </w:tc>
        <w:tc>
          <w:tcPr>
            <w:tcW w:w="943" w:type="dxa"/>
            <w:vMerge/>
            <w:tcBorders>
              <w:left w:val="single" w:sz="6" w:space="0" w:color="auto"/>
              <w:bottom w:val="single" w:sz="6" w:space="0" w:color="auto"/>
              <w:right w:val="single" w:sz="6" w:space="0" w:color="auto"/>
            </w:tcBorders>
            <w:vAlign w:val="center"/>
          </w:tcPr>
          <w:p w:rsidR="00E475BA" w:rsidRPr="00BA0227">
            <w:pPr>
              <w:widowControl/>
              <w:jc w:val="left"/>
              <w:rPr>
                <w:rFonts w:eastAsia="仿宋"/>
                <w:sz w:val="24"/>
              </w:rPr>
            </w:pPr>
          </w:p>
        </w:tc>
        <w:tc>
          <w:tcPr>
            <w:tcW w:w="1080" w:type="dxa"/>
            <w:vMerge/>
            <w:tcBorders>
              <w:left w:val="single" w:sz="6" w:space="0" w:color="auto"/>
              <w:bottom w:val="single" w:sz="6" w:space="0" w:color="auto"/>
              <w:right w:val="single" w:sz="6" w:space="0" w:color="auto"/>
            </w:tcBorders>
            <w:vAlign w:val="center"/>
          </w:tcPr>
          <w:p w:rsidR="00E475BA" w:rsidRPr="00BA0227">
            <w:pPr>
              <w:widowControl/>
              <w:jc w:val="left"/>
              <w:rPr>
                <w:rFonts w:eastAsia="仿宋"/>
                <w:sz w:val="24"/>
              </w:rPr>
            </w:pPr>
          </w:p>
        </w:tc>
        <w:tc>
          <w:tcPr>
            <w:tcW w:w="1080" w:type="dxa"/>
            <w:vMerge/>
            <w:tcBorders>
              <w:left w:val="single" w:sz="6" w:space="0" w:color="auto"/>
              <w:bottom w:val="nil"/>
              <w:right w:val="single" w:sz="4" w:space="0" w:color="auto"/>
            </w:tcBorders>
            <w:vAlign w:val="center"/>
          </w:tcPr>
          <w:p w:rsidR="00E475BA" w:rsidRPr="00BA0227">
            <w:pPr>
              <w:widowControl/>
              <w:jc w:val="left"/>
              <w:rPr>
                <w:rFonts w:eastAsia="仿宋"/>
                <w:sz w:val="24"/>
              </w:rPr>
            </w:pPr>
          </w:p>
        </w:tc>
        <w:tc>
          <w:tcPr>
            <w:tcW w:w="645" w:type="dxa"/>
            <w:tcBorders>
              <w:top w:val="single" w:sz="4" w:space="0" w:color="auto"/>
              <w:left w:val="single" w:sz="4" w:space="0" w:color="auto"/>
              <w:bottom w:val="nil"/>
              <w:right w:val="single" w:sz="4" w:space="0" w:color="auto"/>
            </w:tcBorders>
            <w:vAlign w:val="center"/>
          </w:tcPr>
          <w:p w:rsidR="00E475BA" w:rsidRPr="00BA0227">
            <w:pPr>
              <w:snapToGrid w:val="0"/>
              <w:rPr>
                <w:rFonts w:eastAsia="仿宋"/>
                <w:sz w:val="24"/>
              </w:rPr>
            </w:pPr>
            <w:r w:rsidRPr="00BA0227">
              <w:rPr>
                <w:rFonts w:eastAsia="仿宋" w:hAnsi="仿宋"/>
                <w:sz w:val="24"/>
              </w:rPr>
              <w:t>博士</w:t>
            </w:r>
          </w:p>
        </w:tc>
        <w:tc>
          <w:tcPr>
            <w:tcW w:w="600" w:type="dxa"/>
            <w:tcBorders>
              <w:top w:val="single" w:sz="4" w:space="0" w:color="auto"/>
              <w:left w:val="single" w:sz="4" w:space="0" w:color="auto"/>
              <w:bottom w:val="nil"/>
              <w:right w:val="single" w:sz="4" w:space="0" w:color="auto"/>
            </w:tcBorders>
            <w:vAlign w:val="center"/>
          </w:tcPr>
          <w:p w:rsidR="00E475BA" w:rsidRPr="00BA0227">
            <w:pPr>
              <w:snapToGrid w:val="0"/>
              <w:jc w:val="center"/>
              <w:rPr>
                <w:rFonts w:eastAsia="仿宋"/>
                <w:sz w:val="24"/>
              </w:rPr>
            </w:pPr>
            <w:r w:rsidRPr="00BA0227">
              <w:rPr>
                <w:rFonts w:eastAsia="仿宋" w:hAnsi="仿宋"/>
                <w:sz w:val="24"/>
              </w:rPr>
              <w:t>硕士</w:t>
            </w:r>
          </w:p>
        </w:tc>
        <w:tc>
          <w:tcPr>
            <w:tcW w:w="771" w:type="dxa"/>
            <w:vMerge/>
            <w:tcBorders>
              <w:left w:val="single" w:sz="4" w:space="0" w:color="auto"/>
              <w:bottom w:val="single" w:sz="6" w:space="0" w:color="auto"/>
              <w:right w:val="single" w:sz="4" w:space="0" w:color="auto"/>
            </w:tcBorders>
            <w:vAlign w:val="center"/>
          </w:tcPr>
          <w:p w:rsidR="00E475BA" w:rsidRPr="00BA0227">
            <w:pPr>
              <w:widowControl/>
              <w:jc w:val="left"/>
              <w:rPr>
                <w:rFonts w:eastAsia="仿宋"/>
                <w:sz w:val="24"/>
              </w:rPr>
            </w:pPr>
          </w:p>
        </w:tc>
        <w:tc>
          <w:tcPr>
            <w:tcW w:w="1558" w:type="dxa"/>
            <w:vMerge/>
            <w:tcBorders>
              <w:left w:val="single" w:sz="4" w:space="0" w:color="auto"/>
              <w:bottom w:val="single" w:sz="6" w:space="0" w:color="auto"/>
              <w:right w:val="single" w:sz="4" w:space="0" w:color="auto"/>
            </w:tcBorders>
            <w:vAlign w:val="center"/>
          </w:tcPr>
          <w:p w:rsidR="00E475BA" w:rsidRPr="00BA0227">
            <w:pPr>
              <w:widowControl/>
              <w:jc w:val="left"/>
              <w:rPr>
                <w:rFonts w:eastAsia="仿宋"/>
                <w:sz w:val="24"/>
                <w:vertAlign w:val="superscript"/>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val="restart"/>
            <w:tcBorders>
              <w:top w:val="single" w:sz="6" w:space="0" w:color="auto"/>
              <w:left w:val="single" w:sz="6" w:space="0" w:color="auto"/>
              <w:bottom w:val="single" w:sz="6" w:space="0" w:color="auto"/>
              <w:right w:val="single" w:sz="6" w:space="0" w:color="auto"/>
            </w:tcBorders>
            <w:vAlign w:val="center"/>
          </w:tcPr>
          <w:p w:rsidR="00D30718" w:rsidRPr="00BA0227" w:rsidP="00884568">
            <w:pPr>
              <w:jc w:val="center"/>
              <w:rPr>
                <w:rFonts w:eastAsia="仿宋"/>
                <w:sz w:val="24"/>
              </w:rPr>
            </w:pPr>
            <w:r w:rsidRPr="00BA0227">
              <w:rPr>
                <w:rFonts w:eastAsia="仿宋" w:hAnsi="仿宋"/>
                <w:sz w:val="24"/>
              </w:rPr>
              <w:t>分子微生物学</w:t>
            </w:r>
          </w:p>
        </w:tc>
        <w:tc>
          <w:tcPr>
            <w:tcW w:w="1007" w:type="dxa"/>
            <w:tcBorders>
              <w:top w:val="single" w:sz="6" w:space="0" w:color="auto"/>
              <w:left w:val="single" w:sz="6" w:space="0" w:color="auto"/>
              <w:bottom w:val="single" w:sz="6" w:space="0" w:color="auto"/>
              <w:right w:val="single" w:sz="6" w:space="0" w:color="auto"/>
            </w:tcBorders>
            <w:vAlign w:val="center"/>
          </w:tcPr>
          <w:p w:rsidR="00D30718" w:rsidRPr="00BA0227" w:rsidP="00884568">
            <w:pPr>
              <w:jc w:val="center"/>
              <w:rPr>
                <w:rFonts w:eastAsia="仿宋"/>
                <w:sz w:val="24"/>
              </w:rPr>
            </w:pPr>
            <w:r w:rsidRPr="00BA0227">
              <w:rPr>
                <w:rFonts w:eastAsia="仿宋" w:hAnsi="仿宋"/>
                <w:sz w:val="24"/>
              </w:rPr>
              <w:t>康冀川</w:t>
            </w:r>
          </w:p>
        </w:tc>
        <w:tc>
          <w:tcPr>
            <w:tcW w:w="943" w:type="dxa"/>
            <w:tcBorders>
              <w:top w:val="single" w:sz="6" w:space="0" w:color="auto"/>
              <w:left w:val="single" w:sz="6" w:space="0" w:color="auto"/>
              <w:bottom w:val="single" w:sz="6" w:space="0" w:color="auto"/>
              <w:right w:val="single" w:sz="6" w:space="0" w:color="auto"/>
            </w:tcBorders>
            <w:vAlign w:val="center"/>
          </w:tcPr>
          <w:p w:rsidR="00D30718" w:rsidRPr="00BA0227" w:rsidP="00884568">
            <w:pPr>
              <w:jc w:val="center"/>
              <w:rPr>
                <w:rFonts w:eastAsia="仿宋"/>
                <w:sz w:val="24"/>
              </w:rPr>
            </w:pPr>
            <w:r w:rsidRPr="00BA0227">
              <w:rPr>
                <w:rFonts w:eastAsia="仿宋"/>
                <w:sz w:val="24"/>
              </w:rPr>
              <w:t>1962.</w:t>
            </w:r>
            <w:r w:rsidRPr="00BA0227">
              <w:rPr>
                <w:rFonts w:eastAsia="仿宋"/>
                <w:sz w:val="24"/>
              </w:rPr>
              <w:t>3</w:t>
            </w:r>
          </w:p>
        </w:tc>
        <w:tc>
          <w:tcPr>
            <w:tcW w:w="1080" w:type="dxa"/>
            <w:tcBorders>
              <w:top w:val="single" w:sz="6" w:space="0" w:color="auto"/>
              <w:left w:val="single" w:sz="6" w:space="0" w:color="auto"/>
              <w:bottom w:val="single" w:sz="6" w:space="0" w:color="auto"/>
              <w:right w:val="single" w:sz="6" w:space="0" w:color="auto"/>
            </w:tcBorders>
            <w:vAlign w:val="center"/>
          </w:tcPr>
          <w:p w:rsidR="00D30718" w:rsidRPr="00BA0227" w:rsidP="00884568">
            <w:pPr>
              <w:pStyle w:val="a"/>
              <w:spacing w:before="0" w:after="0"/>
              <w:jc w:val="center"/>
              <w:rPr>
                <w:rFonts w:ascii="Times New Roman" w:eastAsia="仿宋"/>
                <w:kern w:val="2"/>
                <w:sz w:val="24"/>
                <w:szCs w:val="24"/>
              </w:rPr>
            </w:pPr>
            <w:r w:rsidRPr="00BA0227">
              <w:rPr>
                <w:rFonts w:ascii="Times New Roman" w:eastAsia="仿宋" w:hAnsi="仿宋"/>
                <w:kern w:val="2"/>
                <w:sz w:val="24"/>
                <w:szCs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D30718" w:rsidRPr="00BA0227" w:rsidP="00884568">
            <w:pPr>
              <w:pStyle w:val="a"/>
              <w:spacing w:before="0" w:after="0"/>
              <w:jc w:val="center"/>
              <w:rPr>
                <w:rFonts w:ascii="Times New Roman" w:eastAsia="仿宋"/>
                <w:kern w:val="2"/>
                <w:sz w:val="24"/>
                <w:szCs w:val="24"/>
              </w:rPr>
            </w:pPr>
            <w:r w:rsidRPr="00BA0227">
              <w:rPr>
                <w:rFonts w:ascii="Times New Roman" w:eastAsia="仿宋" w:hAnsi="仿宋"/>
                <w:kern w:val="2"/>
                <w:sz w:val="24"/>
                <w:szCs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D30718" w:rsidRPr="00BA0227" w:rsidP="00884568">
            <w:pPr>
              <w:pStyle w:val="a"/>
              <w:spacing w:before="0" w:after="0"/>
              <w:jc w:val="center"/>
              <w:rPr>
                <w:rFonts w:ascii="Times New Roman" w:eastAsia="仿宋"/>
                <w:kern w:val="2"/>
                <w:sz w:val="24"/>
                <w:szCs w:val="24"/>
              </w:rPr>
            </w:pPr>
            <w:r w:rsidRPr="00BA0227">
              <w:rPr>
                <w:rFonts w:ascii="Times New Roman" w:eastAsia="仿宋"/>
                <w:kern w:val="2"/>
                <w:sz w:val="24"/>
                <w:szCs w:val="24"/>
              </w:rPr>
              <w:t>4</w:t>
            </w:r>
          </w:p>
        </w:tc>
        <w:tc>
          <w:tcPr>
            <w:tcW w:w="600" w:type="dxa"/>
            <w:tcBorders>
              <w:top w:val="single" w:sz="6" w:space="0" w:color="auto"/>
              <w:left w:val="single" w:sz="4" w:space="0" w:color="auto"/>
              <w:bottom w:val="single" w:sz="6" w:space="0" w:color="auto"/>
              <w:right w:val="single" w:sz="6" w:space="0" w:color="auto"/>
            </w:tcBorders>
            <w:vAlign w:val="center"/>
          </w:tcPr>
          <w:p w:rsidR="00D30718" w:rsidRPr="00BA0227" w:rsidP="00884568">
            <w:pPr>
              <w:pStyle w:val="a"/>
              <w:spacing w:before="0" w:after="0"/>
              <w:jc w:val="center"/>
              <w:rPr>
                <w:rFonts w:ascii="Times New Roman" w:eastAsia="仿宋"/>
                <w:kern w:val="2"/>
                <w:sz w:val="24"/>
                <w:szCs w:val="24"/>
              </w:rPr>
            </w:pPr>
            <w:r w:rsidRPr="00BA0227">
              <w:rPr>
                <w:rFonts w:ascii="Times New Roman" w:eastAsia="仿宋"/>
                <w:kern w:val="2"/>
                <w:sz w:val="24"/>
                <w:szCs w:val="24"/>
              </w:rPr>
              <w:t>5</w:t>
            </w:r>
          </w:p>
        </w:tc>
        <w:tc>
          <w:tcPr>
            <w:tcW w:w="771" w:type="dxa"/>
            <w:tcBorders>
              <w:top w:val="single" w:sz="6" w:space="0" w:color="auto"/>
              <w:left w:val="single" w:sz="6" w:space="0" w:color="auto"/>
              <w:bottom w:val="single" w:sz="6" w:space="0" w:color="auto"/>
              <w:right w:val="single" w:sz="6" w:space="0" w:color="auto"/>
            </w:tcBorders>
            <w:vAlign w:val="center"/>
          </w:tcPr>
          <w:p w:rsidR="00D30718" w:rsidRPr="00BA0227">
            <w:pPr>
              <w:pStyle w:val="a"/>
              <w:jc w:val="center"/>
              <w:rPr>
                <w:rFonts w:ascii="Times New Roman" w:eastAsia="仿宋"/>
                <w:kern w:val="2"/>
                <w:sz w:val="24"/>
                <w:szCs w:val="24"/>
              </w:rPr>
            </w:pPr>
            <w:r w:rsidRPr="00BA0227">
              <w:rPr>
                <w:rFonts w:ascii="Times New Roman" w:eastAsia="仿宋"/>
                <w:kern w:val="2"/>
                <w:sz w:val="24"/>
                <w:szCs w:val="24"/>
              </w:rPr>
              <w:t>188</w:t>
            </w:r>
          </w:p>
        </w:tc>
        <w:tc>
          <w:tcPr>
            <w:tcW w:w="1558" w:type="dxa"/>
            <w:tcBorders>
              <w:top w:val="single" w:sz="6" w:space="0" w:color="auto"/>
              <w:left w:val="single" w:sz="6" w:space="0" w:color="auto"/>
              <w:bottom w:val="single" w:sz="6" w:space="0" w:color="auto"/>
              <w:right w:val="single" w:sz="6" w:space="0" w:color="auto"/>
            </w:tcBorders>
            <w:vAlign w:val="center"/>
          </w:tcPr>
          <w:p w:rsidR="00D30718"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CD46FB"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CD46FB" w:rsidRPr="00BA0227" w:rsidP="00884568">
            <w:pPr>
              <w:jc w:val="center"/>
              <w:rPr>
                <w:rFonts w:eastAsia="仿宋"/>
                <w:sz w:val="24"/>
              </w:rPr>
            </w:pPr>
            <w:r w:rsidRPr="00BA0227">
              <w:rPr>
                <w:rFonts w:eastAsia="仿宋" w:hAnsi="仿宋"/>
                <w:sz w:val="24"/>
              </w:rPr>
              <w:t>刘作易</w:t>
            </w:r>
          </w:p>
        </w:tc>
        <w:tc>
          <w:tcPr>
            <w:tcW w:w="943" w:type="dxa"/>
            <w:tcBorders>
              <w:top w:val="single" w:sz="6" w:space="0" w:color="auto"/>
              <w:left w:val="single" w:sz="6" w:space="0" w:color="auto"/>
              <w:bottom w:val="single" w:sz="6" w:space="0" w:color="auto"/>
              <w:right w:val="single" w:sz="6" w:space="0" w:color="auto"/>
            </w:tcBorders>
            <w:vAlign w:val="center"/>
          </w:tcPr>
          <w:p w:rsidR="00CD46FB" w:rsidRPr="00BA0227" w:rsidP="00884568">
            <w:pPr>
              <w:jc w:val="center"/>
              <w:rPr>
                <w:rFonts w:eastAsia="仿宋"/>
                <w:sz w:val="24"/>
              </w:rPr>
            </w:pPr>
            <w:r w:rsidRPr="00BA0227">
              <w:rPr>
                <w:rFonts w:eastAsia="仿宋"/>
                <w:sz w:val="24"/>
              </w:rPr>
              <w:t>1959.</w:t>
            </w:r>
            <w:r w:rsidRPr="00BA0227">
              <w:rPr>
                <w:rFonts w:eastAsia="仿宋"/>
                <w:sz w:val="24"/>
              </w:rPr>
              <w:t>3</w:t>
            </w:r>
          </w:p>
        </w:tc>
        <w:tc>
          <w:tcPr>
            <w:tcW w:w="1080" w:type="dxa"/>
            <w:tcBorders>
              <w:top w:val="single" w:sz="6" w:space="0" w:color="auto"/>
              <w:left w:val="single" w:sz="6" w:space="0" w:color="auto"/>
              <w:bottom w:val="single" w:sz="6" w:space="0" w:color="auto"/>
              <w:right w:val="single" w:sz="6" w:space="0" w:color="auto"/>
            </w:tcBorders>
            <w:vAlign w:val="center"/>
          </w:tcPr>
          <w:p w:rsidR="00CD46FB"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CD46FB" w:rsidRPr="00BA0227" w:rsidP="00884568">
            <w:pPr>
              <w:jc w:val="center"/>
              <w:rPr>
                <w:rFonts w:eastAsia="仿宋"/>
                <w:sz w:val="24"/>
              </w:rPr>
            </w:pPr>
            <w:r w:rsidRPr="00BA0227">
              <w:rPr>
                <w:rFonts w:eastAsia="仿宋" w:hAnsi="仿宋"/>
                <w:sz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CD46FB" w:rsidRPr="00BA0227" w:rsidP="00884568">
            <w:pPr>
              <w:jc w:val="center"/>
              <w:rPr>
                <w:rFonts w:eastAsia="仿宋"/>
                <w:sz w:val="24"/>
              </w:rPr>
            </w:pPr>
            <w:r w:rsidRPr="00BA0227">
              <w:rPr>
                <w:rFonts w:eastAsia="仿宋"/>
                <w:sz w:val="24"/>
              </w:rPr>
              <w:t>4</w:t>
            </w:r>
          </w:p>
        </w:tc>
        <w:tc>
          <w:tcPr>
            <w:tcW w:w="600" w:type="dxa"/>
            <w:tcBorders>
              <w:top w:val="single" w:sz="6" w:space="0" w:color="auto"/>
              <w:left w:val="single" w:sz="4" w:space="0" w:color="auto"/>
              <w:bottom w:val="single" w:sz="6" w:space="0" w:color="auto"/>
              <w:right w:val="single" w:sz="6" w:space="0" w:color="auto"/>
            </w:tcBorders>
            <w:vAlign w:val="center"/>
          </w:tcPr>
          <w:p w:rsidR="00CD46FB" w:rsidRPr="00BA0227" w:rsidP="00884568">
            <w:pPr>
              <w:jc w:val="center"/>
              <w:rPr>
                <w:rFonts w:eastAsia="仿宋"/>
                <w:sz w:val="24"/>
              </w:rPr>
            </w:pPr>
            <w:r w:rsidRPr="00BA0227">
              <w:rPr>
                <w:rFonts w:eastAsia="仿宋"/>
                <w:sz w:val="24"/>
              </w:rPr>
              <w:t>5</w:t>
            </w:r>
          </w:p>
        </w:tc>
        <w:tc>
          <w:tcPr>
            <w:tcW w:w="771" w:type="dxa"/>
            <w:tcBorders>
              <w:top w:val="single" w:sz="6" w:space="0" w:color="auto"/>
              <w:left w:val="single" w:sz="6" w:space="0" w:color="auto"/>
              <w:bottom w:val="single" w:sz="6" w:space="0" w:color="auto"/>
              <w:right w:val="single" w:sz="6" w:space="0" w:color="auto"/>
            </w:tcBorders>
            <w:vAlign w:val="center"/>
          </w:tcPr>
          <w:p w:rsidR="00CD46FB" w:rsidRPr="00BA0227">
            <w:pPr>
              <w:jc w:val="center"/>
              <w:rPr>
                <w:rFonts w:eastAsia="仿宋"/>
                <w:sz w:val="24"/>
              </w:rPr>
            </w:pPr>
            <w:r w:rsidRPr="00BA0227">
              <w:rPr>
                <w:rFonts w:eastAsia="仿宋"/>
                <w:sz w:val="24"/>
              </w:rPr>
              <w:t>865</w:t>
            </w:r>
          </w:p>
        </w:tc>
        <w:tc>
          <w:tcPr>
            <w:tcW w:w="1558" w:type="dxa"/>
            <w:tcBorders>
              <w:top w:val="single" w:sz="6" w:space="0" w:color="auto"/>
              <w:left w:val="single" w:sz="6" w:space="0" w:color="auto"/>
              <w:bottom w:val="single" w:sz="6" w:space="0" w:color="auto"/>
              <w:right w:val="single" w:sz="6" w:space="0" w:color="auto"/>
            </w:tcBorders>
            <w:vAlign w:val="center"/>
          </w:tcPr>
          <w:p w:rsidR="00CD46FB"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CD46FB"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CD46FB" w:rsidRPr="00BA0227">
            <w:pPr>
              <w:jc w:val="center"/>
              <w:rPr>
                <w:rFonts w:eastAsia="仿宋"/>
                <w:sz w:val="24"/>
              </w:rPr>
            </w:pPr>
            <w:r w:rsidRPr="00BA0227">
              <w:rPr>
                <w:rFonts w:eastAsia="仿宋" w:hAnsi="仿宋"/>
                <w:sz w:val="24"/>
              </w:rPr>
              <w:t>周礼红</w:t>
            </w:r>
          </w:p>
        </w:tc>
        <w:tc>
          <w:tcPr>
            <w:tcW w:w="943" w:type="dxa"/>
            <w:tcBorders>
              <w:top w:val="single" w:sz="6" w:space="0" w:color="auto"/>
              <w:left w:val="single" w:sz="6" w:space="0" w:color="auto"/>
              <w:bottom w:val="single" w:sz="6" w:space="0" w:color="auto"/>
              <w:right w:val="single" w:sz="6" w:space="0" w:color="auto"/>
            </w:tcBorders>
            <w:vAlign w:val="center"/>
          </w:tcPr>
          <w:p w:rsidR="00CD46FB" w:rsidRPr="00BA0227" w:rsidP="00DA5261">
            <w:pPr>
              <w:jc w:val="center"/>
              <w:rPr>
                <w:rFonts w:eastAsia="仿宋"/>
                <w:sz w:val="24"/>
              </w:rPr>
            </w:pPr>
            <w:r w:rsidRPr="00BA0227">
              <w:rPr>
                <w:rFonts w:eastAsia="仿宋"/>
                <w:sz w:val="24"/>
              </w:rPr>
              <w:t>1975</w:t>
            </w:r>
            <w:r w:rsidRPr="00BA0227" w:rsidR="00DA5261">
              <w:rPr>
                <w:rFonts w:eastAsia="仿宋"/>
                <w:sz w:val="24"/>
              </w:rPr>
              <w:t>.</w:t>
            </w:r>
            <w:r w:rsidRPr="00BA0227">
              <w:rPr>
                <w:rFonts w:eastAsia="仿宋"/>
                <w:sz w:val="24"/>
              </w:rPr>
              <w:t>2</w:t>
            </w:r>
          </w:p>
        </w:tc>
        <w:tc>
          <w:tcPr>
            <w:tcW w:w="1080" w:type="dxa"/>
            <w:tcBorders>
              <w:top w:val="single" w:sz="6" w:space="0" w:color="auto"/>
              <w:left w:val="single" w:sz="6" w:space="0" w:color="auto"/>
              <w:bottom w:val="single" w:sz="6" w:space="0" w:color="auto"/>
              <w:right w:val="single" w:sz="6" w:space="0" w:color="auto"/>
            </w:tcBorders>
            <w:vAlign w:val="center"/>
          </w:tcPr>
          <w:p w:rsidR="00CD46FB" w:rsidRPr="00BA0227">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CD46FB" w:rsidRPr="00BA0227">
            <w:pPr>
              <w:jc w:val="center"/>
              <w:rPr>
                <w:rFonts w:eastAsia="仿宋"/>
                <w:sz w:val="24"/>
              </w:rPr>
            </w:pPr>
            <w:r w:rsidRPr="00BA0227">
              <w:rPr>
                <w:rFonts w:eastAsia="仿宋" w:hAnsi="仿宋"/>
                <w:sz w:val="24"/>
              </w:rPr>
              <w:t>副教授</w:t>
            </w:r>
          </w:p>
        </w:tc>
        <w:tc>
          <w:tcPr>
            <w:tcW w:w="645" w:type="dxa"/>
            <w:tcBorders>
              <w:top w:val="single" w:sz="6" w:space="0" w:color="auto"/>
              <w:left w:val="single" w:sz="6" w:space="0" w:color="auto"/>
              <w:bottom w:val="single" w:sz="6" w:space="0" w:color="auto"/>
              <w:right w:val="single" w:sz="4" w:space="0" w:color="auto"/>
            </w:tcBorders>
            <w:vAlign w:val="center"/>
          </w:tcPr>
          <w:p w:rsidR="00CD46FB" w:rsidRPr="00BA0227">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CD46FB" w:rsidRPr="00BA0227">
            <w:pPr>
              <w:jc w:val="center"/>
              <w:rPr>
                <w:rFonts w:eastAsia="仿宋"/>
                <w:sz w:val="24"/>
              </w:rPr>
            </w:pPr>
            <w:r w:rsidRPr="00BA0227">
              <w:rPr>
                <w:rFonts w:eastAsia="仿宋"/>
                <w:sz w:val="24"/>
              </w:rPr>
              <w:t>5</w:t>
            </w:r>
          </w:p>
        </w:tc>
        <w:tc>
          <w:tcPr>
            <w:tcW w:w="771" w:type="dxa"/>
            <w:tcBorders>
              <w:top w:val="single" w:sz="6" w:space="0" w:color="auto"/>
              <w:left w:val="single" w:sz="6" w:space="0" w:color="auto"/>
              <w:bottom w:val="single" w:sz="6" w:space="0" w:color="auto"/>
              <w:right w:val="single" w:sz="6" w:space="0" w:color="auto"/>
            </w:tcBorders>
            <w:vAlign w:val="center"/>
          </w:tcPr>
          <w:p w:rsidR="00CD46FB" w:rsidRPr="00BA0227">
            <w:pPr>
              <w:jc w:val="center"/>
              <w:rPr>
                <w:rFonts w:eastAsia="仿宋"/>
                <w:sz w:val="24"/>
              </w:rPr>
            </w:pPr>
            <w:r w:rsidRPr="00BA0227">
              <w:rPr>
                <w:rFonts w:eastAsia="仿宋"/>
                <w:sz w:val="24"/>
              </w:rPr>
              <w:t>187</w:t>
            </w:r>
          </w:p>
        </w:tc>
        <w:tc>
          <w:tcPr>
            <w:tcW w:w="1558" w:type="dxa"/>
            <w:tcBorders>
              <w:top w:val="single" w:sz="6" w:space="0" w:color="auto"/>
              <w:left w:val="single" w:sz="6" w:space="0" w:color="auto"/>
              <w:bottom w:val="single" w:sz="6" w:space="0" w:color="auto"/>
              <w:right w:val="single" w:sz="6" w:space="0" w:color="auto"/>
            </w:tcBorders>
            <w:vAlign w:val="center"/>
          </w:tcPr>
          <w:p w:rsidR="00CD46FB"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吴拥军</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DA5261">
            <w:pPr>
              <w:jc w:val="center"/>
              <w:rPr>
                <w:rFonts w:eastAsia="仿宋"/>
                <w:sz w:val="24"/>
              </w:rPr>
            </w:pPr>
            <w:r w:rsidRPr="00BA0227">
              <w:rPr>
                <w:rFonts w:eastAsia="仿宋"/>
                <w:sz w:val="24"/>
              </w:rPr>
              <w:t>1971</w:t>
            </w:r>
            <w:r w:rsidRPr="00BA0227" w:rsidR="00DA5261">
              <w:rPr>
                <w:rFonts w:eastAsia="仿宋"/>
                <w:sz w:val="24"/>
              </w:rPr>
              <w:t>.</w:t>
            </w:r>
            <w:r w:rsidRPr="00BA0227">
              <w:rPr>
                <w:rFonts w:eastAsia="仿宋"/>
                <w:sz w:val="24"/>
              </w:rPr>
              <w:t>12</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5</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52</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文庭池</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DA5261">
            <w:pPr>
              <w:jc w:val="center"/>
              <w:rPr>
                <w:rFonts w:eastAsia="仿宋"/>
                <w:sz w:val="24"/>
              </w:rPr>
            </w:pPr>
            <w:r w:rsidRPr="00BA0227">
              <w:rPr>
                <w:rFonts w:eastAsia="仿宋"/>
                <w:sz w:val="24"/>
              </w:rPr>
              <w:t>1979</w:t>
            </w:r>
            <w:r w:rsidRPr="00BA0227" w:rsidR="00DA5261">
              <w:rPr>
                <w:rFonts w:eastAsia="仿宋"/>
                <w:sz w:val="24"/>
              </w:rPr>
              <w:t>.</w:t>
            </w:r>
            <w:r w:rsidRPr="00BA0227">
              <w:rPr>
                <w:rFonts w:eastAsia="仿宋"/>
                <w:sz w:val="24"/>
              </w:rPr>
              <w:t>5</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副教授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rsidP="00884568">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sz w:val="24"/>
              </w:rPr>
              <w:t>0</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118</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val="restart"/>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应用真菌学</w:t>
            </w: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王嘉福</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DA5261">
            <w:pPr>
              <w:jc w:val="center"/>
              <w:rPr>
                <w:rFonts w:eastAsia="仿宋"/>
                <w:sz w:val="24"/>
              </w:rPr>
            </w:pPr>
            <w:r w:rsidRPr="00BA0227">
              <w:rPr>
                <w:rFonts w:eastAsia="仿宋"/>
                <w:sz w:val="24"/>
              </w:rPr>
              <w:t>1962</w:t>
            </w:r>
            <w:r w:rsidRPr="00BA0227" w:rsidR="00DA5261">
              <w:rPr>
                <w:rFonts w:eastAsia="仿宋"/>
                <w:sz w:val="24"/>
              </w:rPr>
              <w:t>.</w:t>
            </w:r>
            <w:r w:rsidRPr="00BA0227">
              <w:rPr>
                <w:rFonts w:eastAsia="仿宋"/>
                <w:sz w:val="24"/>
              </w:rPr>
              <w:t>5</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pStyle w:val="a"/>
              <w:spacing w:before="0" w:after="0"/>
              <w:jc w:val="center"/>
              <w:rPr>
                <w:rFonts w:ascii="Times New Roman" w:eastAsia="仿宋"/>
                <w:kern w:val="2"/>
                <w:sz w:val="24"/>
                <w:szCs w:val="24"/>
              </w:rPr>
            </w:pPr>
            <w:r w:rsidRPr="00BA0227">
              <w:rPr>
                <w:rFonts w:ascii="Times New Roman" w:eastAsia="仿宋" w:hAnsi="仿宋"/>
                <w:kern w:val="2"/>
                <w:sz w:val="24"/>
                <w:szCs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rsidP="00884568">
            <w:pPr>
              <w:jc w:val="center"/>
              <w:rPr>
                <w:rFonts w:eastAsia="仿宋"/>
                <w:sz w:val="24"/>
              </w:rPr>
            </w:pPr>
            <w:r w:rsidRPr="00BA0227">
              <w:rPr>
                <w:rFonts w:eastAsia="仿宋"/>
                <w:sz w:val="24"/>
              </w:rPr>
              <w:t>4</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sz w:val="24"/>
              </w:rPr>
              <w:t>7</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pStyle w:val="a"/>
              <w:jc w:val="center"/>
              <w:rPr>
                <w:rFonts w:ascii="Times New Roman" w:eastAsia="仿宋"/>
                <w:kern w:val="2"/>
                <w:sz w:val="24"/>
                <w:szCs w:val="24"/>
              </w:rPr>
            </w:pPr>
            <w:r w:rsidRPr="00BA0227">
              <w:rPr>
                <w:rFonts w:ascii="Times New Roman" w:eastAsia="仿宋"/>
                <w:kern w:val="2"/>
                <w:sz w:val="24"/>
                <w:szCs w:val="24"/>
              </w:rPr>
              <w:t>995</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DA5261"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DA5261" w:rsidRPr="00BA0227" w:rsidP="008C33AF">
            <w:pPr>
              <w:jc w:val="center"/>
              <w:rPr>
                <w:rFonts w:eastAsia="仿宋"/>
                <w:sz w:val="24"/>
              </w:rPr>
            </w:pPr>
            <w:r w:rsidRPr="00BA0227">
              <w:rPr>
                <w:rFonts w:eastAsia="仿宋" w:hAnsi="仿宋"/>
                <w:sz w:val="24"/>
              </w:rPr>
              <w:t>秦礼康</w:t>
            </w:r>
          </w:p>
        </w:tc>
        <w:tc>
          <w:tcPr>
            <w:tcW w:w="943" w:type="dxa"/>
            <w:tcBorders>
              <w:top w:val="single" w:sz="6" w:space="0" w:color="auto"/>
              <w:left w:val="single" w:sz="6" w:space="0" w:color="auto"/>
              <w:bottom w:val="single" w:sz="6" w:space="0" w:color="auto"/>
              <w:right w:val="single" w:sz="6" w:space="0" w:color="auto"/>
            </w:tcBorders>
            <w:vAlign w:val="center"/>
          </w:tcPr>
          <w:p w:rsidR="00DA5261" w:rsidRPr="00BA0227" w:rsidP="00DA5261">
            <w:pPr>
              <w:jc w:val="center"/>
              <w:rPr>
                <w:rFonts w:eastAsia="仿宋"/>
                <w:sz w:val="24"/>
              </w:rPr>
            </w:pPr>
            <w:r w:rsidRPr="00BA0227">
              <w:rPr>
                <w:rFonts w:eastAsia="仿宋"/>
                <w:sz w:val="24"/>
              </w:rPr>
              <w:t>1965.9</w:t>
            </w:r>
          </w:p>
        </w:tc>
        <w:tc>
          <w:tcPr>
            <w:tcW w:w="1080" w:type="dxa"/>
            <w:tcBorders>
              <w:top w:val="single" w:sz="6" w:space="0" w:color="auto"/>
              <w:left w:val="single" w:sz="6" w:space="0" w:color="auto"/>
              <w:bottom w:val="single" w:sz="6" w:space="0" w:color="auto"/>
              <w:right w:val="single" w:sz="6" w:space="0" w:color="auto"/>
            </w:tcBorders>
            <w:vAlign w:val="center"/>
          </w:tcPr>
          <w:p w:rsidR="00DA5261" w:rsidRPr="00BA0227" w:rsidP="008C33AF">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DA5261" w:rsidRPr="00BA0227" w:rsidP="008C33AF">
            <w:pPr>
              <w:pStyle w:val="a"/>
              <w:spacing w:before="0" w:after="0"/>
              <w:jc w:val="center"/>
              <w:rPr>
                <w:rFonts w:ascii="Times New Roman" w:eastAsia="仿宋"/>
                <w:kern w:val="2"/>
                <w:sz w:val="24"/>
                <w:szCs w:val="24"/>
              </w:rPr>
            </w:pPr>
            <w:r w:rsidRPr="00BA0227">
              <w:rPr>
                <w:rFonts w:ascii="Times New Roman" w:eastAsia="仿宋" w:hAnsi="仿宋"/>
                <w:kern w:val="2"/>
                <w:sz w:val="24"/>
                <w:szCs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DA5261" w:rsidRPr="00BA0227" w:rsidP="008C33AF">
            <w:pPr>
              <w:jc w:val="center"/>
              <w:rPr>
                <w:rFonts w:eastAsia="仿宋"/>
                <w:sz w:val="24"/>
              </w:rPr>
            </w:pPr>
            <w:r w:rsidRPr="00BA0227">
              <w:rPr>
                <w:rFonts w:eastAsia="仿宋"/>
                <w:sz w:val="24"/>
              </w:rPr>
              <w:t>1</w:t>
            </w:r>
          </w:p>
        </w:tc>
        <w:tc>
          <w:tcPr>
            <w:tcW w:w="600" w:type="dxa"/>
            <w:tcBorders>
              <w:top w:val="single" w:sz="6" w:space="0" w:color="auto"/>
              <w:left w:val="single" w:sz="4" w:space="0" w:color="auto"/>
              <w:bottom w:val="single" w:sz="6" w:space="0" w:color="auto"/>
              <w:right w:val="single" w:sz="6" w:space="0" w:color="auto"/>
            </w:tcBorders>
            <w:vAlign w:val="center"/>
          </w:tcPr>
          <w:p w:rsidR="00DA5261" w:rsidRPr="00BA0227" w:rsidP="008C33AF">
            <w:pPr>
              <w:jc w:val="center"/>
              <w:rPr>
                <w:rFonts w:eastAsia="仿宋"/>
                <w:sz w:val="24"/>
              </w:rPr>
            </w:pPr>
            <w:r w:rsidRPr="00BA0227">
              <w:rPr>
                <w:rFonts w:eastAsia="仿宋"/>
                <w:sz w:val="24"/>
              </w:rPr>
              <w:t>10</w:t>
            </w:r>
          </w:p>
        </w:tc>
        <w:tc>
          <w:tcPr>
            <w:tcW w:w="771" w:type="dxa"/>
            <w:tcBorders>
              <w:top w:val="single" w:sz="6" w:space="0" w:color="auto"/>
              <w:left w:val="single" w:sz="6" w:space="0" w:color="auto"/>
              <w:bottom w:val="single" w:sz="6" w:space="0" w:color="auto"/>
              <w:right w:val="single" w:sz="6" w:space="0" w:color="auto"/>
            </w:tcBorders>
            <w:vAlign w:val="center"/>
          </w:tcPr>
          <w:p w:rsidR="00DA5261" w:rsidRPr="00BA0227" w:rsidP="008C33AF">
            <w:pPr>
              <w:jc w:val="center"/>
              <w:rPr>
                <w:rFonts w:eastAsia="仿宋"/>
                <w:sz w:val="24"/>
              </w:rPr>
            </w:pPr>
            <w:r w:rsidRPr="00BA0227">
              <w:rPr>
                <w:rFonts w:eastAsia="仿宋"/>
                <w:sz w:val="24"/>
              </w:rPr>
              <w:t>215</w:t>
            </w:r>
          </w:p>
        </w:tc>
        <w:tc>
          <w:tcPr>
            <w:tcW w:w="1558" w:type="dxa"/>
            <w:tcBorders>
              <w:top w:val="single" w:sz="6" w:space="0" w:color="auto"/>
              <w:left w:val="single" w:sz="6" w:space="0" w:color="auto"/>
              <w:bottom w:val="single" w:sz="6" w:space="0" w:color="auto"/>
              <w:right w:val="single" w:sz="6" w:space="0" w:color="auto"/>
            </w:tcBorders>
            <w:vAlign w:val="center"/>
          </w:tcPr>
          <w:p w:rsidR="00DA5261"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吴天祥</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1965.5</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6</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120</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李</w:t>
            </w:r>
            <w:r w:rsidRPr="00BA0227">
              <w:rPr>
                <w:rFonts w:eastAsia="仿宋"/>
                <w:sz w:val="24"/>
              </w:rPr>
              <w:t xml:space="preserve">  </w:t>
            </w:r>
            <w:r w:rsidRPr="00BA0227">
              <w:rPr>
                <w:rFonts w:eastAsia="仿宋" w:hAnsi="仿宋"/>
                <w:sz w:val="24"/>
              </w:rPr>
              <w:t>祝</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DA5261">
            <w:pPr>
              <w:jc w:val="center"/>
              <w:rPr>
                <w:rFonts w:eastAsia="仿宋"/>
                <w:sz w:val="24"/>
              </w:rPr>
            </w:pPr>
            <w:r w:rsidRPr="00BA0227">
              <w:rPr>
                <w:rFonts w:eastAsia="仿宋"/>
                <w:sz w:val="24"/>
              </w:rPr>
              <w:t>1978</w:t>
            </w:r>
            <w:r w:rsidRPr="00BA0227" w:rsidR="00DA5261">
              <w:rPr>
                <w:rFonts w:eastAsia="仿宋"/>
                <w:sz w:val="24"/>
              </w:rPr>
              <w:t>.</w:t>
            </w:r>
            <w:r w:rsidRPr="00BA0227">
              <w:rPr>
                <w:rFonts w:eastAsia="仿宋"/>
                <w:sz w:val="24"/>
              </w:rPr>
              <w:t>1</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讲师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4</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170</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邹</w:t>
            </w:r>
            <w:r w:rsidRPr="00BA0227">
              <w:rPr>
                <w:rFonts w:eastAsia="仿宋"/>
                <w:sz w:val="24"/>
              </w:rPr>
              <w:t xml:space="preserve">  </w:t>
            </w:r>
            <w:r w:rsidRPr="00BA0227">
              <w:rPr>
                <w:rFonts w:eastAsia="仿宋" w:hAnsi="仿宋"/>
                <w:sz w:val="24"/>
              </w:rPr>
              <w:t>晓</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DA5261">
            <w:pPr>
              <w:jc w:val="center"/>
              <w:rPr>
                <w:rFonts w:eastAsia="仿宋"/>
                <w:sz w:val="24"/>
              </w:rPr>
            </w:pPr>
            <w:r w:rsidRPr="00BA0227">
              <w:rPr>
                <w:rFonts w:eastAsia="仿宋"/>
                <w:sz w:val="24"/>
              </w:rPr>
              <w:t>1977</w:t>
            </w:r>
            <w:r w:rsidRPr="00BA0227" w:rsidR="00DA5261">
              <w:rPr>
                <w:rFonts w:eastAsia="仿宋"/>
                <w:sz w:val="24"/>
              </w:rPr>
              <w:t>.</w:t>
            </w:r>
            <w:r w:rsidRPr="00BA0227">
              <w:rPr>
                <w:rFonts w:eastAsia="仿宋"/>
                <w:sz w:val="24"/>
              </w:rPr>
              <w:t>11</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副教授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rsidP="00884568">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sz w:val="24"/>
              </w:rPr>
              <w:t>4</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70</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val="restart"/>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微生物资源及其利用</w:t>
            </w: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邱树毅</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sz w:val="24"/>
              </w:rPr>
              <w:t>1963.7</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pStyle w:val="a"/>
              <w:spacing w:before="0" w:after="0"/>
              <w:jc w:val="center"/>
              <w:rPr>
                <w:rFonts w:ascii="Times New Roman" w:eastAsia="仿宋"/>
                <w:kern w:val="2"/>
                <w:sz w:val="24"/>
                <w:szCs w:val="24"/>
              </w:rPr>
            </w:pPr>
            <w:r w:rsidRPr="00BA0227">
              <w:rPr>
                <w:rFonts w:ascii="Times New Roman" w:eastAsia="仿宋" w:hAnsi="仿宋"/>
                <w:kern w:val="2"/>
                <w:sz w:val="24"/>
                <w:szCs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pStyle w:val="a"/>
              <w:spacing w:before="0" w:after="0"/>
              <w:jc w:val="center"/>
              <w:rPr>
                <w:rFonts w:ascii="Times New Roman" w:eastAsia="仿宋"/>
                <w:kern w:val="2"/>
                <w:sz w:val="24"/>
                <w:szCs w:val="24"/>
              </w:rPr>
            </w:pPr>
            <w:r w:rsidRPr="00BA0227">
              <w:rPr>
                <w:rFonts w:ascii="Times New Roman" w:eastAsia="仿宋" w:hAnsi="仿宋"/>
                <w:kern w:val="2"/>
                <w:sz w:val="24"/>
                <w:szCs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rsidP="00884568">
            <w:pPr>
              <w:pStyle w:val="a"/>
              <w:spacing w:before="0" w:after="0"/>
              <w:jc w:val="center"/>
              <w:rPr>
                <w:rFonts w:ascii="Times New Roman" w:eastAsia="仿宋"/>
                <w:kern w:val="2"/>
                <w:sz w:val="24"/>
                <w:szCs w:val="24"/>
              </w:rPr>
            </w:pPr>
            <w:r w:rsidRPr="00BA0227">
              <w:rPr>
                <w:rFonts w:ascii="Times New Roman" w:eastAsia="仿宋"/>
                <w:kern w:val="2"/>
                <w:sz w:val="24"/>
                <w:szCs w:val="24"/>
              </w:rPr>
              <w:t>3</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rsidP="00884568">
            <w:pPr>
              <w:pStyle w:val="a"/>
              <w:spacing w:before="0" w:after="0"/>
              <w:jc w:val="center"/>
              <w:rPr>
                <w:rFonts w:ascii="Times New Roman" w:eastAsia="仿宋"/>
                <w:kern w:val="2"/>
                <w:sz w:val="24"/>
                <w:szCs w:val="24"/>
              </w:rPr>
            </w:pPr>
            <w:r w:rsidRPr="00BA0227">
              <w:rPr>
                <w:rFonts w:ascii="Times New Roman" w:eastAsia="仿宋"/>
                <w:kern w:val="2"/>
                <w:sz w:val="24"/>
                <w:szCs w:val="24"/>
              </w:rPr>
              <w:t>8</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72.8</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谢</w:t>
            </w:r>
            <w:r w:rsidRPr="00BA0227">
              <w:rPr>
                <w:rFonts w:eastAsia="仿宋"/>
                <w:sz w:val="24"/>
              </w:rPr>
              <w:t xml:space="preserve">  </w:t>
            </w:r>
            <w:r w:rsidRPr="00BA0227">
              <w:rPr>
                <w:rFonts w:eastAsia="仿宋" w:hAnsi="仿宋"/>
                <w:sz w:val="24"/>
              </w:rPr>
              <w:t>和</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1963.04</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硕士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5</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10</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韩燕峰</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1978.05</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5</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111</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韩丽珍</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DA5261">
            <w:pPr>
              <w:jc w:val="center"/>
              <w:rPr>
                <w:rFonts w:eastAsia="仿宋"/>
                <w:sz w:val="24"/>
              </w:rPr>
            </w:pPr>
            <w:r w:rsidRPr="00BA0227">
              <w:rPr>
                <w:rFonts w:eastAsia="仿宋"/>
                <w:sz w:val="24"/>
              </w:rPr>
              <w:t>1972</w:t>
            </w:r>
            <w:r w:rsidRPr="00BA0227" w:rsidR="00DA5261">
              <w:rPr>
                <w:rFonts w:eastAsia="仿宋"/>
                <w:sz w:val="24"/>
              </w:rPr>
              <w:t>.</w:t>
            </w:r>
            <w:r w:rsidRPr="00BA0227">
              <w:rPr>
                <w:rFonts w:eastAsia="仿宋"/>
                <w:sz w:val="24"/>
              </w:rPr>
              <w:t>3</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博士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副教授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1</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8.8</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hAnsi="仿宋"/>
                <w:sz w:val="24"/>
              </w:rPr>
              <w:t>葛永怡</w:t>
            </w: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rsidP="00DA5261">
            <w:pPr>
              <w:jc w:val="center"/>
              <w:rPr>
                <w:rFonts w:eastAsia="仿宋"/>
                <w:sz w:val="24"/>
              </w:rPr>
            </w:pPr>
            <w:r w:rsidRPr="00BA0227">
              <w:rPr>
                <w:rFonts w:eastAsia="仿宋"/>
                <w:sz w:val="24"/>
              </w:rPr>
              <w:t>1978</w:t>
            </w:r>
            <w:r w:rsidRPr="00BA0227" w:rsidR="00DA5261">
              <w:rPr>
                <w:rFonts w:eastAsia="仿宋"/>
                <w:sz w:val="24"/>
              </w:rPr>
              <w:t>.</w:t>
            </w:r>
            <w:r w:rsidRPr="00BA0227">
              <w:rPr>
                <w:rFonts w:eastAsia="仿宋"/>
                <w:sz w:val="24"/>
              </w:rPr>
              <w:t>3</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硕士</w:t>
            </w: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hAnsi="仿宋"/>
                <w:sz w:val="24"/>
              </w:rPr>
              <w:t>副教授</w:t>
            </w: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rsidP="00884568">
            <w:pPr>
              <w:jc w:val="center"/>
              <w:rPr>
                <w:rFonts w:eastAsia="仿宋"/>
                <w:sz w:val="24"/>
              </w:rPr>
            </w:pPr>
            <w:r w:rsidRPr="00BA0227">
              <w:rPr>
                <w:rFonts w:eastAsia="仿宋"/>
                <w:sz w:val="24"/>
              </w:rPr>
              <w:t>0</w:t>
            </w: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rsidP="00884568">
            <w:pPr>
              <w:jc w:val="center"/>
              <w:rPr>
                <w:rFonts w:eastAsia="仿宋"/>
                <w:sz w:val="24"/>
              </w:rPr>
            </w:pPr>
            <w:r w:rsidRPr="00BA0227">
              <w:rPr>
                <w:rFonts w:eastAsia="仿宋"/>
                <w:sz w:val="24"/>
              </w:rPr>
              <w:t>1</w:t>
            </w: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r w:rsidRPr="00BA0227">
              <w:rPr>
                <w:rFonts w:eastAsia="仿宋"/>
                <w:sz w:val="24"/>
              </w:rPr>
              <w:t>2</w:t>
            </w:r>
            <w:r w:rsidRPr="00BA0227" w:rsidR="00AE389D">
              <w:rPr>
                <w:rFonts w:eastAsia="仿宋"/>
                <w:sz w:val="24"/>
              </w:rPr>
              <w:t>0</w:t>
            </w: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val="restart"/>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r w:rsidTr="00D30718">
        <w:tblPrEx>
          <w:tblW w:w="9578" w:type="dxa"/>
          <w:jc w:val="center"/>
          <w:tblLayout w:type="fixed"/>
          <w:tblCellMar>
            <w:left w:w="28" w:type="dxa"/>
            <w:right w:w="28" w:type="dxa"/>
          </w:tblCellMar>
          <w:tblLook w:val="0000"/>
        </w:tblPrEx>
        <w:trPr>
          <w:cantSplit/>
          <w:trHeight w:val="510"/>
          <w:jc w:val="center"/>
        </w:trPr>
        <w:tc>
          <w:tcPr>
            <w:tcW w:w="1894" w:type="dxa"/>
            <w:vMerge/>
            <w:tcBorders>
              <w:top w:val="single" w:sz="6" w:space="0" w:color="auto"/>
              <w:left w:val="single" w:sz="6" w:space="0" w:color="auto"/>
              <w:bottom w:val="single" w:sz="6" w:space="0" w:color="auto"/>
              <w:right w:val="single" w:sz="6" w:space="0" w:color="auto"/>
            </w:tcBorders>
            <w:vAlign w:val="center"/>
          </w:tcPr>
          <w:p w:rsidR="00300947" w:rsidRPr="00BA0227">
            <w:pPr>
              <w:widowControl/>
              <w:jc w:val="center"/>
              <w:rPr>
                <w:rFonts w:eastAsia="仿宋"/>
                <w:sz w:val="24"/>
              </w:rPr>
            </w:pPr>
          </w:p>
        </w:tc>
        <w:tc>
          <w:tcPr>
            <w:tcW w:w="1007"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943"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080"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645" w:type="dxa"/>
            <w:tcBorders>
              <w:top w:val="single" w:sz="6" w:space="0" w:color="auto"/>
              <w:left w:val="single" w:sz="6" w:space="0" w:color="auto"/>
              <w:bottom w:val="single" w:sz="6" w:space="0" w:color="auto"/>
              <w:right w:val="single" w:sz="4" w:space="0" w:color="auto"/>
            </w:tcBorders>
            <w:vAlign w:val="center"/>
          </w:tcPr>
          <w:p w:rsidR="00300947" w:rsidRPr="00BA0227">
            <w:pPr>
              <w:jc w:val="center"/>
              <w:rPr>
                <w:rFonts w:eastAsia="仿宋"/>
                <w:sz w:val="24"/>
              </w:rPr>
            </w:pPr>
          </w:p>
        </w:tc>
        <w:tc>
          <w:tcPr>
            <w:tcW w:w="600" w:type="dxa"/>
            <w:tcBorders>
              <w:top w:val="single" w:sz="6" w:space="0" w:color="auto"/>
              <w:left w:val="single" w:sz="4" w:space="0" w:color="auto"/>
              <w:bottom w:val="single" w:sz="6" w:space="0" w:color="auto"/>
              <w:right w:val="single" w:sz="6" w:space="0" w:color="auto"/>
            </w:tcBorders>
            <w:vAlign w:val="center"/>
          </w:tcPr>
          <w:p w:rsidR="00300947" w:rsidRPr="00BA0227">
            <w:pPr>
              <w:jc w:val="center"/>
              <w:rPr>
                <w:rFonts w:eastAsia="仿宋"/>
                <w:sz w:val="24"/>
              </w:rPr>
            </w:pPr>
          </w:p>
        </w:tc>
        <w:tc>
          <w:tcPr>
            <w:tcW w:w="771"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c>
          <w:tcPr>
            <w:tcW w:w="1558" w:type="dxa"/>
            <w:tcBorders>
              <w:top w:val="single" w:sz="6" w:space="0" w:color="auto"/>
              <w:left w:val="single" w:sz="6" w:space="0" w:color="auto"/>
              <w:bottom w:val="single" w:sz="6" w:space="0" w:color="auto"/>
              <w:right w:val="single" w:sz="6" w:space="0" w:color="auto"/>
            </w:tcBorders>
            <w:vAlign w:val="center"/>
          </w:tcPr>
          <w:p w:rsidR="00300947" w:rsidRPr="00BA0227">
            <w:pPr>
              <w:jc w:val="center"/>
              <w:rPr>
                <w:rFonts w:eastAsia="仿宋"/>
                <w:sz w:val="24"/>
              </w:rPr>
            </w:pPr>
          </w:p>
        </w:tc>
      </w:tr>
    </w:tbl>
    <w:p w:rsidR="00E475BA" w:rsidRPr="00BA0227">
      <w:pPr>
        <w:snapToGrid w:val="0"/>
        <w:outlineLvl w:val="0"/>
        <w:rPr>
          <w:rFonts w:eastAsia="仿宋"/>
          <w:sz w:val="24"/>
        </w:rPr>
      </w:pPr>
    </w:p>
    <w:p w:rsidR="00E475BA" w:rsidRPr="00BA0227">
      <w:pPr>
        <w:rPr>
          <w:rFonts w:eastAsia="仿宋"/>
          <w:sz w:val="24"/>
        </w:rPr>
      </w:pPr>
    </w:p>
    <w:p w:rsidR="00E475BA" w:rsidRPr="00BA0227">
      <w:pPr>
        <w:rPr>
          <w:rFonts w:eastAsia="仿宋"/>
          <w:sz w:val="24"/>
        </w:rPr>
      </w:pPr>
    </w:p>
    <w:p w:rsidR="00E475BA" w:rsidRPr="00BA0227">
      <w:pPr>
        <w:rPr>
          <w:rFonts w:eastAsia="仿宋"/>
          <w:sz w:val="24"/>
        </w:rPr>
      </w:pPr>
    </w:p>
    <w:p w:rsidR="00E475BA" w:rsidRPr="00BA0227">
      <w:pPr>
        <w:rPr>
          <w:rFonts w:eastAsia="仿宋"/>
          <w:sz w:val="24"/>
        </w:rPr>
      </w:pPr>
    </w:p>
    <w:p w:rsidR="00E475BA" w:rsidRPr="00BA0227">
      <w:pPr>
        <w:rPr>
          <w:rFonts w:eastAsia="仿宋"/>
          <w:sz w:val="24"/>
        </w:rPr>
      </w:pPr>
    </w:p>
    <w:p w:rsidR="00E475BA" w:rsidRPr="00BA0227">
      <w:pPr>
        <w:snapToGrid w:val="0"/>
        <w:outlineLvl w:val="0"/>
        <w:rPr>
          <w:rFonts w:eastAsia="仿宋"/>
          <w:b/>
          <w:bCs/>
          <w:sz w:val="28"/>
          <w:szCs w:val="28"/>
        </w:rPr>
      </w:pPr>
      <w:r w:rsidRPr="00BA0227">
        <w:rPr>
          <w:rFonts w:eastAsia="仿宋"/>
          <w:sz w:val="24"/>
        </w:rPr>
        <w:br w:type="page"/>
      </w:r>
      <w:r w:rsidRPr="00BA0227">
        <w:rPr>
          <w:rFonts w:eastAsia="仿宋" w:hAnsi="仿宋"/>
          <w:b/>
          <w:bCs/>
          <w:sz w:val="28"/>
          <w:szCs w:val="28"/>
        </w:rPr>
        <w:t>五、学科条件建设情况（立项建设至今）</w:t>
      </w:r>
    </w:p>
    <w:p w:rsidR="00E475BA" w:rsidRPr="00BA0227">
      <w:pPr>
        <w:snapToGrid w:val="0"/>
        <w:outlineLvl w:val="0"/>
        <w:rPr>
          <w:rFonts w:eastAsia="仿宋"/>
          <w:b/>
          <w:bCs/>
          <w:sz w:val="28"/>
          <w:szCs w:val="28"/>
        </w:rPr>
      </w:pPr>
      <w:r w:rsidRPr="00BA0227">
        <w:rPr>
          <w:rFonts w:eastAsia="仿宋" w:hAnsi="仿宋"/>
          <w:b/>
          <w:bCs/>
          <w:sz w:val="28"/>
          <w:szCs w:val="28"/>
        </w:rPr>
        <w:t>（一）学位授权点建设情况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64"/>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13098"/>
          <w:jc w:val="center"/>
        </w:trPr>
        <w:tc>
          <w:tcPr>
            <w:tcW w:w="9564" w:type="dxa"/>
            <w:tcBorders>
              <w:top w:val="single" w:sz="4" w:space="0" w:color="auto"/>
              <w:left w:val="single" w:sz="4" w:space="0" w:color="auto"/>
              <w:bottom w:val="single" w:sz="4" w:space="0" w:color="auto"/>
              <w:right w:val="single" w:sz="4" w:space="0" w:color="auto"/>
            </w:tcBorders>
          </w:tcPr>
          <w:p w:rsidR="00E475BA" w:rsidRPr="00BA0227" w:rsidP="00020782">
            <w:pPr>
              <w:spacing w:line="276" w:lineRule="auto"/>
              <w:rPr>
                <w:rFonts w:eastAsia="仿宋"/>
                <w:sz w:val="28"/>
                <w:szCs w:val="28"/>
              </w:rPr>
            </w:pPr>
            <w:r w:rsidRPr="00BA0227">
              <w:rPr>
                <w:rFonts w:eastAsia="仿宋"/>
                <w:sz w:val="28"/>
                <w:szCs w:val="28"/>
              </w:rPr>
              <w:t>1.</w:t>
            </w:r>
            <w:r w:rsidRPr="00BA0227">
              <w:rPr>
                <w:rFonts w:eastAsia="仿宋" w:hAnsi="仿宋"/>
                <w:sz w:val="28"/>
                <w:szCs w:val="28"/>
              </w:rPr>
              <w:t>依托学科学位授权点建设</w:t>
            </w:r>
          </w:p>
          <w:p w:rsidR="00E475BA" w:rsidRPr="00BA0227" w:rsidP="00020782">
            <w:pPr>
              <w:spacing w:line="276" w:lineRule="auto"/>
              <w:ind w:firstLine="560"/>
              <w:rPr>
                <w:rFonts w:eastAsia="仿宋"/>
                <w:sz w:val="28"/>
                <w:szCs w:val="28"/>
              </w:rPr>
            </w:pPr>
            <w:r w:rsidRPr="00BA0227">
              <w:rPr>
                <w:rFonts w:eastAsia="仿宋" w:hAnsi="仿宋"/>
                <w:sz w:val="28"/>
                <w:szCs w:val="28"/>
              </w:rPr>
              <w:t>本学科自成立以来，通过输送教师攻读硕士、博士学位以及引进高级人才的方式，已大大提高教师队伍的学历层次和教学科研的能力。经过近</w:t>
            </w:r>
            <w:r w:rsidRPr="00BA0227">
              <w:rPr>
                <w:rFonts w:eastAsia="仿宋"/>
                <w:sz w:val="28"/>
                <w:szCs w:val="28"/>
              </w:rPr>
              <w:t>5</w:t>
            </w:r>
            <w:r w:rsidRPr="00BA0227">
              <w:rPr>
                <w:rFonts w:eastAsia="仿宋" w:hAnsi="仿宋"/>
                <w:sz w:val="28"/>
                <w:szCs w:val="28"/>
              </w:rPr>
              <w:t>年的发展和建设，本学科已拥有教师和研究人员</w:t>
            </w:r>
            <w:r w:rsidRPr="00BA0227">
              <w:rPr>
                <w:rFonts w:eastAsia="仿宋"/>
                <w:sz w:val="28"/>
                <w:szCs w:val="28"/>
              </w:rPr>
              <w:t>22</w:t>
            </w:r>
            <w:r w:rsidRPr="00BA0227">
              <w:rPr>
                <w:rFonts w:eastAsia="仿宋" w:hAnsi="仿宋"/>
                <w:sz w:val="28"/>
                <w:szCs w:val="28"/>
              </w:rPr>
              <w:t>人，其中博导</w:t>
            </w:r>
            <w:r w:rsidRPr="00BA0227">
              <w:rPr>
                <w:rFonts w:eastAsia="仿宋"/>
                <w:sz w:val="28"/>
                <w:szCs w:val="28"/>
              </w:rPr>
              <w:t>5</w:t>
            </w:r>
            <w:r w:rsidRPr="00BA0227">
              <w:rPr>
                <w:rFonts w:eastAsia="仿宋" w:hAnsi="仿宋"/>
                <w:sz w:val="28"/>
                <w:szCs w:val="28"/>
              </w:rPr>
              <w:t>人，教授</w:t>
            </w:r>
            <w:r w:rsidRPr="00BA0227">
              <w:rPr>
                <w:rFonts w:eastAsia="仿宋"/>
                <w:sz w:val="28"/>
                <w:szCs w:val="28"/>
              </w:rPr>
              <w:t>10</w:t>
            </w:r>
            <w:r w:rsidRPr="00BA0227">
              <w:rPr>
                <w:rFonts w:eastAsia="仿宋" w:hAnsi="仿宋"/>
                <w:sz w:val="28"/>
                <w:szCs w:val="28"/>
              </w:rPr>
              <w:t>人，占</w:t>
            </w:r>
            <w:r w:rsidRPr="00BA0227">
              <w:rPr>
                <w:rFonts w:eastAsia="仿宋"/>
                <w:sz w:val="28"/>
                <w:szCs w:val="28"/>
              </w:rPr>
              <w:t>45.5%</w:t>
            </w:r>
            <w:r w:rsidRPr="00BA0227">
              <w:rPr>
                <w:rFonts w:eastAsia="仿宋" w:hAnsi="仿宋"/>
                <w:sz w:val="28"/>
                <w:szCs w:val="28"/>
              </w:rPr>
              <w:t>，副教授（或相当专业技术职务）</w:t>
            </w:r>
            <w:r w:rsidRPr="00BA0227">
              <w:rPr>
                <w:rFonts w:eastAsia="仿宋"/>
                <w:sz w:val="28"/>
                <w:szCs w:val="28"/>
              </w:rPr>
              <w:t>11</w:t>
            </w:r>
            <w:r w:rsidRPr="00BA0227">
              <w:rPr>
                <w:rFonts w:eastAsia="仿宋" w:hAnsi="仿宋"/>
                <w:sz w:val="28"/>
                <w:szCs w:val="28"/>
              </w:rPr>
              <w:t>人，占</w:t>
            </w:r>
            <w:r w:rsidRPr="00BA0227">
              <w:rPr>
                <w:rFonts w:eastAsia="仿宋"/>
                <w:sz w:val="28"/>
                <w:szCs w:val="28"/>
              </w:rPr>
              <w:t>50%</w:t>
            </w:r>
            <w:r w:rsidRPr="00BA0227">
              <w:rPr>
                <w:rFonts w:eastAsia="仿宋" w:hAnsi="仿宋"/>
                <w:sz w:val="28"/>
                <w:szCs w:val="28"/>
              </w:rPr>
              <w:t>，讲师</w:t>
            </w:r>
            <w:r w:rsidRPr="00BA0227">
              <w:rPr>
                <w:rFonts w:eastAsia="仿宋"/>
                <w:sz w:val="28"/>
                <w:szCs w:val="28"/>
              </w:rPr>
              <w:t>1</w:t>
            </w:r>
            <w:r w:rsidRPr="00BA0227">
              <w:rPr>
                <w:rFonts w:eastAsia="仿宋" w:hAnsi="仿宋"/>
                <w:sz w:val="28"/>
                <w:szCs w:val="28"/>
              </w:rPr>
              <w:t>人，占</w:t>
            </w:r>
            <w:r w:rsidRPr="00BA0227">
              <w:rPr>
                <w:rFonts w:eastAsia="仿宋"/>
                <w:sz w:val="28"/>
                <w:szCs w:val="28"/>
              </w:rPr>
              <w:t>4.5%</w:t>
            </w:r>
            <w:r w:rsidRPr="00BA0227">
              <w:rPr>
                <w:rFonts w:eastAsia="仿宋" w:hAnsi="仿宋"/>
                <w:sz w:val="28"/>
                <w:szCs w:val="28"/>
              </w:rPr>
              <w:t>；具有博士学位的</w:t>
            </w:r>
            <w:r w:rsidRPr="00BA0227">
              <w:rPr>
                <w:rFonts w:eastAsia="仿宋"/>
                <w:sz w:val="28"/>
                <w:szCs w:val="28"/>
              </w:rPr>
              <w:t>14</w:t>
            </w:r>
            <w:r w:rsidRPr="00BA0227">
              <w:rPr>
                <w:rFonts w:eastAsia="仿宋" w:hAnsi="仿宋"/>
                <w:sz w:val="28"/>
                <w:szCs w:val="28"/>
              </w:rPr>
              <w:t>人，占</w:t>
            </w:r>
            <w:r w:rsidRPr="00BA0227">
              <w:rPr>
                <w:rFonts w:eastAsia="仿宋"/>
                <w:sz w:val="28"/>
                <w:szCs w:val="28"/>
              </w:rPr>
              <w:t>63.6%</w:t>
            </w:r>
            <w:r w:rsidRPr="00BA0227">
              <w:rPr>
                <w:rFonts w:eastAsia="仿宋" w:hAnsi="仿宋"/>
                <w:sz w:val="28"/>
                <w:szCs w:val="28"/>
              </w:rPr>
              <w:t>，具有硕士学位的</w:t>
            </w:r>
            <w:r w:rsidRPr="00BA0227">
              <w:rPr>
                <w:rFonts w:eastAsia="仿宋"/>
                <w:sz w:val="28"/>
                <w:szCs w:val="28"/>
              </w:rPr>
              <w:t>21</w:t>
            </w:r>
            <w:r w:rsidRPr="00BA0227">
              <w:rPr>
                <w:rFonts w:eastAsia="仿宋" w:hAnsi="仿宋"/>
                <w:sz w:val="28"/>
                <w:szCs w:val="28"/>
              </w:rPr>
              <w:t>人，占</w:t>
            </w:r>
            <w:r w:rsidRPr="00BA0227">
              <w:rPr>
                <w:rFonts w:eastAsia="仿宋"/>
                <w:sz w:val="28"/>
                <w:szCs w:val="28"/>
              </w:rPr>
              <w:t>95.5%</w:t>
            </w:r>
            <w:r w:rsidRPr="00BA0227">
              <w:rPr>
                <w:rFonts w:eastAsia="仿宋" w:hAnsi="仿宋"/>
                <w:sz w:val="28"/>
                <w:szCs w:val="28"/>
              </w:rPr>
              <w:t>。学科队伍较为年轻化，</w:t>
            </w:r>
            <w:r w:rsidRPr="00BA0227">
              <w:rPr>
                <w:rFonts w:eastAsia="仿宋"/>
                <w:sz w:val="28"/>
                <w:szCs w:val="28"/>
              </w:rPr>
              <w:t>46-55</w:t>
            </w:r>
            <w:r w:rsidRPr="00BA0227">
              <w:rPr>
                <w:rFonts w:eastAsia="仿宋" w:hAnsi="仿宋"/>
                <w:sz w:val="28"/>
                <w:szCs w:val="28"/>
              </w:rPr>
              <w:t>岁的有</w:t>
            </w:r>
            <w:r w:rsidRPr="00BA0227">
              <w:rPr>
                <w:rFonts w:eastAsia="仿宋"/>
                <w:sz w:val="28"/>
                <w:szCs w:val="28"/>
              </w:rPr>
              <w:t>9</w:t>
            </w:r>
            <w:r w:rsidRPr="00BA0227">
              <w:rPr>
                <w:rFonts w:eastAsia="仿宋" w:hAnsi="仿宋"/>
                <w:sz w:val="28"/>
                <w:szCs w:val="28"/>
              </w:rPr>
              <w:t>人，占</w:t>
            </w:r>
            <w:r w:rsidRPr="00BA0227">
              <w:rPr>
                <w:rFonts w:eastAsia="仿宋"/>
                <w:sz w:val="28"/>
                <w:szCs w:val="28"/>
              </w:rPr>
              <w:t>40 %</w:t>
            </w:r>
            <w:r w:rsidRPr="00BA0227">
              <w:rPr>
                <w:rFonts w:eastAsia="仿宋" w:hAnsi="仿宋"/>
                <w:sz w:val="28"/>
                <w:szCs w:val="28"/>
              </w:rPr>
              <w:t>，</w:t>
            </w:r>
            <w:r w:rsidRPr="00BA0227">
              <w:rPr>
                <w:rFonts w:eastAsia="仿宋"/>
                <w:sz w:val="28"/>
                <w:szCs w:val="28"/>
              </w:rPr>
              <w:t>36-45</w:t>
            </w:r>
            <w:r w:rsidRPr="00BA0227">
              <w:rPr>
                <w:rFonts w:eastAsia="仿宋" w:hAnsi="仿宋"/>
                <w:sz w:val="28"/>
                <w:szCs w:val="28"/>
              </w:rPr>
              <w:t>岁的有</w:t>
            </w:r>
            <w:r w:rsidRPr="00BA0227">
              <w:rPr>
                <w:rFonts w:eastAsia="仿宋"/>
                <w:sz w:val="28"/>
                <w:szCs w:val="28"/>
              </w:rPr>
              <w:t>10</w:t>
            </w:r>
            <w:r w:rsidRPr="00BA0227">
              <w:rPr>
                <w:rFonts w:eastAsia="仿宋" w:hAnsi="仿宋"/>
                <w:sz w:val="28"/>
                <w:szCs w:val="28"/>
              </w:rPr>
              <w:t>人，占</w:t>
            </w:r>
            <w:r w:rsidRPr="00BA0227">
              <w:rPr>
                <w:rFonts w:eastAsia="仿宋"/>
                <w:sz w:val="28"/>
                <w:szCs w:val="28"/>
              </w:rPr>
              <w:t>45.5%</w:t>
            </w:r>
            <w:r w:rsidRPr="00BA0227">
              <w:rPr>
                <w:rFonts w:eastAsia="仿宋" w:hAnsi="仿宋"/>
                <w:sz w:val="28"/>
                <w:szCs w:val="28"/>
              </w:rPr>
              <w:t>，</w:t>
            </w:r>
            <w:r w:rsidRPr="00BA0227">
              <w:rPr>
                <w:rFonts w:eastAsia="仿宋"/>
                <w:sz w:val="28"/>
                <w:szCs w:val="28"/>
              </w:rPr>
              <w:t>35</w:t>
            </w:r>
            <w:r w:rsidRPr="00BA0227">
              <w:rPr>
                <w:rFonts w:eastAsia="仿宋" w:hAnsi="仿宋"/>
                <w:sz w:val="28"/>
                <w:szCs w:val="28"/>
              </w:rPr>
              <w:t>岁以下的</w:t>
            </w:r>
            <w:r w:rsidRPr="00BA0227">
              <w:rPr>
                <w:rFonts w:eastAsia="仿宋"/>
                <w:sz w:val="28"/>
                <w:szCs w:val="28"/>
              </w:rPr>
              <w:t>1</w:t>
            </w:r>
            <w:r w:rsidRPr="00BA0227">
              <w:rPr>
                <w:rFonts w:eastAsia="仿宋" w:hAnsi="仿宋"/>
                <w:sz w:val="28"/>
                <w:szCs w:val="28"/>
              </w:rPr>
              <w:t>人，占</w:t>
            </w:r>
            <w:r w:rsidRPr="00BA0227">
              <w:rPr>
                <w:rFonts w:eastAsia="仿宋"/>
                <w:sz w:val="28"/>
                <w:szCs w:val="28"/>
              </w:rPr>
              <w:t>4.5%</w:t>
            </w:r>
            <w:r w:rsidRPr="00BA0227">
              <w:rPr>
                <w:rFonts w:eastAsia="仿宋" w:hAnsi="仿宋"/>
                <w:sz w:val="28"/>
                <w:szCs w:val="28"/>
              </w:rPr>
              <w:t>。</w:t>
            </w:r>
          </w:p>
          <w:p w:rsidR="0098016F" w:rsidRPr="00BA0227" w:rsidP="00020782">
            <w:pPr>
              <w:spacing w:line="276" w:lineRule="auto"/>
              <w:ind w:firstLine="560"/>
              <w:rPr>
                <w:rFonts w:eastAsia="仿宋"/>
                <w:sz w:val="28"/>
                <w:szCs w:val="28"/>
              </w:rPr>
            </w:pPr>
          </w:p>
          <w:p w:rsidR="00E475BA" w:rsidRPr="00BA0227" w:rsidP="00020782">
            <w:pPr>
              <w:spacing w:line="276" w:lineRule="auto"/>
              <w:rPr>
                <w:rFonts w:eastAsia="仿宋"/>
                <w:sz w:val="28"/>
                <w:szCs w:val="28"/>
              </w:rPr>
            </w:pPr>
            <w:r w:rsidRPr="00BA0227">
              <w:rPr>
                <w:rFonts w:eastAsia="仿宋"/>
                <w:sz w:val="28"/>
                <w:szCs w:val="28"/>
              </w:rPr>
              <w:t>2.</w:t>
            </w:r>
            <w:r w:rsidRPr="00BA0227">
              <w:rPr>
                <w:rFonts w:eastAsia="仿宋" w:hAnsi="仿宋"/>
                <w:sz w:val="28"/>
                <w:szCs w:val="28"/>
              </w:rPr>
              <w:t>研究生导师团队建设</w:t>
            </w:r>
          </w:p>
          <w:p w:rsidR="00E475BA" w:rsidRPr="00BA0227" w:rsidP="00020782">
            <w:pPr>
              <w:tabs>
                <w:tab w:val="num" w:pos="720"/>
              </w:tabs>
              <w:spacing w:line="276" w:lineRule="auto"/>
              <w:ind w:firstLine="560"/>
              <w:rPr>
                <w:rFonts w:eastAsia="仿宋"/>
                <w:sz w:val="24"/>
              </w:rPr>
            </w:pPr>
            <w:r w:rsidRPr="00BA0227">
              <w:rPr>
                <w:rFonts w:eastAsia="仿宋"/>
                <w:sz w:val="28"/>
                <w:szCs w:val="28"/>
              </w:rPr>
              <w:t>201</w:t>
            </w:r>
            <w:r w:rsidRPr="00BA0227" w:rsidR="009C4ECF">
              <w:rPr>
                <w:rFonts w:eastAsia="仿宋"/>
                <w:sz w:val="28"/>
                <w:szCs w:val="28"/>
              </w:rPr>
              <w:t>0</w:t>
            </w:r>
            <w:r w:rsidRPr="00BA0227">
              <w:rPr>
                <w:rFonts w:eastAsia="仿宋" w:hAnsi="仿宋"/>
                <w:sz w:val="28"/>
                <w:szCs w:val="28"/>
              </w:rPr>
              <w:t>年</w:t>
            </w:r>
            <w:r w:rsidRPr="00BA0227" w:rsidR="00004F7C">
              <w:rPr>
                <w:rFonts w:eastAsia="仿宋" w:hint="eastAsia"/>
                <w:sz w:val="28"/>
                <w:szCs w:val="28"/>
              </w:rPr>
              <w:t>-</w:t>
            </w:r>
            <w:r w:rsidRPr="00BA0227">
              <w:rPr>
                <w:rFonts w:eastAsia="仿宋"/>
                <w:sz w:val="28"/>
                <w:szCs w:val="28"/>
              </w:rPr>
              <w:t>201</w:t>
            </w:r>
            <w:r w:rsidRPr="00BA0227" w:rsidR="009C4ECF">
              <w:rPr>
                <w:rFonts w:eastAsia="仿宋"/>
                <w:sz w:val="28"/>
                <w:szCs w:val="28"/>
              </w:rPr>
              <w:t>5</w:t>
            </w:r>
            <w:r w:rsidRPr="00BA0227">
              <w:rPr>
                <w:rFonts w:eastAsia="仿宋" w:hAnsi="仿宋"/>
                <w:sz w:val="28"/>
                <w:szCs w:val="28"/>
              </w:rPr>
              <w:t>年微生物学位点包括博士授权点和硕士授权点。硕士研究生招生的研究方向包括真菌学、微生物资源学、应用微生物学。硕士生导师</w:t>
            </w:r>
            <w:r w:rsidRPr="00BA0227">
              <w:rPr>
                <w:rFonts w:eastAsia="仿宋"/>
                <w:sz w:val="28"/>
                <w:szCs w:val="28"/>
              </w:rPr>
              <w:t>14</w:t>
            </w:r>
            <w:r w:rsidRPr="00BA0227">
              <w:rPr>
                <w:rFonts w:eastAsia="仿宋" w:hAnsi="仿宋"/>
                <w:sz w:val="28"/>
                <w:szCs w:val="28"/>
              </w:rPr>
              <w:t>人，其中校内导师</w:t>
            </w:r>
            <w:r w:rsidRPr="00BA0227">
              <w:rPr>
                <w:rFonts w:eastAsia="仿宋"/>
                <w:sz w:val="28"/>
                <w:szCs w:val="28"/>
              </w:rPr>
              <w:t>11</w:t>
            </w:r>
            <w:r w:rsidRPr="00BA0227">
              <w:rPr>
                <w:rFonts w:eastAsia="仿宋" w:hAnsi="仿宋"/>
                <w:sz w:val="28"/>
                <w:szCs w:val="28"/>
              </w:rPr>
              <w:t>人，校外导师</w:t>
            </w:r>
            <w:r w:rsidRPr="00BA0227">
              <w:rPr>
                <w:rFonts w:eastAsia="仿宋"/>
                <w:sz w:val="28"/>
                <w:szCs w:val="28"/>
              </w:rPr>
              <w:t>3</w:t>
            </w:r>
            <w:r w:rsidRPr="00BA0227">
              <w:rPr>
                <w:rFonts w:eastAsia="仿宋" w:hAnsi="仿宋"/>
                <w:sz w:val="28"/>
                <w:szCs w:val="28"/>
              </w:rPr>
              <w:t>人。从</w:t>
            </w:r>
            <w:r w:rsidRPr="00BA0227">
              <w:rPr>
                <w:rFonts w:eastAsia="仿宋"/>
                <w:sz w:val="28"/>
                <w:szCs w:val="28"/>
              </w:rPr>
              <w:t>201</w:t>
            </w:r>
            <w:r w:rsidRPr="00BA0227" w:rsidR="00004F7C">
              <w:rPr>
                <w:rFonts w:eastAsia="仿宋" w:hint="eastAsia"/>
                <w:sz w:val="28"/>
                <w:szCs w:val="28"/>
              </w:rPr>
              <w:t>0</w:t>
            </w:r>
            <w:r w:rsidRPr="00BA0227">
              <w:rPr>
                <w:rFonts w:eastAsia="仿宋" w:hAnsi="仿宋"/>
                <w:sz w:val="28"/>
                <w:szCs w:val="28"/>
              </w:rPr>
              <w:t>年</w:t>
            </w:r>
            <w:r w:rsidRPr="00BA0227" w:rsidR="00004F7C">
              <w:rPr>
                <w:rFonts w:eastAsia="仿宋" w:hint="eastAsia"/>
                <w:sz w:val="28"/>
                <w:szCs w:val="28"/>
              </w:rPr>
              <w:t>-</w:t>
            </w:r>
            <w:r w:rsidRPr="00BA0227">
              <w:rPr>
                <w:rFonts w:eastAsia="仿宋"/>
                <w:sz w:val="28"/>
                <w:szCs w:val="28"/>
              </w:rPr>
              <w:t>201</w:t>
            </w:r>
            <w:r w:rsidRPr="00BA0227" w:rsidR="00004F7C">
              <w:rPr>
                <w:rFonts w:eastAsia="仿宋" w:hint="eastAsia"/>
                <w:sz w:val="28"/>
                <w:szCs w:val="28"/>
              </w:rPr>
              <w:t>5</w:t>
            </w:r>
            <w:r w:rsidRPr="00BA0227">
              <w:rPr>
                <w:rFonts w:eastAsia="仿宋" w:hAnsi="仿宋"/>
                <w:sz w:val="28"/>
                <w:szCs w:val="28"/>
              </w:rPr>
              <w:t>年共招硕士研究生</w:t>
            </w:r>
            <w:r w:rsidRPr="00BA0227" w:rsidR="00004F7C">
              <w:rPr>
                <w:rFonts w:eastAsia="仿宋" w:hint="eastAsia"/>
                <w:sz w:val="28"/>
                <w:szCs w:val="28"/>
              </w:rPr>
              <w:t>6</w:t>
            </w:r>
            <w:r w:rsidRPr="00BA0227">
              <w:rPr>
                <w:rFonts w:eastAsia="仿宋"/>
                <w:sz w:val="28"/>
                <w:szCs w:val="28"/>
              </w:rPr>
              <w:t>7</w:t>
            </w:r>
            <w:r w:rsidRPr="00BA0227">
              <w:rPr>
                <w:rFonts w:eastAsia="仿宋" w:hAnsi="仿宋"/>
                <w:sz w:val="28"/>
                <w:szCs w:val="28"/>
              </w:rPr>
              <w:t>人。博士研究生招生的研究方向包括：微生物系统学与资源利用、微生物与生化制药、食品微生物学，从</w:t>
            </w:r>
            <w:r w:rsidRPr="00BA0227">
              <w:rPr>
                <w:rFonts w:eastAsia="仿宋"/>
                <w:sz w:val="28"/>
                <w:szCs w:val="28"/>
              </w:rPr>
              <w:t>2012</w:t>
            </w:r>
            <w:r w:rsidRPr="00BA0227">
              <w:rPr>
                <w:rFonts w:eastAsia="仿宋" w:hAnsi="仿宋"/>
                <w:sz w:val="28"/>
                <w:szCs w:val="28"/>
              </w:rPr>
              <w:t>年</w:t>
            </w:r>
            <w:r w:rsidRPr="00BA0227" w:rsidR="00004F7C">
              <w:rPr>
                <w:rFonts w:eastAsia="仿宋" w:hint="eastAsia"/>
                <w:sz w:val="28"/>
                <w:szCs w:val="28"/>
              </w:rPr>
              <w:t>-</w:t>
            </w:r>
            <w:r w:rsidRPr="00BA0227">
              <w:rPr>
                <w:rFonts w:eastAsia="仿宋"/>
                <w:sz w:val="28"/>
                <w:szCs w:val="28"/>
              </w:rPr>
              <w:t>2014</w:t>
            </w:r>
            <w:r w:rsidRPr="00BA0227">
              <w:rPr>
                <w:rFonts w:eastAsia="仿宋" w:hAnsi="仿宋"/>
                <w:sz w:val="28"/>
                <w:szCs w:val="28"/>
              </w:rPr>
              <w:t>年共招博士研究生</w:t>
            </w:r>
            <w:r w:rsidRPr="00BA0227">
              <w:rPr>
                <w:rFonts w:eastAsia="仿宋"/>
                <w:sz w:val="28"/>
                <w:szCs w:val="28"/>
              </w:rPr>
              <w:t>4</w:t>
            </w:r>
            <w:r w:rsidRPr="00BA0227">
              <w:rPr>
                <w:rFonts w:eastAsia="仿宋" w:hAnsi="仿宋"/>
                <w:sz w:val="28"/>
                <w:szCs w:val="28"/>
              </w:rPr>
              <w:t>人。博士生导师</w:t>
            </w:r>
            <w:r w:rsidRPr="00BA0227" w:rsidR="009C4ECF">
              <w:rPr>
                <w:rFonts w:eastAsia="仿宋"/>
                <w:sz w:val="28"/>
                <w:szCs w:val="28"/>
              </w:rPr>
              <w:t>5</w:t>
            </w:r>
            <w:r w:rsidRPr="00BA0227">
              <w:rPr>
                <w:rFonts w:eastAsia="仿宋" w:hAnsi="仿宋"/>
                <w:sz w:val="28"/>
                <w:szCs w:val="28"/>
              </w:rPr>
              <w:t>人，康冀川、秦礼康</w:t>
            </w:r>
            <w:r w:rsidRPr="00BA0227" w:rsidR="009C4ECF">
              <w:rPr>
                <w:rFonts w:eastAsia="仿宋" w:hAnsi="仿宋"/>
                <w:sz w:val="28"/>
                <w:szCs w:val="28"/>
              </w:rPr>
              <w:t>、刘作易、王嘉福、邱树毅</w:t>
            </w:r>
            <w:r w:rsidRPr="00BA0227">
              <w:rPr>
                <w:rFonts w:eastAsia="仿宋" w:hAnsi="仿宋"/>
                <w:sz w:val="28"/>
                <w:szCs w:val="28"/>
              </w:rPr>
              <w:t>。</w:t>
            </w:r>
          </w:p>
        </w:tc>
      </w:tr>
    </w:tbl>
    <w:p w:rsidR="00E475BA" w:rsidRPr="00BA0227">
      <w:pPr>
        <w:rPr>
          <w:rFonts w:eastAsia="仿宋"/>
          <w:sz w:val="24"/>
        </w:rPr>
      </w:pPr>
    </w:p>
    <w:p w:rsidR="00E475BA" w:rsidRPr="00BA0227">
      <w:pPr>
        <w:rPr>
          <w:rFonts w:eastAsia="仿宋"/>
          <w:sz w:val="24"/>
        </w:rPr>
      </w:pPr>
      <w:r w:rsidRPr="00BA0227">
        <w:rPr>
          <w:rFonts w:eastAsia="仿宋"/>
          <w:sz w:val="24"/>
        </w:rPr>
        <w:br w:type="page"/>
      </w:r>
      <w:r w:rsidRPr="00BA0227">
        <w:rPr>
          <w:rFonts w:eastAsia="仿宋" w:hAnsi="仿宋"/>
          <w:b/>
          <w:bCs/>
          <w:sz w:val="28"/>
          <w:szCs w:val="28"/>
        </w:rPr>
        <w:t>（二）科研平台建设情况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0"/>
        <w:gridCol w:w="2095"/>
        <w:gridCol w:w="1440"/>
        <w:gridCol w:w="665"/>
        <w:gridCol w:w="595"/>
        <w:gridCol w:w="119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607"/>
          <w:jc w:val="center"/>
        </w:trPr>
        <w:tc>
          <w:tcPr>
            <w:tcW w:w="9525" w:type="dxa"/>
            <w:gridSpan w:val="6"/>
            <w:vAlign w:val="center"/>
          </w:tcPr>
          <w:p w:rsidR="00E475BA" w:rsidRPr="00BA0227">
            <w:pPr>
              <w:ind w:left="721" w:hanging="721"/>
              <w:rPr>
                <w:rFonts w:eastAsia="仿宋"/>
                <w:sz w:val="24"/>
              </w:rPr>
            </w:pPr>
            <w:r w:rsidRPr="00BA0227">
              <w:rPr>
                <w:rFonts w:eastAsia="仿宋"/>
                <w:sz w:val="24"/>
              </w:rPr>
              <w:t>1.</w:t>
            </w:r>
            <w:r w:rsidRPr="00BA0227">
              <w:rPr>
                <w:rFonts w:eastAsia="仿宋" w:hAnsi="仿宋"/>
                <w:sz w:val="24"/>
              </w:rPr>
              <w:t>与本学科直接相关的国家或省部级重点实验室、研究中心、工程中心、社科研究基地、</w:t>
            </w:r>
          </w:p>
          <w:p w:rsidR="00E475BA" w:rsidRPr="00BA0227">
            <w:pPr>
              <w:ind w:left="721" w:hanging="721"/>
              <w:rPr>
                <w:rFonts w:eastAsia="仿宋"/>
                <w:sz w:val="24"/>
              </w:rPr>
            </w:pPr>
            <w:r w:rsidRPr="00BA0227">
              <w:rPr>
                <w:rFonts w:eastAsia="仿宋"/>
                <w:sz w:val="24"/>
              </w:rPr>
              <w:t xml:space="preserve">  </w:t>
            </w:r>
            <w:r w:rsidRPr="00BA0227">
              <w:rPr>
                <w:rFonts w:eastAsia="仿宋" w:hAnsi="仿宋"/>
                <w:sz w:val="24"/>
              </w:rPr>
              <w:t>人才培养基地情况</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45"/>
          <w:jc w:val="center"/>
        </w:trPr>
        <w:tc>
          <w:tcPr>
            <w:tcW w:w="3540" w:type="dxa"/>
            <w:vAlign w:val="center"/>
          </w:tcPr>
          <w:p w:rsidR="00E475BA" w:rsidRPr="00BA0227">
            <w:pPr>
              <w:jc w:val="center"/>
              <w:rPr>
                <w:rFonts w:eastAsia="仿宋"/>
                <w:sz w:val="24"/>
              </w:rPr>
            </w:pPr>
            <w:r w:rsidRPr="00BA0227">
              <w:rPr>
                <w:rFonts w:eastAsia="仿宋" w:hAnsi="仿宋"/>
                <w:sz w:val="24"/>
              </w:rPr>
              <w:t>重点实验室、研究中心、工程中心、社科研究基地或人才培养基地名称</w:t>
            </w:r>
          </w:p>
        </w:tc>
        <w:tc>
          <w:tcPr>
            <w:tcW w:w="2095" w:type="dxa"/>
            <w:vAlign w:val="center"/>
          </w:tcPr>
          <w:p w:rsidR="00E475BA" w:rsidRPr="00BA0227">
            <w:pPr>
              <w:jc w:val="center"/>
              <w:rPr>
                <w:rFonts w:eastAsia="仿宋"/>
                <w:sz w:val="24"/>
              </w:rPr>
            </w:pPr>
            <w:r w:rsidRPr="00BA0227">
              <w:rPr>
                <w:rFonts w:eastAsia="仿宋" w:hAnsi="仿宋"/>
                <w:sz w:val="24"/>
              </w:rPr>
              <w:t>批准设置部门</w:t>
            </w:r>
          </w:p>
        </w:tc>
        <w:tc>
          <w:tcPr>
            <w:tcW w:w="2105" w:type="dxa"/>
            <w:gridSpan w:val="2"/>
            <w:vAlign w:val="center"/>
          </w:tcPr>
          <w:p w:rsidR="00E475BA" w:rsidRPr="00BA0227">
            <w:pPr>
              <w:jc w:val="center"/>
              <w:rPr>
                <w:rFonts w:eastAsia="仿宋"/>
                <w:sz w:val="24"/>
              </w:rPr>
            </w:pPr>
            <w:r w:rsidRPr="00BA0227">
              <w:rPr>
                <w:rFonts w:eastAsia="仿宋" w:hAnsi="仿宋"/>
                <w:sz w:val="24"/>
              </w:rPr>
              <w:t>建立时间</w:t>
            </w:r>
          </w:p>
        </w:tc>
        <w:tc>
          <w:tcPr>
            <w:tcW w:w="1785" w:type="dxa"/>
            <w:gridSpan w:val="2"/>
            <w:vAlign w:val="center"/>
          </w:tcPr>
          <w:p w:rsidR="00E475BA" w:rsidRPr="00BA0227">
            <w:pPr>
              <w:ind w:firstLine="240"/>
              <w:jc w:val="center"/>
              <w:rPr>
                <w:rFonts w:eastAsia="仿宋"/>
                <w:sz w:val="24"/>
              </w:rPr>
            </w:pPr>
            <w:r w:rsidRPr="00BA0227">
              <w:rPr>
                <w:rFonts w:eastAsia="仿宋" w:hAnsi="仿宋"/>
                <w:sz w:val="24"/>
              </w:rPr>
              <w:t>最后一次验收结果</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740"/>
          <w:jc w:val="center"/>
        </w:trPr>
        <w:tc>
          <w:tcPr>
            <w:tcW w:w="3540" w:type="dxa"/>
          </w:tcPr>
          <w:p w:rsidR="00E475BA" w:rsidRPr="00BA0227">
            <w:pPr>
              <w:jc w:val="center"/>
              <w:rPr>
                <w:rFonts w:eastAsia="仿宋"/>
                <w:sz w:val="24"/>
              </w:rPr>
            </w:pPr>
            <w:r w:rsidRPr="00BA0227">
              <w:rPr>
                <w:rFonts w:eastAsia="仿宋" w:hAnsi="仿宋"/>
                <w:sz w:val="24"/>
              </w:rPr>
              <w:t>西南药用生物资源教育部工程研究中心</w:t>
            </w:r>
          </w:p>
        </w:tc>
        <w:tc>
          <w:tcPr>
            <w:tcW w:w="2095" w:type="dxa"/>
          </w:tcPr>
          <w:p w:rsidR="00E475BA" w:rsidRPr="00BA0227">
            <w:pPr>
              <w:jc w:val="center"/>
              <w:rPr>
                <w:rFonts w:eastAsia="仿宋"/>
                <w:sz w:val="24"/>
              </w:rPr>
            </w:pPr>
            <w:r w:rsidRPr="00BA0227">
              <w:rPr>
                <w:rFonts w:eastAsia="仿宋" w:hAnsi="仿宋"/>
                <w:sz w:val="24"/>
              </w:rPr>
              <w:t>教育部</w:t>
            </w:r>
          </w:p>
        </w:tc>
        <w:tc>
          <w:tcPr>
            <w:tcW w:w="2105" w:type="dxa"/>
            <w:gridSpan w:val="2"/>
          </w:tcPr>
          <w:p w:rsidR="00E475BA" w:rsidRPr="00BA0227">
            <w:pPr>
              <w:jc w:val="center"/>
              <w:rPr>
                <w:rFonts w:eastAsia="仿宋"/>
                <w:sz w:val="24"/>
              </w:rPr>
            </w:pPr>
            <w:r w:rsidRPr="00BA0227">
              <w:rPr>
                <w:rFonts w:eastAsia="仿宋"/>
                <w:sz w:val="24"/>
              </w:rPr>
              <w:t>2006</w:t>
            </w:r>
          </w:p>
        </w:tc>
        <w:tc>
          <w:tcPr>
            <w:tcW w:w="1785" w:type="dxa"/>
            <w:gridSpan w:val="2"/>
          </w:tcPr>
          <w:p w:rsidR="00E475BA" w:rsidRPr="00BA0227">
            <w:pPr>
              <w:jc w:val="center"/>
              <w:rPr>
                <w:rFonts w:eastAsia="仿宋"/>
                <w:sz w:val="24"/>
              </w:rPr>
            </w:pPr>
            <w:r w:rsidRPr="00BA0227">
              <w:rPr>
                <w:rFonts w:eastAsia="仿宋" w:hAnsi="仿宋"/>
                <w:sz w:val="24"/>
              </w:rPr>
              <w:t>待验收</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740"/>
          <w:jc w:val="center"/>
        </w:trPr>
        <w:tc>
          <w:tcPr>
            <w:tcW w:w="3540" w:type="dxa"/>
          </w:tcPr>
          <w:p w:rsidR="00EF5934" w:rsidRPr="00BA0227" w:rsidP="00EF5934">
            <w:pPr>
              <w:jc w:val="center"/>
              <w:rPr>
                <w:rFonts w:eastAsia="仿宋"/>
                <w:sz w:val="24"/>
              </w:rPr>
            </w:pPr>
            <w:r w:rsidRPr="00BA0227">
              <w:rPr>
                <w:rFonts w:eastAsia="仿宋" w:hAnsi="仿宋"/>
                <w:sz w:val="24"/>
              </w:rPr>
              <w:t>贵州省生化工程中心</w:t>
            </w:r>
          </w:p>
        </w:tc>
        <w:tc>
          <w:tcPr>
            <w:tcW w:w="2095" w:type="dxa"/>
          </w:tcPr>
          <w:p w:rsidR="00EF5934" w:rsidRPr="00BA0227">
            <w:pPr>
              <w:jc w:val="center"/>
              <w:rPr>
                <w:rFonts w:eastAsia="仿宋"/>
                <w:sz w:val="24"/>
              </w:rPr>
            </w:pPr>
            <w:r w:rsidRPr="00BA0227">
              <w:rPr>
                <w:rFonts w:eastAsia="仿宋" w:hAnsi="仿宋"/>
                <w:sz w:val="24"/>
              </w:rPr>
              <w:t>科技厅</w:t>
            </w:r>
          </w:p>
        </w:tc>
        <w:tc>
          <w:tcPr>
            <w:tcW w:w="2105" w:type="dxa"/>
            <w:gridSpan w:val="2"/>
          </w:tcPr>
          <w:p w:rsidR="00EF5934" w:rsidRPr="00BA0227" w:rsidP="00EF5934">
            <w:pPr>
              <w:jc w:val="center"/>
              <w:rPr>
                <w:rFonts w:eastAsia="仿宋"/>
                <w:sz w:val="24"/>
              </w:rPr>
            </w:pPr>
            <w:r w:rsidRPr="00BA0227">
              <w:rPr>
                <w:rFonts w:eastAsia="仿宋"/>
                <w:sz w:val="24"/>
              </w:rPr>
              <w:t>2000</w:t>
            </w:r>
          </w:p>
        </w:tc>
        <w:tc>
          <w:tcPr>
            <w:tcW w:w="1785" w:type="dxa"/>
            <w:gridSpan w:val="2"/>
          </w:tcPr>
          <w:p w:rsidR="00EF5934" w:rsidRPr="00BA0227">
            <w:pPr>
              <w:jc w:val="center"/>
              <w:rPr>
                <w:rFonts w:eastAsia="仿宋"/>
                <w:sz w:val="24"/>
              </w:rPr>
            </w:pPr>
            <w:r w:rsidRPr="00BA0227">
              <w:rPr>
                <w:rFonts w:eastAsia="仿宋" w:hAnsi="仿宋"/>
                <w:sz w:val="24"/>
              </w:rPr>
              <w:t>合格</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740"/>
          <w:jc w:val="center"/>
        </w:trPr>
        <w:tc>
          <w:tcPr>
            <w:tcW w:w="3540" w:type="dxa"/>
          </w:tcPr>
          <w:p w:rsidR="00EF5934" w:rsidRPr="00BA0227" w:rsidP="00884568">
            <w:pPr>
              <w:jc w:val="center"/>
              <w:rPr>
                <w:rFonts w:eastAsia="仿宋"/>
                <w:sz w:val="24"/>
              </w:rPr>
            </w:pPr>
            <w:r w:rsidRPr="00BA0227">
              <w:rPr>
                <w:rFonts w:eastAsia="仿宋" w:hAnsi="仿宋"/>
                <w:sz w:val="24"/>
              </w:rPr>
              <w:t>贵州省发酵工程与生物制药重点实验室</w:t>
            </w:r>
          </w:p>
        </w:tc>
        <w:tc>
          <w:tcPr>
            <w:tcW w:w="2095" w:type="dxa"/>
          </w:tcPr>
          <w:p w:rsidR="00EF5934" w:rsidRPr="00BA0227">
            <w:pPr>
              <w:jc w:val="center"/>
              <w:rPr>
                <w:rFonts w:eastAsia="仿宋"/>
                <w:sz w:val="24"/>
              </w:rPr>
            </w:pPr>
            <w:r w:rsidRPr="00BA0227">
              <w:rPr>
                <w:rFonts w:eastAsia="仿宋" w:hAnsi="仿宋"/>
                <w:sz w:val="24"/>
              </w:rPr>
              <w:t>科技厅</w:t>
            </w:r>
          </w:p>
        </w:tc>
        <w:tc>
          <w:tcPr>
            <w:tcW w:w="2105" w:type="dxa"/>
            <w:gridSpan w:val="2"/>
          </w:tcPr>
          <w:p w:rsidR="00EF5934" w:rsidRPr="00BA0227">
            <w:pPr>
              <w:jc w:val="center"/>
              <w:rPr>
                <w:rFonts w:eastAsia="仿宋"/>
                <w:sz w:val="24"/>
              </w:rPr>
            </w:pPr>
            <w:r w:rsidRPr="00BA0227">
              <w:rPr>
                <w:rFonts w:eastAsia="仿宋"/>
                <w:sz w:val="24"/>
              </w:rPr>
              <w:t>2002</w:t>
            </w:r>
          </w:p>
        </w:tc>
        <w:tc>
          <w:tcPr>
            <w:tcW w:w="1785" w:type="dxa"/>
            <w:gridSpan w:val="2"/>
          </w:tcPr>
          <w:p w:rsidR="00EF5934" w:rsidRPr="00BA0227">
            <w:pPr>
              <w:jc w:val="center"/>
              <w:rPr>
                <w:rFonts w:eastAsia="仿宋"/>
                <w:sz w:val="24"/>
              </w:rPr>
            </w:pPr>
            <w:r w:rsidRPr="00BA0227">
              <w:rPr>
                <w:rFonts w:eastAsia="仿宋" w:hAnsi="仿宋"/>
                <w:sz w:val="24"/>
              </w:rPr>
              <w:t>合格</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740"/>
          <w:jc w:val="center"/>
        </w:trPr>
        <w:tc>
          <w:tcPr>
            <w:tcW w:w="3540" w:type="dxa"/>
          </w:tcPr>
          <w:p w:rsidR="00EF5934" w:rsidRPr="00BA0227">
            <w:pPr>
              <w:jc w:val="center"/>
              <w:rPr>
                <w:rFonts w:eastAsia="仿宋"/>
                <w:sz w:val="24"/>
              </w:rPr>
            </w:pPr>
          </w:p>
        </w:tc>
        <w:tc>
          <w:tcPr>
            <w:tcW w:w="2095" w:type="dxa"/>
          </w:tcPr>
          <w:p w:rsidR="00EF5934" w:rsidRPr="00BA0227">
            <w:pPr>
              <w:jc w:val="center"/>
              <w:rPr>
                <w:rFonts w:eastAsia="仿宋"/>
                <w:sz w:val="24"/>
              </w:rPr>
            </w:pPr>
          </w:p>
        </w:tc>
        <w:tc>
          <w:tcPr>
            <w:tcW w:w="2105" w:type="dxa"/>
            <w:gridSpan w:val="2"/>
          </w:tcPr>
          <w:p w:rsidR="00EF5934" w:rsidRPr="00BA0227">
            <w:pPr>
              <w:jc w:val="center"/>
              <w:rPr>
                <w:rFonts w:eastAsia="仿宋"/>
                <w:sz w:val="24"/>
              </w:rPr>
            </w:pPr>
          </w:p>
        </w:tc>
        <w:tc>
          <w:tcPr>
            <w:tcW w:w="1785" w:type="dxa"/>
            <w:gridSpan w:val="2"/>
          </w:tcPr>
          <w:p w:rsidR="00EF5934" w:rsidRPr="00BA0227">
            <w:pPr>
              <w:jc w:val="center"/>
              <w:rPr>
                <w:rFonts w:eastAsia="仿宋"/>
                <w:sz w:val="24"/>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740"/>
          <w:jc w:val="center"/>
        </w:trPr>
        <w:tc>
          <w:tcPr>
            <w:tcW w:w="3540" w:type="dxa"/>
          </w:tcPr>
          <w:p w:rsidR="00EF5934" w:rsidRPr="00BA0227">
            <w:pPr>
              <w:jc w:val="center"/>
              <w:rPr>
                <w:rFonts w:eastAsia="仿宋"/>
                <w:sz w:val="24"/>
              </w:rPr>
            </w:pPr>
          </w:p>
        </w:tc>
        <w:tc>
          <w:tcPr>
            <w:tcW w:w="2095" w:type="dxa"/>
          </w:tcPr>
          <w:p w:rsidR="00EF5934" w:rsidRPr="00BA0227">
            <w:pPr>
              <w:jc w:val="center"/>
              <w:rPr>
                <w:rFonts w:eastAsia="仿宋"/>
                <w:sz w:val="24"/>
              </w:rPr>
            </w:pPr>
          </w:p>
        </w:tc>
        <w:tc>
          <w:tcPr>
            <w:tcW w:w="2105" w:type="dxa"/>
            <w:gridSpan w:val="2"/>
          </w:tcPr>
          <w:p w:rsidR="00EF5934" w:rsidRPr="00BA0227">
            <w:pPr>
              <w:jc w:val="center"/>
              <w:rPr>
                <w:rFonts w:eastAsia="仿宋"/>
                <w:sz w:val="24"/>
              </w:rPr>
            </w:pPr>
          </w:p>
        </w:tc>
        <w:tc>
          <w:tcPr>
            <w:tcW w:w="1785" w:type="dxa"/>
            <w:gridSpan w:val="2"/>
          </w:tcPr>
          <w:p w:rsidR="00EF5934" w:rsidRPr="00BA0227">
            <w:pPr>
              <w:jc w:val="center"/>
              <w:rPr>
                <w:rFonts w:eastAsia="仿宋"/>
                <w:sz w:val="24"/>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740"/>
          <w:jc w:val="center"/>
        </w:trPr>
        <w:tc>
          <w:tcPr>
            <w:tcW w:w="3540" w:type="dxa"/>
          </w:tcPr>
          <w:p w:rsidR="00EF5934" w:rsidRPr="00BA0227">
            <w:pPr>
              <w:jc w:val="center"/>
              <w:rPr>
                <w:rFonts w:eastAsia="仿宋"/>
                <w:sz w:val="24"/>
              </w:rPr>
            </w:pPr>
          </w:p>
        </w:tc>
        <w:tc>
          <w:tcPr>
            <w:tcW w:w="2095" w:type="dxa"/>
          </w:tcPr>
          <w:p w:rsidR="00EF5934" w:rsidRPr="00BA0227">
            <w:pPr>
              <w:jc w:val="center"/>
              <w:rPr>
                <w:rFonts w:eastAsia="仿宋"/>
                <w:sz w:val="24"/>
              </w:rPr>
            </w:pPr>
          </w:p>
        </w:tc>
        <w:tc>
          <w:tcPr>
            <w:tcW w:w="2105" w:type="dxa"/>
            <w:gridSpan w:val="2"/>
          </w:tcPr>
          <w:p w:rsidR="00EF5934" w:rsidRPr="00BA0227">
            <w:pPr>
              <w:jc w:val="center"/>
              <w:rPr>
                <w:rFonts w:eastAsia="仿宋"/>
                <w:sz w:val="24"/>
              </w:rPr>
            </w:pPr>
          </w:p>
        </w:tc>
        <w:tc>
          <w:tcPr>
            <w:tcW w:w="1785" w:type="dxa"/>
            <w:gridSpan w:val="2"/>
          </w:tcPr>
          <w:p w:rsidR="00EF5934" w:rsidRPr="00BA0227">
            <w:pPr>
              <w:jc w:val="center"/>
              <w:rPr>
                <w:rFonts w:eastAsia="仿宋"/>
                <w:sz w:val="24"/>
              </w:rPr>
            </w:pP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59"/>
          <w:jc w:val="center"/>
        </w:trPr>
        <w:tc>
          <w:tcPr>
            <w:tcW w:w="9525" w:type="dxa"/>
            <w:gridSpan w:val="6"/>
            <w:vAlign w:val="center"/>
          </w:tcPr>
          <w:p w:rsidR="00EF5934" w:rsidRPr="00BA0227">
            <w:pPr>
              <w:rPr>
                <w:rFonts w:eastAsia="仿宋"/>
                <w:sz w:val="24"/>
              </w:rPr>
            </w:pPr>
            <w:r w:rsidRPr="00BA0227">
              <w:rPr>
                <w:rFonts w:eastAsia="仿宋"/>
                <w:sz w:val="24"/>
              </w:rPr>
              <w:t>2.</w:t>
            </w:r>
            <w:r w:rsidRPr="00BA0227">
              <w:rPr>
                <w:rFonts w:eastAsia="仿宋" w:hAnsi="仿宋"/>
                <w:sz w:val="24"/>
              </w:rPr>
              <w:t>可用于本学科学生培养的大型、精密、贵重仪器设备情况</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79"/>
          <w:jc w:val="center"/>
        </w:trPr>
        <w:tc>
          <w:tcPr>
            <w:tcW w:w="3540" w:type="dxa"/>
            <w:tcBorders>
              <w:bottom w:val="nil"/>
            </w:tcBorders>
            <w:vAlign w:val="center"/>
          </w:tcPr>
          <w:p w:rsidR="00EF5934" w:rsidRPr="00BA0227">
            <w:pPr>
              <w:jc w:val="center"/>
              <w:rPr>
                <w:rFonts w:eastAsia="仿宋"/>
                <w:sz w:val="24"/>
              </w:rPr>
            </w:pPr>
            <w:r w:rsidRPr="00BA0227">
              <w:rPr>
                <w:rFonts w:eastAsia="仿宋" w:hAnsi="仿宋"/>
                <w:sz w:val="24"/>
              </w:rPr>
              <w:t>仪器设备名称</w:t>
            </w:r>
          </w:p>
        </w:tc>
        <w:tc>
          <w:tcPr>
            <w:tcW w:w="2095" w:type="dxa"/>
            <w:tcBorders>
              <w:bottom w:val="nil"/>
            </w:tcBorders>
            <w:vAlign w:val="center"/>
          </w:tcPr>
          <w:p w:rsidR="00EF5934" w:rsidRPr="00BA0227">
            <w:pPr>
              <w:jc w:val="center"/>
              <w:rPr>
                <w:rFonts w:eastAsia="仿宋"/>
                <w:sz w:val="24"/>
              </w:rPr>
            </w:pPr>
            <w:r w:rsidRPr="00BA0227">
              <w:rPr>
                <w:rFonts w:eastAsia="仿宋" w:hAnsi="仿宋"/>
                <w:sz w:val="24"/>
              </w:rPr>
              <w:t>规格型号</w:t>
            </w:r>
          </w:p>
        </w:tc>
        <w:tc>
          <w:tcPr>
            <w:tcW w:w="1440" w:type="dxa"/>
            <w:tcBorders>
              <w:bottom w:val="nil"/>
            </w:tcBorders>
            <w:vAlign w:val="center"/>
          </w:tcPr>
          <w:p w:rsidR="00EF5934" w:rsidRPr="00BA0227">
            <w:pPr>
              <w:jc w:val="center"/>
              <w:rPr>
                <w:rFonts w:eastAsia="仿宋"/>
                <w:sz w:val="24"/>
              </w:rPr>
            </w:pPr>
            <w:r w:rsidRPr="00BA0227">
              <w:rPr>
                <w:rFonts w:eastAsia="仿宋" w:hAnsi="仿宋"/>
                <w:sz w:val="24"/>
              </w:rPr>
              <w:t>价格（万元）</w:t>
            </w:r>
          </w:p>
        </w:tc>
        <w:tc>
          <w:tcPr>
            <w:tcW w:w="1260" w:type="dxa"/>
            <w:gridSpan w:val="2"/>
            <w:tcBorders>
              <w:bottom w:val="nil"/>
            </w:tcBorders>
            <w:vAlign w:val="center"/>
          </w:tcPr>
          <w:p w:rsidR="00EF5934" w:rsidRPr="00BA0227">
            <w:pPr>
              <w:jc w:val="center"/>
              <w:rPr>
                <w:rFonts w:eastAsia="仿宋"/>
                <w:sz w:val="24"/>
              </w:rPr>
            </w:pPr>
            <w:r w:rsidRPr="00BA0227">
              <w:rPr>
                <w:rFonts w:eastAsia="仿宋" w:hAnsi="仿宋"/>
                <w:sz w:val="24"/>
              </w:rPr>
              <w:t>国别、厂家</w:t>
            </w:r>
          </w:p>
        </w:tc>
        <w:tc>
          <w:tcPr>
            <w:tcW w:w="1190" w:type="dxa"/>
            <w:tcBorders>
              <w:bottom w:val="nil"/>
            </w:tcBorders>
            <w:vAlign w:val="center"/>
          </w:tcPr>
          <w:p w:rsidR="00EF5934" w:rsidRPr="00BA0227">
            <w:pPr>
              <w:jc w:val="center"/>
              <w:rPr>
                <w:rFonts w:eastAsia="仿宋"/>
                <w:sz w:val="24"/>
              </w:rPr>
            </w:pPr>
            <w:r w:rsidRPr="00BA0227">
              <w:rPr>
                <w:rFonts w:eastAsia="仿宋" w:hAnsi="仿宋"/>
                <w:sz w:val="24"/>
              </w:rPr>
              <w:t>生产时间</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Pr>
          <w:p w:rsidR="00EF5934" w:rsidRPr="00BA0227" w:rsidP="00EF5934">
            <w:pPr>
              <w:jc w:val="center"/>
              <w:rPr>
                <w:rFonts w:eastAsia="仿宋"/>
                <w:sz w:val="24"/>
              </w:rPr>
            </w:pPr>
            <w:r w:rsidRPr="00BA0227">
              <w:rPr>
                <w:rFonts w:eastAsia="仿宋" w:hAnsi="仿宋"/>
                <w:sz w:val="24"/>
              </w:rPr>
              <w:t>透射电镜</w:t>
            </w:r>
          </w:p>
        </w:tc>
        <w:tc>
          <w:tcPr>
            <w:tcW w:w="2095" w:type="dxa"/>
          </w:tcPr>
          <w:p w:rsidR="00EF5934" w:rsidRPr="00BA0227">
            <w:pPr>
              <w:jc w:val="center"/>
              <w:rPr>
                <w:rFonts w:eastAsia="仿宋"/>
                <w:sz w:val="24"/>
              </w:rPr>
            </w:pPr>
          </w:p>
        </w:tc>
        <w:tc>
          <w:tcPr>
            <w:tcW w:w="1440" w:type="dxa"/>
          </w:tcPr>
          <w:p w:rsidR="00EF5934" w:rsidRPr="00BA0227">
            <w:pPr>
              <w:jc w:val="center"/>
              <w:rPr>
                <w:rFonts w:eastAsia="仿宋"/>
                <w:sz w:val="24"/>
              </w:rPr>
            </w:pPr>
            <w:r w:rsidRPr="00BA0227">
              <w:rPr>
                <w:rFonts w:eastAsia="仿宋"/>
                <w:sz w:val="24"/>
              </w:rPr>
              <w:t>120</w:t>
            </w:r>
          </w:p>
        </w:tc>
        <w:tc>
          <w:tcPr>
            <w:tcW w:w="1260" w:type="dxa"/>
            <w:gridSpan w:val="2"/>
          </w:tcPr>
          <w:p w:rsidR="00EF5934" w:rsidRPr="00BA0227">
            <w:pPr>
              <w:jc w:val="center"/>
              <w:rPr>
                <w:rFonts w:eastAsia="仿宋"/>
                <w:sz w:val="24"/>
              </w:rPr>
            </w:pPr>
            <w:r w:rsidRPr="00BA0227">
              <w:rPr>
                <w:rFonts w:eastAsia="仿宋" w:hAnsi="仿宋"/>
                <w:sz w:val="24"/>
              </w:rPr>
              <w:t>美国</w:t>
            </w:r>
          </w:p>
        </w:tc>
        <w:tc>
          <w:tcPr>
            <w:tcW w:w="1190" w:type="dxa"/>
          </w:tcPr>
          <w:p w:rsidR="00EF5934" w:rsidRPr="00BA0227">
            <w:pPr>
              <w:jc w:val="center"/>
              <w:rPr>
                <w:rFonts w:eastAsia="仿宋"/>
                <w:sz w:val="24"/>
              </w:rPr>
            </w:pPr>
            <w:r w:rsidRPr="00BA0227">
              <w:rPr>
                <w:rFonts w:eastAsia="仿宋"/>
                <w:sz w:val="24"/>
              </w:rPr>
              <w:t>2006</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Pr>
          <w:p w:rsidR="00EF5934" w:rsidRPr="00BA0227" w:rsidP="00EF5934">
            <w:pPr>
              <w:jc w:val="center"/>
              <w:rPr>
                <w:rFonts w:eastAsia="仿宋"/>
                <w:sz w:val="24"/>
              </w:rPr>
            </w:pPr>
            <w:r w:rsidRPr="00BA0227">
              <w:rPr>
                <w:rFonts w:eastAsia="仿宋" w:hAnsi="仿宋"/>
                <w:sz w:val="24"/>
              </w:rPr>
              <w:t>扫描电镜</w:t>
            </w:r>
          </w:p>
        </w:tc>
        <w:tc>
          <w:tcPr>
            <w:tcW w:w="2095" w:type="dxa"/>
          </w:tcPr>
          <w:p w:rsidR="00EF5934" w:rsidRPr="00BA0227">
            <w:pPr>
              <w:jc w:val="center"/>
              <w:rPr>
                <w:rFonts w:eastAsia="仿宋"/>
                <w:sz w:val="24"/>
              </w:rPr>
            </w:pPr>
          </w:p>
        </w:tc>
        <w:tc>
          <w:tcPr>
            <w:tcW w:w="1440" w:type="dxa"/>
          </w:tcPr>
          <w:p w:rsidR="00EF5934" w:rsidRPr="00BA0227">
            <w:pPr>
              <w:jc w:val="center"/>
              <w:rPr>
                <w:rFonts w:eastAsia="仿宋"/>
                <w:sz w:val="24"/>
              </w:rPr>
            </w:pPr>
            <w:r w:rsidRPr="00BA0227">
              <w:rPr>
                <w:rFonts w:eastAsia="仿宋"/>
                <w:sz w:val="24"/>
              </w:rPr>
              <w:t>80</w:t>
            </w:r>
          </w:p>
        </w:tc>
        <w:tc>
          <w:tcPr>
            <w:tcW w:w="1260" w:type="dxa"/>
            <w:gridSpan w:val="2"/>
          </w:tcPr>
          <w:p w:rsidR="00EF5934" w:rsidRPr="00BA0227">
            <w:pPr>
              <w:jc w:val="center"/>
              <w:rPr>
                <w:rFonts w:eastAsia="仿宋"/>
                <w:sz w:val="24"/>
              </w:rPr>
            </w:pPr>
            <w:r w:rsidRPr="00BA0227">
              <w:rPr>
                <w:rFonts w:eastAsia="仿宋" w:hAnsi="仿宋"/>
                <w:sz w:val="24"/>
              </w:rPr>
              <w:t>美国</w:t>
            </w:r>
          </w:p>
        </w:tc>
        <w:tc>
          <w:tcPr>
            <w:tcW w:w="1190" w:type="dxa"/>
          </w:tcPr>
          <w:p w:rsidR="00EF5934" w:rsidRPr="00BA0227">
            <w:pPr>
              <w:jc w:val="center"/>
              <w:rPr>
                <w:rFonts w:eastAsia="仿宋"/>
                <w:sz w:val="24"/>
              </w:rPr>
            </w:pPr>
            <w:r w:rsidRPr="00BA0227">
              <w:rPr>
                <w:rFonts w:eastAsia="仿宋"/>
                <w:sz w:val="24"/>
              </w:rPr>
              <w:t>2006</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Pr>
          <w:p w:rsidR="00EF5934" w:rsidRPr="00BA0227" w:rsidP="00EF5934">
            <w:pPr>
              <w:jc w:val="center"/>
              <w:rPr>
                <w:rFonts w:eastAsia="仿宋"/>
                <w:sz w:val="24"/>
              </w:rPr>
            </w:pPr>
            <w:r w:rsidRPr="00BA0227">
              <w:rPr>
                <w:rFonts w:eastAsia="仿宋" w:hAnsi="仿宋"/>
                <w:sz w:val="24"/>
              </w:rPr>
              <w:t>核酸测序仪</w:t>
            </w:r>
          </w:p>
        </w:tc>
        <w:tc>
          <w:tcPr>
            <w:tcW w:w="2095" w:type="dxa"/>
          </w:tcPr>
          <w:p w:rsidR="00EF5934" w:rsidRPr="00BA0227">
            <w:pPr>
              <w:jc w:val="center"/>
              <w:rPr>
                <w:rFonts w:eastAsia="仿宋"/>
                <w:sz w:val="24"/>
              </w:rPr>
            </w:pPr>
          </w:p>
        </w:tc>
        <w:tc>
          <w:tcPr>
            <w:tcW w:w="1440" w:type="dxa"/>
          </w:tcPr>
          <w:p w:rsidR="00EF5934" w:rsidRPr="00BA0227" w:rsidP="00A165A8">
            <w:pPr>
              <w:jc w:val="center"/>
              <w:rPr>
                <w:rFonts w:eastAsia="仿宋"/>
                <w:sz w:val="24"/>
              </w:rPr>
            </w:pPr>
            <w:r w:rsidRPr="00BA0227">
              <w:rPr>
                <w:rFonts w:eastAsia="仿宋"/>
                <w:sz w:val="24"/>
              </w:rPr>
              <w:t>160</w:t>
            </w:r>
          </w:p>
        </w:tc>
        <w:tc>
          <w:tcPr>
            <w:tcW w:w="1260" w:type="dxa"/>
            <w:gridSpan w:val="2"/>
          </w:tcPr>
          <w:p w:rsidR="00EF5934" w:rsidRPr="00BA0227">
            <w:pPr>
              <w:jc w:val="center"/>
              <w:rPr>
                <w:rFonts w:eastAsia="仿宋"/>
                <w:sz w:val="24"/>
              </w:rPr>
            </w:pPr>
            <w:r w:rsidRPr="00BA0227">
              <w:rPr>
                <w:rFonts w:eastAsia="仿宋" w:hAnsi="仿宋"/>
                <w:sz w:val="24"/>
              </w:rPr>
              <w:t>美国</w:t>
            </w:r>
            <w:r w:rsidRPr="00BA0227">
              <w:rPr>
                <w:rFonts w:eastAsia="仿宋"/>
                <w:sz w:val="24"/>
              </w:rPr>
              <w:t>ABI</w:t>
            </w:r>
          </w:p>
        </w:tc>
        <w:tc>
          <w:tcPr>
            <w:tcW w:w="1190" w:type="dxa"/>
          </w:tcPr>
          <w:p w:rsidR="00EF5934" w:rsidRPr="00BA0227" w:rsidP="00A165A8">
            <w:pPr>
              <w:jc w:val="center"/>
              <w:rPr>
                <w:rFonts w:eastAsia="仿宋"/>
                <w:sz w:val="24"/>
              </w:rPr>
            </w:pPr>
            <w:r w:rsidRPr="00BA0227">
              <w:rPr>
                <w:rFonts w:eastAsia="仿宋"/>
                <w:sz w:val="24"/>
              </w:rPr>
              <w:t>2005</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Pr>
          <w:p w:rsidR="00EF5934" w:rsidRPr="00BA0227" w:rsidP="00A165A8">
            <w:pPr>
              <w:jc w:val="center"/>
              <w:rPr>
                <w:rFonts w:eastAsia="仿宋"/>
                <w:sz w:val="24"/>
              </w:rPr>
            </w:pPr>
            <w:r w:rsidRPr="00BA0227">
              <w:rPr>
                <w:rFonts w:eastAsia="仿宋" w:hAnsi="仿宋"/>
                <w:sz w:val="24"/>
              </w:rPr>
              <w:t>气质色谱仪</w:t>
            </w:r>
          </w:p>
        </w:tc>
        <w:tc>
          <w:tcPr>
            <w:tcW w:w="2095" w:type="dxa"/>
          </w:tcPr>
          <w:p w:rsidR="00A165A8" w:rsidRPr="00BA0227" w:rsidP="00A165A8">
            <w:pPr>
              <w:jc w:val="center"/>
              <w:rPr>
                <w:rFonts w:eastAsia="仿宋"/>
                <w:sz w:val="24"/>
              </w:rPr>
            </w:pPr>
            <w:r w:rsidRPr="00BA0227">
              <w:rPr>
                <w:rFonts w:eastAsia="仿宋"/>
                <w:sz w:val="24"/>
              </w:rPr>
              <w:t>HP</w:t>
            </w:r>
          </w:p>
          <w:p w:rsidR="00EF5934" w:rsidRPr="00BA0227">
            <w:pPr>
              <w:jc w:val="center"/>
              <w:rPr>
                <w:rFonts w:eastAsia="仿宋"/>
                <w:sz w:val="24"/>
              </w:rPr>
            </w:pPr>
          </w:p>
        </w:tc>
        <w:tc>
          <w:tcPr>
            <w:tcW w:w="1440" w:type="dxa"/>
          </w:tcPr>
          <w:p w:rsidR="00EF5934" w:rsidRPr="00BA0227">
            <w:pPr>
              <w:jc w:val="center"/>
              <w:rPr>
                <w:rFonts w:eastAsia="仿宋"/>
                <w:sz w:val="24"/>
              </w:rPr>
            </w:pPr>
            <w:r w:rsidRPr="00BA0227">
              <w:rPr>
                <w:rFonts w:eastAsia="仿宋"/>
                <w:sz w:val="24"/>
              </w:rPr>
              <w:t>130</w:t>
            </w:r>
          </w:p>
        </w:tc>
        <w:tc>
          <w:tcPr>
            <w:tcW w:w="1260" w:type="dxa"/>
            <w:gridSpan w:val="2"/>
          </w:tcPr>
          <w:p w:rsidR="00EF5934" w:rsidRPr="00BA0227" w:rsidP="00A165A8">
            <w:pPr>
              <w:jc w:val="center"/>
              <w:rPr>
                <w:rFonts w:eastAsia="仿宋"/>
                <w:sz w:val="24"/>
              </w:rPr>
            </w:pPr>
            <w:r w:rsidRPr="00BA0227">
              <w:rPr>
                <w:rFonts w:eastAsia="仿宋" w:hAnsi="仿宋"/>
                <w:sz w:val="24"/>
              </w:rPr>
              <w:t>美国</w:t>
            </w:r>
            <w:r w:rsidRPr="00BA0227">
              <w:rPr>
                <w:rFonts w:eastAsia="仿宋"/>
                <w:sz w:val="24"/>
              </w:rPr>
              <w:t>HP</w:t>
            </w:r>
          </w:p>
        </w:tc>
        <w:tc>
          <w:tcPr>
            <w:tcW w:w="1190" w:type="dxa"/>
          </w:tcPr>
          <w:p w:rsidR="00EF5934" w:rsidRPr="00BA0227">
            <w:pPr>
              <w:jc w:val="center"/>
              <w:rPr>
                <w:rFonts w:eastAsia="仿宋"/>
                <w:sz w:val="24"/>
              </w:rPr>
            </w:pPr>
            <w:r w:rsidRPr="00BA0227">
              <w:rPr>
                <w:rFonts w:eastAsia="仿宋"/>
                <w:sz w:val="24"/>
              </w:rPr>
              <w:t>2007</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Pr>
          <w:p w:rsidR="00EF5934" w:rsidRPr="00BA0227" w:rsidP="00A165A8">
            <w:pPr>
              <w:jc w:val="center"/>
              <w:rPr>
                <w:rFonts w:eastAsia="仿宋"/>
                <w:sz w:val="24"/>
              </w:rPr>
            </w:pPr>
            <w:r w:rsidRPr="00BA0227">
              <w:rPr>
                <w:rFonts w:eastAsia="仿宋" w:hAnsi="仿宋"/>
                <w:sz w:val="24"/>
              </w:rPr>
              <w:t>原子吸收光度计</w:t>
            </w:r>
          </w:p>
        </w:tc>
        <w:tc>
          <w:tcPr>
            <w:tcW w:w="2095" w:type="dxa"/>
          </w:tcPr>
          <w:p w:rsidR="00EF5934" w:rsidRPr="00BA0227">
            <w:pPr>
              <w:jc w:val="center"/>
              <w:rPr>
                <w:rFonts w:eastAsia="仿宋"/>
                <w:sz w:val="24"/>
              </w:rPr>
            </w:pPr>
          </w:p>
        </w:tc>
        <w:tc>
          <w:tcPr>
            <w:tcW w:w="1440" w:type="dxa"/>
          </w:tcPr>
          <w:p w:rsidR="00EF5934" w:rsidRPr="00BA0227">
            <w:pPr>
              <w:jc w:val="center"/>
              <w:rPr>
                <w:rFonts w:eastAsia="仿宋"/>
                <w:sz w:val="24"/>
              </w:rPr>
            </w:pPr>
            <w:r w:rsidRPr="00BA0227">
              <w:rPr>
                <w:rFonts w:eastAsia="仿宋"/>
                <w:sz w:val="24"/>
              </w:rPr>
              <w:t>41</w:t>
            </w:r>
          </w:p>
        </w:tc>
        <w:tc>
          <w:tcPr>
            <w:tcW w:w="1260" w:type="dxa"/>
            <w:gridSpan w:val="2"/>
          </w:tcPr>
          <w:p w:rsidR="00EF5934" w:rsidRPr="00BA0227">
            <w:pPr>
              <w:jc w:val="center"/>
              <w:rPr>
                <w:rFonts w:eastAsia="仿宋"/>
                <w:sz w:val="24"/>
              </w:rPr>
            </w:pPr>
            <w:r w:rsidRPr="00BA0227">
              <w:rPr>
                <w:rFonts w:eastAsia="仿宋" w:hAnsi="仿宋"/>
                <w:sz w:val="24"/>
              </w:rPr>
              <w:t>美国贝克曼公司</w:t>
            </w:r>
          </w:p>
        </w:tc>
        <w:tc>
          <w:tcPr>
            <w:tcW w:w="1190" w:type="dxa"/>
          </w:tcPr>
          <w:p w:rsidR="00EF5934" w:rsidRPr="00BA0227">
            <w:pPr>
              <w:jc w:val="center"/>
              <w:rPr>
                <w:rFonts w:eastAsia="仿宋"/>
                <w:sz w:val="24"/>
              </w:rPr>
            </w:pPr>
            <w:r w:rsidRPr="00BA0227">
              <w:rPr>
                <w:rFonts w:eastAsia="仿宋"/>
                <w:sz w:val="24"/>
              </w:rPr>
              <w:t>2002</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Pr>
          <w:p w:rsidR="00EF5934" w:rsidRPr="00BA0227" w:rsidP="00A165A8">
            <w:pPr>
              <w:jc w:val="center"/>
              <w:rPr>
                <w:rFonts w:eastAsia="仿宋"/>
                <w:sz w:val="24"/>
              </w:rPr>
            </w:pPr>
            <w:r w:rsidRPr="00BA0227">
              <w:rPr>
                <w:rFonts w:eastAsia="仿宋" w:hAnsi="仿宋"/>
                <w:sz w:val="24"/>
              </w:rPr>
              <w:t>分析型</w:t>
            </w:r>
            <w:r w:rsidRPr="00BA0227">
              <w:rPr>
                <w:rFonts w:eastAsia="仿宋"/>
                <w:sz w:val="24"/>
              </w:rPr>
              <w:t>HPLC</w:t>
            </w:r>
          </w:p>
        </w:tc>
        <w:tc>
          <w:tcPr>
            <w:tcW w:w="2095" w:type="dxa"/>
          </w:tcPr>
          <w:p w:rsidR="00A165A8" w:rsidRPr="00BA0227" w:rsidP="00A165A8">
            <w:pPr>
              <w:jc w:val="center"/>
              <w:rPr>
                <w:rFonts w:eastAsia="仿宋"/>
                <w:sz w:val="24"/>
              </w:rPr>
            </w:pPr>
            <w:r w:rsidRPr="00BA0227">
              <w:rPr>
                <w:rFonts w:eastAsia="仿宋"/>
                <w:sz w:val="24"/>
              </w:rPr>
              <w:t>2000</w:t>
            </w:r>
            <w:r w:rsidRPr="00BA0227">
              <w:rPr>
                <w:rFonts w:eastAsia="仿宋" w:hAnsi="仿宋"/>
                <w:sz w:val="24"/>
              </w:rPr>
              <w:t>型</w:t>
            </w:r>
          </w:p>
          <w:p w:rsidR="00EF5934" w:rsidRPr="00BA0227">
            <w:pPr>
              <w:jc w:val="center"/>
              <w:rPr>
                <w:rFonts w:eastAsia="仿宋"/>
                <w:sz w:val="24"/>
              </w:rPr>
            </w:pPr>
          </w:p>
        </w:tc>
        <w:tc>
          <w:tcPr>
            <w:tcW w:w="1440" w:type="dxa"/>
          </w:tcPr>
          <w:p w:rsidR="00EF5934" w:rsidRPr="00BA0227">
            <w:pPr>
              <w:jc w:val="center"/>
              <w:rPr>
                <w:rFonts w:eastAsia="仿宋"/>
                <w:sz w:val="24"/>
              </w:rPr>
            </w:pPr>
            <w:r w:rsidRPr="00BA0227">
              <w:rPr>
                <w:rFonts w:eastAsia="仿宋"/>
                <w:sz w:val="24"/>
              </w:rPr>
              <w:t>32</w:t>
            </w:r>
          </w:p>
        </w:tc>
        <w:tc>
          <w:tcPr>
            <w:tcW w:w="1260" w:type="dxa"/>
            <w:gridSpan w:val="2"/>
          </w:tcPr>
          <w:p w:rsidR="00EF5934" w:rsidRPr="00BA0227" w:rsidP="00A165A8">
            <w:pPr>
              <w:jc w:val="center"/>
              <w:rPr>
                <w:rFonts w:eastAsia="仿宋"/>
                <w:sz w:val="24"/>
              </w:rPr>
            </w:pPr>
            <w:r w:rsidRPr="00BA0227">
              <w:rPr>
                <w:rFonts w:eastAsia="仿宋" w:hAnsi="仿宋"/>
                <w:sz w:val="24"/>
              </w:rPr>
              <w:t>美国安杰伦</w:t>
            </w:r>
          </w:p>
        </w:tc>
        <w:tc>
          <w:tcPr>
            <w:tcW w:w="1190" w:type="dxa"/>
          </w:tcPr>
          <w:p w:rsidR="00EF5934" w:rsidRPr="00BA0227">
            <w:pPr>
              <w:jc w:val="center"/>
              <w:rPr>
                <w:rFonts w:eastAsia="仿宋"/>
                <w:sz w:val="24"/>
              </w:rPr>
            </w:pPr>
            <w:r w:rsidRPr="00BA0227">
              <w:rPr>
                <w:rFonts w:eastAsia="仿宋"/>
                <w:sz w:val="24"/>
              </w:rPr>
              <w:t>1999</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Pr>
          <w:p w:rsidR="00EF5934" w:rsidRPr="00BA0227" w:rsidP="00A165A8">
            <w:pPr>
              <w:jc w:val="center"/>
              <w:rPr>
                <w:rFonts w:eastAsia="仿宋"/>
                <w:sz w:val="24"/>
              </w:rPr>
            </w:pPr>
            <w:r w:rsidRPr="00BA0227">
              <w:rPr>
                <w:rFonts w:eastAsia="仿宋" w:hAnsi="仿宋"/>
                <w:sz w:val="24"/>
              </w:rPr>
              <w:t>制备型</w:t>
            </w:r>
            <w:r w:rsidRPr="00BA0227">
              <w:rPr>
                <w:rFonts w:eastAsia="仿宋"/>
                <w:sz w:val="24"/>
              </w:rPr>
              <w:t>HPLC</w:t>
            </w:r>
          </w:p>
        </w:tc>
        <w:tc>
          <w:tcPr>
            <w:tcW w:w="2095" w:type="dxa"/>
          </w:tcPr>
          <w:p w:rsidR="00EF5934" w:rsidRPr="00BA0227">
            <w:pPr>
              <w:jc w:val="center"/>
              <w:rPr>
                <w:rFonts w:eastAsia="仿宋"/>
                <w:sz w:val="24"/>
              </w:rPr>
            </w:pPr>
          </w:p>
        </w:tc>
        <w:tc>
          <w:tcPr>
            <w:tcW w:w="1440" w:type="dxa"/>
          </w:tcPr>
          <w:p w:rsidR="00EF5934" w:rsidRPr="00BA0227">
            <w:pPr>
              <w:jc w:val="center"/>
              <w:rPr>
                <w:rFonts w:eastAsia="仿宋"/>
                <w:sz w:val="24"/>
              </w:rPr>
            </w:pPr>
            <w:r w:rsidRPr="00BA0227">
              <w:rPr>
                <w:rFonts w:eastAsia="仿宋"/>
                <w:sz w:val="24"/>
              </w:rPr>
              <w:t>40</w:t>
            </w:r>
          </w:p>
        </w:tc>
        <w:tc>
          <w:tcPr>
            <w:tcW w:w="1260" w:type="dxa"/>
            <w:gridSpan w:val="2"/>
          </w:tcPr>
          <w:p w:rsidR="00EF5934" w:rsidRPr="00BA0227" w:rsidP="00A165A8">
            <w:pPr>
              <w:jc w:val="center"/>
              <w:rPr>
                <w:rFonts w:eastAsia="仿宋"/>
                <w:sz w:val="24"/>
              </w:rPr>
            </w:pPr>
            <w:r w:rsidRPr="00BA0227">
              <w:rPr>
                <w:rFonts w:eastAsia="仿宋" w:hAnsi="仿宋"/>
                <w:sz w:val="24"/>
              </w:rPr>
              <w:t>美国安杰伦</w:t>
            </w:r>
          </w:p>
        </w:tc>
        <w:tc>
          <w:tcPr>
            <w:tcW w:w="1190" w:type="dxa"/>
          </w:tcPr>
          <w:p w:rsidR="00EF5934" w:rsidRPr="00BA0227">
            <w:pPr>
              <w:jc w:val="center"/>
              <w:rPr>
                <w:rFonts w:eastAsia="仿宋"/>
                <w:sz w:val="24"/>
              </w:rPr>
            </w:pPr>
            <w:r w:rsidRPr="00BA0227">
              <w:rPr>
                <w:rFonts w:eastAsia="仿宋"/>
                <w:sz w:val="24"/>
              </w:rPr>
              <w:t>1999</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812"/>
          <w:jc w:val="center"/>
        </w:trPr>
        <w:tc>
          <w:tcPr>
            <w:tcW w:w="3540" w:type="dxa"/>
            <w:tcBorders>
              <w:bottom w:val="single" w:sz="4" w:space="0" w:color="auto"/>
            </w:tcBorders>
          </w:tcPr>
          <w:p w:rsidR="00EF5934" w:rsidRPr="00BA0227" w:rsidP="00A165A8">
            <w:pPr>
              <w:jc w:val="center"/>
              <w:rPr>
                <w:rFonts w:eastAsia="仿宋"/>
                <w:sz w:val="24"/>
              </w:rPr>
            </w:pPr>
            <w:smartTag w:uri="urn:schemas-microsoft-com:office:smarttags" w:element="chmetcnv">
              <w:smartTagPr>
                <w:attr w:name="HasSpace" w:val="False"/>
                <w:attr w:name="Negative" w:val="False"/>
                <w:attr w:name="NumberType" w:val="1"/>
                <w:attr w:name="SourceValue" w:val="19"/>
                <w:attr w:name="TCSC" w:val="0"/>
                <w:attr w:name="UnitName" w:val="升"/>
              </w:smartTagPr>
              <w:r w:rsidRPr="00BA0227">
                <w:rPr>
                  <w:rFonts w:eastAsia="仿宋"/>
                  <w:sz w:val="24"/>
                </w:rPr>
                <w:t>19</w:t>
              </w:r>
              <w:r w:rsidRPr="00BA0227">
                <w:rPr>
                  <w:rFonts w:eastAsia="仿宋" w:hAnsi="仿宋"/>
                  <w:sz w:val="24"/>
                </w:rPr>
                <w:t>升</w:t>
              </w:r>
            </w:smartTag>
            <w:r w:rsidRPr="00BA0227">
              <w:rPr>
                <w:rFonts w:eastAsia="仿宋" w:hAnsi="仿宋"/>
                <w:sz w:val="24"/>
              </w:rPr>
              <w:t>发酵罐</w:t>
            </w:r>
          </w:p>
        </w:tc>
        <w:tc>
          <w:tcPr>
            <w:tcW w:w="2095" w:type="dxa"/>
            <w:tcBorders>
              <w:bottom w:val="single" w:sz="4" w:space="0" w:color="auto"/>
            </w:tcBorders>
          </w:tcPr>
          <w:p w:rsidR="00EF5934" w:rsidRPr="00BA0227" w:rsidP="00A165A8">
            <w:pPr>
              <w:jc w:val="center"/>
              <w:rPr>
                <w:rFonts w:eastAsia="仿宋"/>
                <w:sz w:val="24"/>
              </w:rPr>
            </w:pPr>
            <w:r w:rsidRPr="00BA0227">
              <w:rPr>
                <w:rFonts w:eastAsia="仿宋"/>
                <w:sz w:val="24"/>
              </w:rPr>
              <w:t>9612G</w:t>
            </w:r>
          </w:p>
        </w:tc>
        <w:tc>
          <w:tcPr>
            <w:tcW w:w="1440" w:type="dxa"/>
            <w:tcBorders>
              <w:bottom w:val="single" w:sz="4" w:space="0" w:color="auto"/>
            </w:tcBorders>
          </w:tcPr>
          <w:p w:rsidR="00EF5934" w:rsidRPr="00BA0227">
            <w:pPr>
              <w:jc w:val="center"/>
              <w:rPr>
                <w:rFonts w:eastAsia="仿宋"/>
                <w:sz w:val="24"/>
              </w:rPr>
            </w:pPr>
            <w:r w:rsidRPr="00BA0227">
              <w:rPr>
                <w:rFonts w:eastAsia="仿宋"/>
                <w:sz w:val="24"/>
              </w:rPr>
              <w:t>23</w:t>
            </w:r>
          </w:p>
        </w:tc>
        <w:tc>
          <w:tcPr>
            <w:tcW w:w="1260" w:type="dxa"/>
            <w:gridSpan w:val="2"/>
            <w:tcBorders>
              <w:bottom w:val="single" w:sz="4" w:space="0" w:color="auto"/>
            </w:tcBorders>
          </w:tcPr>
          <w:p w:rsidR="00A165A8" w:rsidRPr="00BA0227" w:rsidP="00A165A8">
            <w:pPr>
              <w:jc w:val="center"/>
              <w:rPr>
                <w:rFonts w:eastAsia="仿宋"/>
                <w:sz w:val="24"/>
              </w:rPr>
            </w:pPr>
            <w:r w:rsidRPr="00BA0227">
              <w:rPr>
                <w:rFonts w:eastAsia="仿宋" w:hAnsi="仿宋"/>
                <w:sz w:val="24"/>
              </w:rPr>
              <w:t>瑞士比欧</w:t>
            </w:r>
          </w:p>
          <w:p w:rsidR="00EF5934" w:rsidRPr="00BA0227">
            <w:pPr>
              <w:jc w:val="center"/>
              <w:rPr>
                <w:rFonts w:eastAsia="仿宋"/>
                <w:sz w:val="24"/>
              </w:rPr>
            </w:pPr>
          </w:p>
        </w:tc>
        <w:tc>
          <w:tcPr>
            <w:tcW w:w="1190" w:type="dxa"/>
            <w:tcBorders>
              <w:bottom w:val="single" w:sz="4" w:space="0" w:color="auto"/>
            </w:tcBorders>
          </w:tcPr>
          <w:p w:rsidR="00EF5934" w:rsidRPr="00BA0227">
            <w:pPr>
              <w:jc w:val="center"/>
              <w:rPr>
                <w:rFonts w:eastAsia="仿宋"/>
                <w:sz w:val="24"/>
              </w:rPr>
            </w:pPr>
            <w:r w:rsidRPr="00BA0227">
              <w:rPr>
                <w:rFonts w:eastAsia="仿宋"/>
                <w:sz w:val="24"/>
              </w:rPr>
              <w:t>2002</w:t>
            </w:r>
          </w:p>
        </w:tc>
      </w:tr>
    </w:tbl>
    <w:p w:rsidR="00E475BA" w:rsidRPr="00BA0227">
      <w:pPr>
        <w:snapToGrid w:val="0"/>
        <w:outlineLvl w:val="0"/>
        <w:rPr>
          <w:rFonts w:eastAsia="仿宋"/>
          <w:b/>
          <w:bCs/>
          <w:sz w:val="28"/>
          <w:szCs w:val="28"/>
        </w:rPr>
      </w:pPr>
      <w:r w:rsidRPr="00BA0227">
        <w:rPr>
          <w:rFonts w:eastAsia="仿宋" w:hAnsi="仿宋"/>
          <w:b/>
          <w:bCs/>
          <w:sz w:val="28"/>
          <w:szCs w:val="28"/>
        </w:rPr>
        <w:t>六、人才培养方面（立项建设至今）</w:t>
      </w:r>
    </w:p>
    <w:p w:rsidR="00E475BA" w:rsidRPr="00BA0227">
      <w:pPr>
        <w:snapToGrid w:val="0"/>
        <w:outlineLvl w:val="0"/>
        <w:rPr>
          <w:rFonts w:eastAsia="仿宋"/>
          <w:b/>
          <w:bCs/>
          <w:sz w:val="28"/>
          <w:szCs w:val="28"/>
        </w:rPr>
      </w:pPr>
      <w:r w:rsidRPr="00BA0227">
        <w:rPr>
          <w:rFonts w:eastAsia="仿宋" w:hAnsi="仿宋"/>
          <w:b/>
          <w:bCs/>
          <w:sz w:val="28"/>
          <w:szCs w:val="28"/>
        </w:rPr>
        <w:t>（一）本学科学生培养情况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00"/>
        <w:gridCol w:w="1234"/>
        <w:gridCol w:w="1470"/>
        <w:gridCol w:w="1185"/>
        <w:gridCol w:w="1579"/>
        <w:gridCol w:w="1197"/>
        <w:gridCol w:w="150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601"/>
          <w:jc w:val="center"/>
        </w:trPr>
        <w:tc>
          <w:tcPr>
            <w:tcW w:w="1400" w:type="dxa"/>
            <w:vMerge w:val="restart"/>
            <w:vAlign w:val="center"/>
          </w:tcPr>
          <w:p w:rsidR="00E475BA" w:rsidRPr="00BA0227">
            <w:pPr>
              <w:spacing w:line="360" w:lineRule="auto"/>
              <w:contextualSpacing/>
              <w:jc w:val="center"/>
              <w:rPr>
                <w:rFonts w:eastAsia="仿宋"/>
                <w:sz w:val="24"/>
              </w:rPr>
            </w:pPr>
            <w:r w:rsidRPr="00BA0227">
              <w:rPr>
                <w:rFonts w:eastAsia="仿宋" w:hAnsi="仿宋" w:hint="eastAsia"/>
                <w:sz w:val="24"/>
              </w:rPr>
              <w:t>2010</w:t>
            </w:r>
            <w:r w:rsidRPr="00BA0227">
              <w:rPr>
                <w:rFonts w:eastAsia="仿宋" w:hAnsi="仿宋"/>
                <w:sz w:val="24"/>
              </w:rPr>
              <w:t>年</w:t>
            </w:r>
          </w:p>
          <w:p w:rsidR="00E475BA" w:rsidRPr="00BA0227">
            <w:pPr>
              <w:spacing w:line="360" w:lineRule="auto"/>
              <w:contextualSpacing/>
              <w:jc w:val="center"/>
              <w:rPr>
                <w:rFonts w:eastAsia="仿宋"/>
                <w:sz w:val="24"/>
              </w:rPr>
            </w:pPr>
            <w:r w:rsidRPr="00BA0227">
              <w:rPr>
                <w:rFonts w:eastAsia="仿宋" w:hAnsi="仿宋"/>
                <w:sz w:val="24"/>
              </w:rPr>
              <w:t>至今</w:t>
            </w:r>
          </w:p>
        </w:tc>
        <w:tc>
          <w:tcPr>
            <w:tcW w:w="2704" w:type="dxa"/>
            <w:gridSpan w:val="2"/>
            <w:vAlign w:val="center"/>
          </w:tcPr>
          <w:p w:rsidR="00E475BA" w:rsidRPr="00BA0227">
            <w:pPr>
              <w:spacing w:line="360" w:lineRule="auto"/>
              <w:contextualSpacing/>
              <w:jc w:val="center"/>
              <w:rPr>
                <w:rFonts w:eastAsia="仿宋"/>
                <w:sz w:val="24"/>
              </w:rPr>
            </w:pPr>
            <w:r w:rsidRPr="00BA0227">
              <w:rPr>
                <w:rFonts w:eastAsia="仿宋" w:hAnsi="仿宋"/>
                <w:sz w:val="24"/>
              </w:rPr>
              <w:t>博</w:t>
            </w:r>
            <w:r w:rsidRPr="00BA0227">
              <w:rPr>
                <w:rFonts w:eastAsia="仿宋"/>
                <w:sz w:val="24"/>
              </w:rPr>
              <w:t xml:space="preserve">   </w:t>
            </w:r>
            <w:r w:rsidRPr="00BA0227">
              <w:rPr>
                <w:rFonts w:eastAsia="仿宋" w:hAnsi="仿宋"/>
                <w:sz w:val="24"/>
              </w:rPr>
              <w:t>士</w:t>
            </w:r>
            <w:r w:rsidRPr="00BA0227">
              <w:rPr>
                <w:rFonts w:eastAsia="仿宋"/>
                <w:sz w:val="24"/>
              </w:rPr>
              <w:t xml:space="preserve">   </w:t>
            </w:r>
            <w:r w:rsidRPr="00BA0227">
              <w:rPr>
                <w:rFonts w:eastAsia="仿宋" w:hAnsi="仿宋"/>
                <w:sz w:val="24"/>
              </w:rPr>
              <w:t>生</w:t>
            </w:r>
          </w:p>
        </w:tc>
        <w:tc>
          <w:tcPr>
            <w:tcW w:w="2764" w:type="dxa"/>
            <w:gridSpan w:val="2"/>
            <w:vAlign w:val="center"/>
          </w:tcPr>
          <w:p w:rsidR="00E475BA" w:rsidRPr="00BA0227">
            <w:pPr>
              <w:spacing w:line="360" w:lineRule="auto"/>
              <w:contextualSpacing/>
              <w:jc w:val="center"/>
              <w:rPr>
                <w:rFonts w:eastAsia="仿宋"/>
                <w:sz w:val="24"/>
              </w:rPr>
            </w:pPr>
            <w:r w:rsidRPr="00BA0227">
              <w:rPr>
                <w:rFonts w:eastAsia="仿宋" w:hAnsi="仿宋"/>
                <w:sz w:val="24"/>
              </w:rPr>
              <w:t>硕士生</w:t>
            </w:r>
          </w:p>
        </w:tc>
        <w:tc>
          <w:tcPr>
            <w:tcW w:w="2697" w:type="dxa"/>
            <w:gridSpan w:val="2"/>
            <w:vAlign w:val="center"/>
          </w:tcPr>
          <w:p w:rsidR="00E475BA" w:rsidRPr="00BA0227">
            <w:pPr>
              <w:spacing w:line="360" w:lineRule="auto"/>
              <w:contextualSpacing/>
              <w:jc w:val="center"/>
              <w:rPr>
                <w:rFonts w:eastAsia="仿宋"/>
                <w:sz w:val="24"/>
              </w:rPr>
            </w:pPr>
            <w:r w:rsidRPr="00BA0227">
              <w:rPr>
                <w:rFonts w:eastAsia="仿宋" w:hAnsi="仿宋"/>
                <w:sz w:val="24"/>
              </w:rPr>
              <w:t>本科生</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601"/>
          <w:jc w:val="center"/>
        </w:trPr>
        <w:tc>
          <w:tcPr>
            <w:tcW w:w="1400" w:type="dxa"/>
            <w:vMerge/>
            <w:vAlign w:val="center"/>
          </w:tcPr>
          <w:p w:rsidR="00E475BA" w:rsidRPr="00BA0227">
            <w:pPr>
              <w:spacing w:line="360" w:lineRule="auto"/>
              <w:contextualSpacing/>
              <w:jc w:val="center"/>
              <w:rPr>
                <w:rFonts w:eastAsia="仿宋"/>
                <w:sz w:val="24"/>
              </w:rPr>
            </w:pPr>
          </w:p>
        </w:tc>
        <w:tc>
          <w:tcPr>
            <w:tcW w:w="1234" w:type="dxa"/>
            <w:vAlign w:val="center"/>
          </w:tcPr>
          <w:p w:rsidR="00E475BA" w:rsidRPr="00BA0227">
            <w:pPr>
              <w:spacing w:line="360" w:lineRule="auto"/>
              <w:contextualSpacing/>
              <w:jc w:val="center"/>
              <w:rPr>
                <w:rFonts w:eastAsia="仿宋"/>
                <w:sz w:val="24"/>
              </w:rPr>
            </w:pPr>
            <w:r w:rsidRPr="00BA0227">
              <w:rPr>
                <w:rFonts w:eastAsia="仿宋" w:hAnsi="仿宋"/>
                <w:sz w:val="24"/>
              </w:rPr>
              <w:t>招生数</w:t>
            </w:r>
          </w:p>
        </w:tc>
        <w:tc>
          <w:tcPr>
            <w:tcW w:w="1470" w:type="dxa"/>
            <w:vAlign w:val="center"/>
          </w:tcPr>
          <w:p w:rsidR="00E475BA" w:rsidRPr="00BA0227">
            <w:pPr>
              <w:spacing w:line="360" w:lineRule="auto"/>
              <w:contextualSpacing/>
              <w:jc w:val="center"/>
              <w:rPr>
                <w:rFonts w:eastAsia="仿宋"/>
                <w:sz w:val="24"/>
              </w:rPr>
            </w:pPr>
            <w:r w:rsidRPr="00BA0227">
              <w:rPr>
                <w:rFonts w:eastAsia="仿宋" w:hAnsi="仿宋"/>
                <w:sz w:val="24"/>
              </w:rPr>
              <w:t>授予学位数</w:t>
            </w:r>
          </w:p>
        </w:tc>
        <w:tc>
          <w:tcPr>
            <w:tcW w:w="1185" w:type="dxa"/>
            <w:vAlign w:val="center"/>
          </w:tcPr>
          <w:p w:rsidR="00E475BA" w:rsidRPr="00BA0227">
            <w:pPr>
              <w:spacing w:line="360" w:lineRule="auto"/>
              <w:contextualSpacing/>
              <w:jc w:val="center"/>
              <w:rPr>
                <w:rFonts w:eastAsia="仿宋"/>
                <w:sz w:val="24"/>
              </w:rPr>
            </w:pPr>
            <w:r w:rsidRPr="00BA0227">
              <w:rPr>
                <w:rFonts w:eastAsia="仿宋" w:hAnsi="仿宋"/>
                <w:sz w:val="24"/>
              </w:rPr>
              <w:t>招生数</w:t>
            </w:r>
          </w:p>
        </w:tc>
        <w:tc>
          <w:tcPr>
            <w:tcW w:w="1579" w:type="dxa"/>
            <w:vAlign w:val="center"/>
          </w:tcPr>
          <w:p w:rsidR="00E475BA" w:rsidRPr="00BA0227">
            <w:pPr>
              <w:spacing w:line="360" w:lineRule="auto"/>
              <w:contextualSpacing/>
              <w:jc w:val="center"/>
              <w:rPr>
                <w:rFonts w:eastAsia="仿宋"/>
                <w:sz w:val="24"/>
              </w:rPr>
            </w:pPr>
            <w:r w:rsidRPr="00BA0227">
              <w:rPr>
                <w:rFonts w:eastAsia="仿宋" w:hAnsi="仿宋"/>
                <w:sz w:val="24"/>
              </w:rPr>
              <w:t>授予学位数</w:t>
            </w:r>
          </w:p>
        </w:tc>
        <w:tc>
          <w:tcPr>
            <w:tcW w:w="1197" w:type="dxa"/>
            <w:vAlign w:val="center"/>
          </w:tcPr>
          <w:p w:rsidR="00E475BA" w:rsidRPr="00BA0227">
            <w:pPr>
              <w:spacing w:line="360" w:lineRule="auto"/>
              <w:contextualSpacing/>
              <w:jc w:val="center"/>
              <w:rPr>
                <w:rFonts w:eastAsia="仿宋"/>
                <w:sz w:val="24"/>
              </w:rPr>
            </w:pPr>
            <w:r w:rsidRPr="00BA0227">
              <w:rPr>
                <w:rFonts w:eastAsia="仿宋" w:hAnsi="仿宋"/>
                <w:sz w:val="24"/>
              </w:rPr>
              <w:t>招生数</w:t>
            </w:r>
          </w:p>
        </w:tc>
        <w:tc>
          <w:tcPr>
            <w:tcW w:w="1500" w:type="dxa"/>
            <w:vAlign w:val="center"/>
          </w:tcPr>
          <w:p w:rsidR="00E475BA" w:rsidRPr="00BA0227">
            <w:pPr>
              <w:spacing w:line="360" w:lineRule="auto"/>
              <w:contextualSpacing/>
              <w:jc w:val="center"/>
              <w:rPr>
                <w:rFonts w:eastAsia="仿宋"/>
              </w:rPr>
            </w:pPr>
            <w:r w:rsidRPr="00BA0227">
              <w:rPr>
                <w:rFonts w:eastAsia="仿宋" w:hAnsi="仿宋"/>
                <w:sz w:val="24"/>
              </w:rPr>
              <w:t>授予学位数</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601"/>
          <w:jc w:val="center"/>
        </w:trPr>
        <w:tc>
          <w:tcPr>
            <w:tcW w:w="1400" w:type="dxa"/>
            <w:vMerge/>
            <w:vAlign w:val="center"/>
          </w:tcPr>
          <w:p w:rsidR="00E475BA" w:rsidRPr="00BA0227">
            <w:pPr>
              <w:spacing w:line="360" w:lineRule="auto"/>
              <w:contextualSpacing/>
              <w:jc w:val="center"/>
              <w:rPr>
                <w:rFonts w:eastAsia="仿宋"/>
                <w:sz w:val="24"/>
              </w:rPr>
            </w:pPr>
          </w:p>
        </w:tc>
        <w:tc>
          <w:tcPr>
            <w:tcW w:w="1234" w:type="dxa"/>
            <w:vAlign w:val="center"/>
          </w:tcPr>
          <w:p w:rsidR="00E475BA" w:rsidRPr="00BA0227">
            <w:pPr>
              <w:spacing w:line="360" w:lineRule="auto"/>
              <w:contextualSpacing/>
              <w:jc w:val="center"/>
              <w:rPr>
                <w:rFonts w:eastAsia="仿宋"/>
                <w:sz w:val="24"/>
              </w:rPr>
            </w:pPr>
            <w:r w:rsidRPr="00BA0227">
              <w:rPr>
                <w:rFonts w:eastAsia="仿宋" w:hint="eastAsia"/>
                <w:sz w:val="24"/>
              </w:rPr>
              <w:t>9</w:t>
            </w:r>
          </w:p>
        </w:tc>
        <w:tc>
          <w:tcPr>
            <w:tcW w:w="1470" w:type="dxa"/>
            <w:vAlign w:val="center"/>
          </w:tcPr>
          <w:p w:rsidR="00E475BA" w:rsidRPr="00BA0227">
            <w:pPr>
              <w:spacing w:line="360" w:lineRule="auto"/>
              <w:contextualSpacing/>
              <w:jc w:val="center"/>
              <w:rPr>
                <w:rFonts w:eastAsia="仿宋"/>
                <w:sz w:val="24"/>
              </w:rPr>
            </w:pPr>
            <w:r w:rsidRPr="00BA0227">
              <w:rPr>
                <w:rFonts w:eastAsia="仿宋" w:hint="eastAsia"/>
                <w:sz w:val="24"/>
              </w:rPr>
              <w:t>6</w:t>
            </w:r>
          </w:p>
        </w:tc>
        <w:tc>
          <w:tcPr>
            <w:tcW w:w="1185" w:type="dxa"/>
            <w:vAlign w:val="center"/>
          </w:tcPr>
          <w:p w:rsidR="00E475BA" w:rsidRPr="00BA0227">
            <w:pPr>
              <w:spacing w:line="360" w:lineRule="auto"/>
              <w:contextualSpacing/>
              <w:jc w:val="center"/>
              <w:rPr>
                <w:rFonts w:eastAsia="仿宋"/>
                <w:sz w:val="24"/>
              </w:rPr>
            </w:pPr>
            <w:r w:rsidRPr="00BA0227">
              <w:rPr>
                <w:rFonts w:eastAsia="仿宋" w:hint="eastAsia"/>
                <w:sz w:val="24"/>
              </w:rPr>
              <w:t>67</w:t>
            </w:r>
          </w:p>
        </w:tc>
        <w:tc>
          <w:tcPr>
            <w:tcW w:w="1579" w:type="dxa"/>
            <w:vAlign w:val="center"/>
          </w:tcPr>
          <w:p w:rsidR="00E475BA" w:rsidRPr="00BA0227">
            <w:pPr>
              <w:spacing w:line="360" w:lineRule="auto"/>
              <w:contextualSpacing/>
              <w:jc w:val="center"/>
              <w:rPr>
                <w:rFonts w:eastAsia="仿宋"/>
                <w:sz w:val="24"/>
              </w:rPr>
            </w:pPr>
            <w:r w:rsidRPr="00BA0227">
              <w:rPr>
                <w:rFonts w:eastAsia="仿宋" w:hint="eastAsia"/>
                <w:sz w:val="24"/>
              </w:rPr>
              <w:t>39</w:t>
            </w:r>
          </w:p>
        </w:tc>
        <w:tc>
          <w:tcPr>
            <w:tcW w:w="1197" w:type="dxa"/>
            <w:vAlign w:val="center"/>
          </w:tcPr>
          <w:p w:rsidR="00E475BA" w:rsidRPr="00BA0227">
            <w:pPr>
              <w:spacing w:line="360" w:lineRule="auto"/>
              <w:contextualSpacing/>
              <w:jc w:val="center"/>
              <w:rPr>
                <w:rFonts w:eastAsia="仿宋"/>
                <w:sz w:val="24"/>
              </w:rPr>
            </w:pPr>
            <w:r w:rsidRPr="00BA0227">
              <w:rPr>
                <w:rFonts w:eastAsia="仿宋"/>
                <w:sz w:val="24"/>
              </w:rPr>
              <w:t>1260</w:t>
            </w:r>
          </w:p>
        </w:tc>
        <w:tc>
          <w:tcPr>
            <w:tcW w:w="1500" w:type="dxa"/>
            <w:vAlign w:val="center"/>
          </w:tcPr>
          <w:p w:rsidR="00E475BA" w:rsidRPr="00BA0227">
            <w:pPr>
              <w:spacing w:line="360" w:lineRule="auto"/>
              <w:contextualSpacing/>
              <w:jc w:val="center"/>
              <w:rPr>
                <w:rFonts w:eastAsia="仿宋"/>
                <w:sz w:val="24"/>
              </w:rPr>
            </w:pPr>
            <w:r w:rsidRPr="00BA0227">
              <w:rPr>
                <w:rFonts w:eastAsia="仿宋"/>
                <w:sz w:val="24"/>
              </w:rPr>
              <w:t>890</w:t>
            </w:r>
          </w:p>
        </w:tc>
      </w:tr>
    </w:tbl>
    <w:p w:rsidR="00E475BA" w:rsidRPr="00BA0227">
      <w:pPr>
        <w:snapToGrid w:val="0"/>
        <w:outlineLvl w:val="0"/>
        <w:rPr>
          <w:rFonts w:eastAsia="仿宋"/>
          <w:b/>
          <w:bCs/>
          <w:sz w:val="28"/>
          <w:szCs w:val="28"/>
        </w:rPr>
      </w:pPr>
      <w:r w:rsidRPr="00BA0227">
        <w:rPr>
          <w:rFonts w:eastAsia="仿宋" w:hAnsi="仿宋"/>
          <w:b/>
          <w:bCs/>
          <w:sz w:val="28"/>
          <w:szCs w:val="28"/>
        </w:rPr>
        <w:t>（二）本学科获得的教学成果</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022"/>
        <w:gridCol w:w="2821"/>
        <w:gridCol w:w="1454"/>
        <w:gridCol w:w="660"/>
        <w:gridCol w:w="705"/>
        <w:gridCol w:w="581"/>
        <w:gridCol w:w="606"/>
        <w:gridCol w:w="1648"/>
      </w:tblGrid>
      <w:tr>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val="447"/>
          <w:jc w:val="center"/>
        </w:trPr>
        <w:tc>
          <w:tcPr>
            <w:tcW w:w="9497" w:type="dxa"/>
            <w:gridSpan w:val="8"/>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1.</w:t>
            </w:r>
            <w:r w:rsidRPr="00BA0227">
              <w:rPr>
                <w:rFonts w:eastAsia="仿宋" w:hAnsi="仿宋"/>
                <w:sz w:val="24"/>
              </w:rPr>
              <w:t>本学科出版的主要教材（教学用书）</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val="445"/>
          <w:jc w:val="center"/>
        </w:trPr>
        <w:tc>
          <w:tcPr>
            <w:tcW w:w="1022"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 w:val="24"/>
              </w:rPr>
            </w:pPr>
            <w:r w:rsidRPr="00BA0227">
              <w:rPr>
                <w:rFonts w:eastAsia="仿宋" w:hAnsi="仿宋"/>
                <w:sz w:val="24"/>
              </w:rPr>
              <w:t>序号</w:t>
            </w:r>
          </w:p>
        </w:tc>
        <w:tc>
          <w:tcPr>
            <w:tcW w:w="2821" w:type="dxa"/>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 w:val="24"/>
              </w:rPr>
            </w:pPr>
            <w:r w:rsidRPr="00BA0227">
              <w:rPr>
                <w:rFonts w:eastAsia="仿宋" w:hAnsi="仿宋"/>
                <w:sz w:val="24"/>
              </w:rPr>
              <w:t>教材（教学用书）名称</w:t>
            </w:r>
          </w:p>
        </w:tc>
        <w:tc>
          <w:tcPr>
            <w:tcW w:w="2114"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 w:val="24"/>
              </w:rPr>
            </w:pPr>
            <w:r w:rsidRPr="00BA0227">
              <w:rPr>
                <w:rFonts w:eastAsia="仿宋" w:hAnsi="仿宋"/>
                <w:sz w:val="24"/>
              </w:rPr>
              <w:t>作者署名及次序</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 w:val="24"/>
              </w:rPr>
            </w:pPr>
            <w:r w:rsidRPr="00BA0227">
              <w:rPr>
                <w:rFonts w:eastAsia="仿宋" w:hAnsi="仿宋"/>
                <w:sz w:val="24"/>
              </w:rPr>
              <w:t>出版日期</w:t>
            </w:r>
          </w:p>
        </w:tc>
        <w:tc>
          <w:tcPr>
            <w:tcW w:w="2254"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jc w:val="center"/>
              <w:rPr>
                <w:rFonts w:eastAsia="仿宋"/>
                <w:sz w:val="24"/>
              </w:rPr>
            </w:pPr>
            <w:r w:rsidRPr="00BA0227">
              <w:rPr>
                <w:rFonts w:eastAsia="仿宋" w:hAnsi="仿宋"/>
                <w:sz w:val="24"/>
              </w:rPr>
              <w:t>出版单位</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val="445"/>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r w:rsidRPr="00BA0227">
              <w:rPr>
                <w:rFonts w:eastAsia="仿宋"/>
                <w:sz w:val="24"/>
              </w:rPr>
              <w:t>01</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sz w:val="24"/>
              </w:rPr>
            </w:pPr>
            <w:r w:rsidRPr="00BA0227">
              <w:rPr>
                <w:rFonts w:eastAsia="仿宋" w:hAnsi="仿宋"/>
                <w:sz w:val="24"/>
              </w:rPr>
              <w:t>生物工艺学</w:t>
            </w:r>
          </w:p>
        </w:tc>
        <w:tc>
          <w:tcPr>
            <w:tcW w:w="2114"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jc w:val="center"/>
              <w:rPr>
                <w:rFonts w:eastAsia="仿宋"/>
                <w:sz w:val="24"/>
              </w:rPr>
            </w:pPr>
            <w:r w:rsidRPr="00BA0227">
              <w:rPr>
                <w:rFonts w:eastAsia="仿宋" w:hAnsi="仿宋"/>
                <w:sz w:val="24"/>
              </w:rPr>
              <w:t>邱树毅、曹文涛、胡鹏刚、吴鑫颖</w:t>
            </w: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sz w:val="24"/>
              </w:rPr>
            </w:pPr>
            <w:r w:rsidRPr="00BA0227">
              <w:rPr>
                <w:rFonts w:eastAsia="仿宋"/>
                <w:sz w:val="24"/>
              </w:rPr>
              <w:t>2009</w:t>
            </w:r>
          </w:p>
        </w:tc>
        <w:tc>
          <w:tcPr>
            <w:tcW w:w="2254"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jc w:val="center"/>
              <w:rPr>
                <w:rFonts w:eastAsia="仿宋"/>
                <w:sz w:val="24"/>
              </w:rPr>
            </w:pPr>
            <w:r w:rsidRPr="00BA0227">
              <w:rPr>
                <w:rFonts w:eastAsia="仿宋" w:hAnsi="仿宋"/>
                <w:sz w:val="24"/>
              </w:rPr>
              <w:t>化工出版社</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val="445"/>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2114"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2254"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val="445"/>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2114"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c>
          <w:tcPr>
            <w:tcW w:w="2254"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p>
        </w:tc>
      </w:tr>
      <w:tr>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val="331"/>
          <w:jc w:val="center"/>
        </w:trPr>
        <w:tc>
          <w:tcPr>
            <w:tcW w:w="9497" w:type="dxa"/>
            <w:gridSpan w:val="8"/>
            <w:tcBorders>
              <w:top w:val="single" w:sz="4" w:space="0" w:color="auto"/>
              <w:left w:val="single" w:sz="4" w:space="0" w:color="auto"/>
              <w:bottom w:val="single" w:sz="4" w:space="0" w:color="auto"/>
              <w:right w:val="single" w:sz="4" w:space="0" w:color="auto"/>
            </w:tcBorders>
          </w:tcPr>
          <w:p w:rsidR="00102BE2" w:rsidRPr="00BA0227">
            <w:pPr>
              <w:rPr>
                <w:rFonts w:eastAsia="仿宋"/>
                <w:sz w:val="24"/>
              </w:rPr>
            </w:pPr>
            <w:r w:rsidRPr="00BA0227">
              <w:rPr>
                <w:rFonts w:eastAsia="仿宋"/>
                <w:sz w:val="24"/>
              </w:rPr>
              <w:t>2.</w:t>
            </w:r>
            <w:r w:rsidRPr="00BA0227">
              <w:rPr>
                <w:rFonts w:eastAsia="仿宋" w:hAnsi="仿宋"/>
                <w:sz w:val="24"/>
              </w:rPr>
              <w:t>本学科承担的教学研究项目</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val="448"/>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r w:rsidRPr="00BA0227">
              <w:rPr>
                <w:rFonts w:eastAsia="仿宋" w:hAnsi="仿宋"/>
                <w:sz w:val="24"/>
              </w:rPr>
              <w:t>序号</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r w:rsidRPr="00BA0227">
              <w:rPr>
                <w:rFonts w:eastAsia="仿宋" w:hAnsi="仿宋"/>
                <w:sz w:val="24"/>
              </w:rPr>
              <w:t>项目、课题名称</w:t>
            </w:r>
          </w:p>
          <w:p w:rsidR="00102BE2" w:rsidRPr="00BA0227">
            <w:pPr>
              <w:jc w:val="center"/>
              <w:rPr>
                <w:rFonts w:eastAsia="仿宋"/>
                <w:sz w:val="24"/>
              </w:rPr>
            </w:pPr>
            <w:r w:rsidRPr="00BA0227">
              <w:rPr>
                <w:rFonts w:eastAsia="仿宋" w:hAnsi="仿宋"/>
                <w:sz w:val="24"/>
              </w:rPr>
              <w:t>（下达编号）</w:t>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r w:rsidRPr="00BA0227">
              <w:rPr>
                <w:rFonts w:eastAsia="仿宋" w:hAnsi="仿宋"/>
                <w:sz w:val="24"/>
              </w:rPr>
              <w:t>项目</w:t>
            </w:r>
          </w:p>
          <w:p w:rsidR="00102BE2" w:rsidRPr="00BA0227">
            <w:pPr>
              <w:jc w:val="center"/>
              <w:rPr>
                <w:rFonts w:eastAsia="仿宋"/>
                <w:sz w:val="24"/>
              </w:rPr>
            </w:pPr>
            <w:r w:rsidRPr="00BA0227">
              <w:rPr>
                <w:rFonts w:eastAsia="仿宋" w:hAnsi="仿宋"/>
                <w:sz w:val="24"/>
              </w:rPr>
              <w:t>来源</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r w:rsidRPr="00BA0227">
              <w:rPr>
                <w:rFonts w:eastAsia="仿宋" w:hAnsi="仿宋"/>
                <w:sz w:val="24"/>
              </w:rPr>
              <w:t>项目起讫时间</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r w:rsidRPr="00BA0227">
              <w:rPr>
                <w:rFonts w:eastAsia="仿宋" w:hAnsi="仿宋"/>
                <w:sz w:val="24"/>
              </w:rPr>
              <w:t>科研经费（万元）</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jc w:val="center"/>
              <w:rPr>
                <w:rFonts w:eastAsia="仿宋"/>
                <w:sz w:val="24"/>
              </w:rPr>
            </w:pPr>
            <w:r w:rsidRPr="00BA0227">
              <w:rPr>
                <w:rFonts w:eastAsia="仿宋" w:hAnsi="仿宋"/>
                <w:sz w:val="24"/>
              </w:rPr>
              <w:t>负责人（姓名、专业技术职务）</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322"/>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sz w:val="24"/>
              </w:rPr>
              <w:t>01</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sz w:val="24"/>
              </w:rPr>
            </w:pPr>
            <w:r w:rsidRPr="00BA0227">
              <w:rPr>
                <w:rFonts w:eastAsia="仿宋" w:hAnsi="仿宋"/>
                <w:sz w:val="24"/>
              </w:rPr>
              <w:t>生物信息学的教学模式改革及实践</w:t>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sz w:val="24"/>
              </w:rPr>
            </w:pPr>
            <w:r w:rsidRPr="00BA0227">
              <w:rPr>
                <w:rFonts w:eastAsia="仿宋" w:hAnsi="仿宋"/>
                <w:sz w:val="24"/>
              </w:rPr>
              <w:t>贵州大学</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sz w:val="24"/>
              </w:rPr>
            </w:pPr>
            <w:r w:rsidRPr="00BA0227">
              <w:rPr>
                <w:rFonts w:eastAsia="仿宋"/>
                <w:sz w:val="24"/>
              </w:rPr>
              <w:t>2013-2015</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sz w:val="24"/>
              </w:rPr>
            </w:pPr>
            <w:r w:rsidRPr="00BA0227">
              <w:rPr>
                <w:rFonts w:eastAsia="仿宋"/>
                <w:sz w:val="24"/>
              </w:rPr>
              <w:t>0.8</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hAnsi="仿宋"/>
                <w:sz w:val="24"/>
              </w:rPr>
              <w:t>葛永怡，副教授</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322"/>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r>
      <w:tr>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299"/>
          <w:jc w:val="center"/>
        </w:trPr>
        <w:tc>
          <w:tcPr>
            <w:tcW w:w="9497" w:type="dxa"/>
            <w:gridSpan w:val="8"/>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sz w:val="24"/>
              </w:rPr>
              <w:t>3.</w:t>
            </w:r>
            <w:r w:rsidRPr="00BA0227">
              <w:rPr>
                <w:rFonts w:eastAsia="仿宋" w:hAnsi="仿宋"/>
                <w:sz w:val="24"/>
              </w:rPr>
              <w:t>本学科发表的教学研究论文</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299"/>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序号</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论文名称</w:t>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发表期刊</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期刊级别</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发表时间</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napToGrid w:val="0"/>
              <w:jc w:val="center"/>
              <w:outlineLvl w:val="0"/>
              <w:rPr>
                <w:rFonts w:eastAsia="仿宋"/>
                <w:sz w:val="24"/>
              </w:rPr>
            </w:pPr>
            <w:r w:rsidRPr="00BA0227">
              <w:rPr>
                <w:rFonts w:eastAsia="仿宋" w:hAnsi="仿宋"/>
                <w:sz w:val="24"/>
              </w:rPr>
              <w:t>第一作者</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299"/>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hint="eastAsia"/>
                <w:sz w:val="24"/>
              </w:rPr>
              <w:t>1</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fldChar w:fldCharType="begin"/>
            </w:r>
            <w:r>
              <w:instrText xml:space="preserve"> HYPERLINK "http://epub.cnki.net/KNS/detail/detail.aspx?QueryID=29&amp;CurRec=19&amp;recid=&amp;FileName=KJDK201409098&amp;DbName=CJFD2014&amp;DbCode=CJFQ&amp;pr=" \t "_blank" </w:instrText>
            </w:r>
            <w:r>
              <w:fldChar w:fldCharType="separate"/>
            </w:r>
            <w:r w:rsidRPr="00BA0227" w:rsidR="00020782">
              <w:rPr>
                <w:rFonts w:eastAsia="仿宋"/>
                <w:sz w:val="24"/>
              </w:rPr>
              <w:t>生物工程专业中生物化学课程设置与教学模式探讨</w:t>
            </w:r>
            <w:r>
              <w:fldChar w:fldCharType="end"/>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sz w:val="24"/>
              </w:rPr>
              <w:t>科教导刊</w:t>
            </w:r>
            <w:r w:rsidRPr="00BA0227">
              <w:rPr>
                <w:rFonts w:eastAsia="仿宋"/>
                <w:sz w:val="24"/>
              </w:rPr>
              <w:t>(</w:t>
            </w:r>
            <w:r w:rsidRPr="00BA0227">
              <w:rPr>
                <w:rFonts w:eastAsia="仿宋"/>
                <w:sz w:val="24"/>
              </w:rPr>
              <w:t>中旬刊</w:t>
            </w:r>
            <w:r w:rsidRPr="00BA0227">
              <w:rPr>
                <w:rFonts w:eastAsia="仿宋"/>
                <w:sz w:val="24"/>
              </w:rPr>
              <w:t>)</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hint="eastAsia"/>
                <w:sz w:val="24"/>
              </w:rPr>
              <w:t>省级</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hint="eastAsia"/>
                <w:sz w:val="24"/>
              </w:rPr>
              <w:t>2014</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hint="eastAsia"/>
                <w:sz w:val="24"/>
              </w:rPr>
              <w:t>吴远根，邱树毅</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299"/>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p>
        </w:tc>
      </w:tr>
      <w:tr>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299"/>
          <w:jc w:val="center"/>
        </w:trPr>
        <w:tc>
          <w:tcPr>
            <w:tcW w:w="9497" w:type="dxa"/>
            <w:gridSpan w:val="8"/>
            <w:tcBorders>
              <w:top w:val="single" w:sz="4" w:space="0" w:color="auto"/>
              <w:left w:val="single" w:sz="4" w:space="0" w:color="auto"/>
              <w:bottom w:val="single" w:sz="4" w:space="0" w:color="auto"/>
              <w:right w:val="single" w:sz="4" w:space="0" w:color="auto"/>
            </w:tcBorders>
            <w:vAlign w:val="center"/>
          </w:tcPr>
          <w:p w:rsidR="00102BE2" w:rsidRPr="00BA0227">
            <w:pPr>
              <w:spacing w:before="60" w:after="60"/>
              <w:jc w:val="left"/>
              <w:rPr>
                <w:rFonts w:eastAsia="仿宋"/>
                <w:sz w:val="24"/>
              </w:rPr>
            </w:pPr>
            <w:r w:rsidRPr="00BA0227">
              <w:rPr>
                <w:rFonts w:eastAsia="仿宋"/>
                <w:sz w:val="24"/>
              </w:rPr>
              <w:t>4.</w:t>
            </w:r>
            <w:r w:rsidRPr="00BA0227">
              <w:rPr>
                <w:rFonts w:eastAsia="仿宋" w:hAnsi="仿宋"/>
                <w:sz w:val="24"/>
              </w:rPr>
              <w:t>本学科教学研究取得的代表性成果（奖励、荣誉等）</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601"/>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序号</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成果名称</w:t>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授奖部门</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获奖等级</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r w:rsidRPr="00BA0227">
              <w:rPr>
                <w:rFonts w:eastAsia="仿宋" w:hAnsi="仿宋"/>
                <w:sz w:val="24"/>
              </w:rPr>
              <w:t>获奖时间</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napToGrid w:val="0"/>
              <w:jc w:val="center"/>
              <w:outlineLvl w:val="0"/>
              <w:rPr>
                <w:rFonts w:eastAsia="仿宋"/>
                <w:sz w:val="24"/>
              </w:rPr>
            </w:pPr>
            <w:r w:rsidRPr="00BA0227">
              <w:rPr>
                <w:rFonts w:eastAsia="仿宋" w:hAnsi="仿宋"/>
                <w:sz w:val="24"/>
              </w:rPr>
              <w:t>成果完成人</w:t>
            </w:r>
            <w:r w:rsidRPr="00BA0227">
              <w:rPr>
                <w:rFonts w:eastAsia="仿宋"/>
                <w:sz w:val="24"/>
              </w:rPr>
              <w:t>/</w:t>
            </w:r>
            <w:r w:rsidRPr="00BA0227">
              <w:rPr>
                <w:rFonts w:eastAsia="仿宋" w:hAnsi="仿宋"/>
                <w:sz w:val="24"/>
              </w:rPr>
              <w:t>名次</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336"/>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hAnsi="仿宋"/>
                <w:sz w:val="24"/>
              </w:rPr>
            </w:pPr>
            <w:r w:rsidRPr="00BA0227">
              <w:rPr>
                <w:rFonts w:eastAsia="仿宋" w:hAnsi="仿宋"/>
                <w:sz w:val="24"/>
              </w:rPr>
              <w:t>1</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贵州省优秀教师</w:t>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贵州省教育厅</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贵州省优秀教师</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2009</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邱树毅</w:t>
            </w:r>
            <w:r w:rsidRPr="00BA0227">
              <w:rPr>
                <w:rFonts w:eastAsia="仿宋" w:hAnsi="仿宋"/>
                <w:sz w:val="24"/>
              </w:rPr>
              <w:t>/1</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336"/>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hAnsi="仿宋"/>
                <w:sz w:val="24"/>
              </w:rPr>
            </w:pPr>
            <w:r w:rsidRPr="00BA0227">
              <w:rPr>
                <w:rFonts w:eastAsia="仿宋" w:hAnsi="仿宋"/>
                <w:sz w:val="24"/>
              </w:rPr>
              <w:t>2</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贵州省教学名师</w:t>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贵州省教育厅</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贵州省教学名师</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2010</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邱树毅</w:t>
            </w:r>
            <w:r w:rsidRPr="00BA0227">
              <w:rPr>
                <w:rFonts w:eastAsia="仿宋" w:hAnsi="仿宋"/>
                <w:sz w:val="24"/>
              </w:rPr>
              <w:t>/1</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336"/>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hAnsi="仿宋"/>
                <w:sz w:val="24"/>
              </w:rPr>
            </w:pPr>
            <w:r w:rsidRPr="00BA0227">
              <w:rPr>
                <w:rFonts w:eastAsia="仿宋" w:hAnsi="仿宋"/>
                <w:sz w:val="24"/>
              </w:rPr>
              <w:t>3</w:t>
            </w: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优秀教师奖</w:t>
            </w: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贵州大学</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优秀教师奖</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2014</w:t>
            </w: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hAnsi="仿宋"/>
                <w:sz w:val="24"/>
              </w:rPr>
            </w:pPr>
            <w:r w:rsidRPr="00BA0227">
              <w:rPr>
                <w:rFonts w:eastAsia="仿宋" w:hAnsi="仿宋"/>
                <w:sz w:val="24"/>
              </w:rPr>
              <w:t>邱树毅</w:t>
            </w:r>
            <w:r w:rsidRPr="00BA0227">
              <w:rPr>
                <w:rFonts w:eastAsia="仿宋" w:hAnsi="仿宋"/>
                <w:sz w:val="24"/>
              </w:rPr>
              <w:t>/1</w:t>
            </w: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336"/>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rPr>
            </w:pP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r>
      <w:tr w:rsidTr="00102BE2">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cantSplit/>
          <w:trHeight w:val="336"/>
          <w:jc w:val="center"/>
        </w:trPr>
        <w:tc>
          <w:tcPr>
            <w:tcW w:w="1022"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2821"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1454"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102BE2" w:rsidRPr="00BA0227" w:rsidP="001723F3">
            <w:pPr>
              <w:rPr>
                <w:rFonts w:eastAsia="仿宋"/>
              </w:rPr>
            </w:pPr>
          </w:p>
        </w:tc>
        <w:tc>
          <w:tcPr>
            <w:tcW w:w="1648" w:type="dxa"/>
            <w:tcBorders>
              <w:top w:val="single" w:sz="4" w:space="0" w:color="auto"/>
              <w:left w:val="single" w:sz="4" w:space="0" w:color="auto"/>
              <w:bottom w:val="single" w:sz="4" w:space="0" w:color="auto"/>
              <w:right w:val="single" w:sz="4" w:space="0" w:color="auto"/>
            </w:tcBorders>
            <w:vAlign w:val="center"/>
          </w:tcPr>
          <w:p w:rsidR="00102BE2" w:rsidRPr="00BA0227">
            <w:pPr>
              <w:spacing w:line="360" w:lineRule="auto"/>
              <w:contextualSpacing/>
              <w:jc w:val="center"/>
              <w:rPr>
                <w:rFonts w:eastAsia="仿宋"/>
                <w:sz w:val="24"/>
              </w:rPr>
            </w:pPr>
          </w:p>
        </w:tc>
      </w:tr>
    </w:tbl>
    <w:p w:rsidR="00E475BA" w:rsidRPr="00BA0227">
      <w:pPr>
        <w:snapToGrid w:val="0"/>
        <w:outlineLvl w:val="0"/>
        <w:rPr>
          <w:rFonts w:eastAsia="仿宋"/>
          <w:b/>
          <w:bCs/>
          <w:sz w:val="28"/>
          <w:szCs w:val="28"/>
        </w:rPr>
      </w:pPr>
      <w:r w:rsidRPr="00BA0227">
        <w:rPr>
          <w:rFonts w:eastAsia="仿宋" w:hAnsi="仿宋"/>
          <w:b/>
          <w:bCs/>
          <w:sz w:val="28"/>
          <w:szCs w:val="28"/>
        </w:rPr>
        <w:t>七、科学研究情况（立项建设至今）</w:t>
      </w:r>
    </w:p>
    <w:p w:rsidR="00E475BA" w:rsidRPr="00BA0227">
      <w:pPr>
        <w:snapToGrid w:val="0"/>
        <w:outlineLvl w:val="0"/>
        <w:rPr>
          <w:rFonts w:eastAsia="仿宋"/>
          <w:b/>
          <w:bCs/>
          <w:sz w:val="28"/>
          <w:szCs w:val="28"/>
        </w:rPr>
      </w:pPr>
      <w:r w:rsidRPr="00BA0227">
        <w:rPr>
          <w:rFonts w:eastAsia="仿宋" w:hAnsi="仿宋"/>
          <w:b/>
          <w:bCs/>
          <w:sz w:val="28"/>
          <w:szCs w:val="28"/>
        </w:rPr>
        <w:t>（一）完成的主要科研项目</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522"/>
        <w:gridCol w:w="3144"/>
        <w:gridCol w:w="1417"/>
        <w:gridCol w:w="1276"/>
        <w:gridCol w:w="1276"/>
        <w:gridCol w:w="1792"/>
      </w:tblGrid>
      <w:tr w:rsidTr="000E652F">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87"/>
          <w:jc w:val="center"/>
        </w:trPr>
        <w:tc>
          <w:tcPr>
            <w:tcW w:w="522"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序号</w:t>
            </w:r>
          </w:p>
        </w:tc>
        <w:tc>
          <w:tcPr>
            <w:tcW w:w="3144"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项目、课题名称</w:t>
            </w:r>
          </w:p>
          <w:p w:rsidR="00E475BA" w:rsidRPr="00BA0227">
            <w:pPr>
              <w:spacing w:line="360" w:lineRule="auto"/>
              <w:contextualSpacing/>
              <w:jc w:val="center"/>
              <w:rPr>
                <w:rFonts w:eastAsia="仿宋"/>
                <w:sz w:val="24"/>
              </w:rPr>
            </w:pPr>
            <w:r w:rsidRPr="00BA0227">
              <w:rPr>
                <w:rFonts w:eastAsia="仿宋" w:hAnsi="仿宋"/>
                <w:sz w:val="24"/>
              </w:rPr>
              <w:t>（下达编号）</w:t>
            </w:r>
          </w:p>
        </w:tc>
        <w:tc>
          <w:tcPr>
            <w:tcW w:w="1417"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E475BA" w:rsidRPr="00BA0227">
            <w:pPr>
              <w:spacing w:line="360" w:lineRule="auto"/>
              <w:contextualSpacing/>
              <w:jc w:val="center"/>
              <w:rPr>
                <w:rFonts w:eastAsia="仿宋"/>
                <w:sz w:val="24"/>
              </w:rPr>
            </w:pPr>
            <w:r w:rsidRPr="00BA0227">
              <w:rPr>
                <w:rFonts w:eastAsia="仿宋" w:hAnsi="仿宋"/>
                <w:sz w:val="24"/>
              </w:rPr>
              <w:t>来</w:t>
            </w:r>
            <w:r w:rsidRPr="00BA0227">
              <w:rPr>
                <w:rFonts w:eastAsia="仿宋"/>
                <w:sz w:val="24"/>
              </w:rPr>
              <w:t xml:space="preserve">  </w:t>
            </w:r>
            <w:r w:rsidRPr="00BA0227">
              <w:rPr>
                <w:rFonts w:eastAsia="仿宋" w:hAnsi="仿宋"/>
                <w:sz w:val="24"/>
              </w:rPr>
              <w:t>源</w:t>
            </w:r>
          </w:p>
        </w:tc>
        <w:tc>
          <w:tcPr>
            <w:tcW w:w="127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E475BA" w:rsidRPr="00BA0227">
            <w:pPr>
              <w:spacing w:line="360" w:lineRule="auto"/>
              <w:contextualSpacing/>
              <w:jc w:val="center"/>
              <w:rPr>
                <w:rFonts w:eastAsia="仿宋"/>
                <w:sz w:val="24"/>
              </w:rPr>
            </w:pPr>
            <w:r w:rsidRPr="00BA0227">
              <w:rPr>
                <w:rFonts w:eastAsia="仿宋" w:hAnsi="仿宋"/>
                <w:sz w:val="24"/>
              </w:rPr>
              <w:t>起讫时间</w:t>
            </w:r>
          </w:p>
        </w:tc>
        <w:tc>
          <w:tcPr>
            <w:tcW w:w="127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科研经费</w:t>
            </w:r>
          </w:p>
          <w:p w:rsidR="00E475BA" w:rsidRPr="00BA0227">
            <w:pPr>
              <w:spacing w:line="360" w:lineRule="auto"/>
              <w:contextualSpacing/>
              <w:jc w:val="center"/>
              <w:rPr>
                <w:rFonts w:eastAsia="仿宋"/>
                <w:sz w:val="24"/>
              </w:rPr>
            </w:pPr>
            <w:r w:rsidRPr="00BA0227">
              <w:rPr>
                <w:rFonts w:eastAsia="仿宋" w:hAnsi="仿宋"/>
                <w:sz w:val="24"/>
              </w:rPr>
              <w:t>（万元）</w:t>
            </w:r>
          </w:p>
        </w:tc>
        <w:tc>
          <w:tcPr>
            <w:tcW w:w="1792"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负责人（姓名、</w:t>
            </w:r>
          </w:p>
          <w:p w:rsidR="00E475BA" w:rsidRPr="00BA0227">
            <w:pPr>
              <w:spacing w:line="360" w:lineRule="auto"/>
              <w:contextualSpacing/>
              <w:jc w:val="center"/>
              <w:rPr>
                <w:rFonts w:eastAsia="仿宋"/>
                <w:sz w:val="24"/>
              </w:rPr>
            </w:pPr>
            <w:r w:rsidRPr="00BA0227">
              <w:rPr>
                <w:rFonts w:eastAsia="仿宋" w:hAnsi="仿宋"/>
                <w:sz w:val="24"/>
              </w:rPr>
              <w:t>专业技术职务）</w:t>
            </w:r>
          </w:p>
        </w:tc>
      </w:tr>
      <w:tr w:rsidTr="000E652F">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28"/>
          <w:jc w:val="center"/>
        </w:trPr>
        <w:tc>
          <w:tcPr>
            <w:tcW w:w="522" w:type="dxa"/>
            <w:tcBorders>
              <w:top w:val="single" w:sz="4" w:space="0" w:color="auto"/>
              <w:left w:val="single" w:sz="4" w:space="0" w:color="auto"/>
              <w:bottom w:val="single" w:sz="4" w:space="0" w:color="auto"/>
              <w:right w:val="single" w:sz="4" w:space="0" w:color="auto"/>
            </w:tcBorders>
            <w:vAlign w:val="center"/>
          </w:tcPr>
          <w:p w:rsidR="000E652F" w:rsidRPr="00BA0227">
            <w:pPr>
              <w:spacing w:line="360" w:lineRule="auto"/>
              <w:contextualSpacing/>
              <w:jc w:val="center"/>
              <w:rPr>
                <w:rFonts w:eastAsia="仿宋"/>
                <w:sz w:val="24"/>
              </w:rPr>
            </w:pPr>
            <w:r w:rsidRPr="00BA0227">
              <w:rPr>
                <w:rFonts w:eastAsia="仿宋"/>
                <w:sz w:val="24"/>
              </w:rPr>
              <w:t>1</w:t>
            </w:r>
          </w:p>
        </w:tc>
        <w:tc>
          <w:tcPr>
            <w:tcW w:w="3144" w:type="dxa"/>
            <w:tcBorders>
              <w:top w:val="single" w:sz="4" w:space="0" w:color="auto"/>
              <w:left w:val="single" w:sz="4" w:space="0" w:color="auto"/>
              <w:bottom w:val="single" w:sz="4" w:space="0" w:color="auto"/>
              <w:right w:val="single" w:sz="4" w:space="0" w:color="auto"/>
            </w:tcBorders>
            <w:vAlign w:val="center"/>
          </w:tcPr>
          <w:p w:rsidR="000E652F" w:rsidRPr="00BA0227" w:rsidP="000E652F">
            <w:pPr>
              <w:spacing w:line="240" w:lineRule="exact"/>
              <w:rPr>
                <w:rFonts w:eastAsia="仿宋"/>
                <w:sz w:val="24"/>
              </w:rPr>
            </w:pPr>
            <w:r w:rsidRPr="00BA0227">
              <w:rPr>
                <w:rFonts w:eastAsia="仿宋" w:hAnsi="仿宋"/>
                <w:sz w:val="24"/>
              </w:rPr>
              <w:t>子囊菌及其经典分类形态特征的多基因系谱学（</w:t>
            </w:r>
            <w:r w:rsidRPr="00BA0227">
              <w:rPr>
                <w:rFonts w:eastAsia="仿宋"/>
                <w:sz w:val="24"/>
              </w:rPr>
              <w:t>Gene Genealogy</w:t>
            </w:r>
            <w:r w:rsidRPr="00BA0227">
              <w:rPr>
                <w:rFonts w:eastAsia="仿宋" w:hAnsi="仿宋"/>
                <w:sz w:val="24"/>
              </w:rPr>
              <w:t>）研究（</w:t>
            </w:r>
            <w:r w:rsidRPr="00BA0227">
              <w:rPr>
                <w:rFonts w:eastAsia="仿宋"/>
                <w:sz w:val="24"/>
              </w:rPr>
              <w:t>30870009</w:t>
            </w:r>
            <w:r w:rsidRPr="00BA0227">
              <w:rPr>
                <w:rFonts w:eastAsia="仿宋" w:hAnsi="仿宋"/>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hAnsi="仿宋"/>
                <w:sz w:val="24"/>
              </w:rPr>
              <w:t>国家自然科学基金项目</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sz w:val="24"/>
              </w:rPr>
              <w:t>200901-201112</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sz w:val="24"/>
              </w:rPr>
              <w:t>30.00</w:t>
            </w:r>
          </w:p>
        </w:tc>
        <w:tc>
          <w:tcPr>
            <w:tcW w:w="1792" w:type="dxa"/>
            <w:tcBorders>
              <w:top w:val="single" w:sz="4" w:space="0" w:color="auto"/>
              <w:left w:val="single" w:sz="4" w:space="0" w:color="auto"/>
              <w:bottom w:val="single" w:sz="4" w:space="0" w:color="auto"/>
              <w:right w:val="single" w:sz="4" w:space="0" w:color="auto"/>
            </w:tcBorders>
            <w:vAlign w:val="center"/>
          </w:tcPr>
          <w:p w:rsidR="000E652F" w:rsidRPr="00BA0227" w:rsidP="000E652F">
            <w:pPr>
              <w:spacing w:line="240" w:lineRule="exact"/>
              <w:rPr>
                <w:rFonts w:eastAsia="仿宋"/>
                <w:sz w:val="24"/>
              </w:rPr>
            </w:pPr>
            <w:r w:rsidRPr="00BA0227">
              <w:rPr>
                <w:rFonts w:eastAsia="仿宋" w:hAnsi="仿宋"/>
                <w:sz w:val="24"/>
              </w:rPr>
              <w:t>康冀川教授</w:t>
            </w:r>
          </w:p>
        </w:tc>
      </w:tr>
      <w:tr w:rsidTr="00AC5CB0">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10"/>
          <w:jc w:val="center"/>
        </w:trPr>
        <w:tc>
          <w:tcPr>
            <w:tcW w:w="522" w:type="dxa"/>
            <w:tcBorders>
              <w:top w:val="single" w:sz="4" w:space="0" w:color="auto"/>
              <w:left w:val="single" w:sz="4" w:space="0" w:color="auto"/>
              <w:bottom w:val="single" w:sz="4" w:space="0" w:color="auto"/>
              <w:right w:val="single" w:sz="4" w:space="0" w:color="auto"/>
            </w:tcBorders>
            <w:vAlign w:val="center"/>
          </w:tcPr>
          <w:p w:rsidR="000E652F" w:rsidRPr="00BA0227">
            <w:pPr>
              <w:jc w:val="center"/>
              <w:rPr>
                <w:rFonts w:eastAsia="仿宋"/>
                <w:sz w:val="24"/>
              </w:rPr>
            </w:pPr>
            <w:r w:rsidRPr="00BA0227">
              <w:rPr>
                <w:rFonts w:eastAsia="仿宋"/>
                <w:sz w:val="24"/>
              </w:rPr>
              <w:t>2</w:t>
            </w:r>
          </w:p>
        </w:tc>
        <w:tc>
          <w:tcPr>
            <w:tcW w:w="3144"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hAnsi="仿宋"/>
                <w:sz w:val="24"/>
              </w:rPr>
              <w:t>银杏叶提取物深加工产业链中关键技术研究开发（</w:t>
            </w:r>
            <w:r w:rsidRPr="00BA0227">
              <w:rPr>
                <w:rFonts w:eastAsia="仿宋"/>
                <w:sz w:val="24"/>
              </w:rPr>
              <w:t>2008-6020</w:t>
            </w:r>
            <w:r w:rsidRPr="00BA0227">
              <w:rPr>
                <w:rFonts w:eastAsia="仿宋" w:hAnsi="仿宋"/>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hAnsi="仿宋"/>
                <w:sz w:val="24"/>
              </w:rPr>
              <w:t>贵州省科技厅重大专项</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sz w:val="24"/>
              </w:rPr>
              <w:t>200901-201112</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sz w:val="24"/>
              </w:rPr>
              <w:t>200.00</w:t>
            </w:r>
          </w:p>
        </w:tc>
        <w:tc>
          <w:tcPr>
            <w:tcW w:w="1792" w:type="dxa"/>
            <w:tcBorders>
              <w:top w:val="single" w:sz="4" w:space="0" w:color="auto"/>
              <w:left w:val="single" w:sz="4" w:space="0" w:color="auto"/>
              <w:bottom w:val="single" w:sz="4" w:space="0" w:color="auto"/>
              <w:right w:val="single" w:sz="4" w:space="0" w:color="auto"/>
            </w:tcBorders>
            <w:vAlign w:val="center"/>
          </w:tcPr>
          <w:p w:rsidR="000E652F" w:rsidRPr="00BA0227" w:rsidP="000E652F">
            <w:pPr>
              <w:rPr>
                <w:rFonts w:eastAsia="仿宋"/>
                <w:sz w:val="24"/>
              </w:rPr>
            </w:pPr>
            <w:r w:rsidRPr="00BA0227">
              <w:rPr>
                <w:rFonts w:eastAsia="仿宋" w:hAnsi="仿宋"/>
                <w:sz w:val="24"/>
              </w:rPr>
              <w:t>康冀川教授</w:t>
            </w:r>
          </w:p>
        </w:tc>
      </w:tr>
      <w:tr w:rsidTr="000E652F">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846"/>
          <w:jc w:val="center"/>
        </w:trPr>
        <w:tc>
          <w:tcPr>
            <w:tcW w:w="522" w:type="dxa"/>
            <w:tcBorders>
              <w:top w:val="single" w:sz="4" w:space="0" w:color="auto"/>
              <w:left w:val="single" w:sz="4" w:space="0" w:color="auto"/>
              <w:bottom w:val="single" w:sz="4" w:space="0" w:color="auto"/>
              <w:right w:val="single" w:sz="4" w:space="0" w:color="auto"/>
            </w:tcBorders>
            <w:vAlign w:val="center"/>
          </w:tcPr>
          <w:p w:rsidR="000E652F" w:rsidRPr="00BA0227">
            <w:pPr>
              <w:jc w:val="center"/>
              <w:rPr>
                <w:rFonts w:eastAsia="仿宋"/>
                <w:sz w:val="24"/>
              </w:rPr>
            </w:pPr>
            <w:r w:rsidRPr="00BA0227">
              <w:rPr>
                <w:rFonts w:eastAsia="仿宋"/>
                <w:sz w:val="24"/>
              </w:rPr>
              <w:t>3</w:t>
            </w:r>
          </w:p>
        </w:tc>
        <w:tc>
          <w:tcPr>
            <w:tcW w:w="3144"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hAnsi="仿宋"/>
                <w:sz w:val="24"/>
              </w:rPr>
              <w:t>我国西部地区金孢属真菌物种多样性及其应用价值评估（</w:t>
            </w:r>
            <w:r w:rsidRPr="00BA0227">
              <w:rPr>
                <w:rFonts w:eastAsia="仿宋"/>
                <w:sz w:val="24"/>
              </w:rPr>
              <w:t>30960004</w:t>
            </w:r>
            <w:r w:rsidRPr="00BA0227">
              <w:rPr>
                <w:rFonts w:eastAsia="仿宋" w:hAnsi="仿宋"/>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hAnsi="仿宋"/>
                <w:sz w:val="24"/>
              </w:rPr>
              <w:t>国家自然科学基金项目</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sz w:val="24"/>
              </w:rPr>
              <w:t>201001-201212</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sz w:val="24"/>
              </w:rPr>
              <w:t>23.00</w:t>
            </w:r>
          </w:p>
        </w:tc>
        <w:tc>
          <w:tcPr>
            <w:tcW w:w="1792" w:type="dxa"/>
            <w:tcBorders>
              <w:top w:val="single" w:sz="4" w:space="0" w:color="auto"/>
              <w:left w:val="single" w:sz="4" w:space="0" w:color="auto"/>
              <w:bottom w:val="single" w:sz="4" w:space="0" w:color="auto"/>
              <w:right w:val="single" w:sz="4" w:space="0" w:color="auto"/>
            </w:tcBorders>
            <w:vAlign w:val="center"/>
          </w:tcPr>
          <w:p w:rsidR="000E652F" w:rsidRPr="00BA0227" w:rsidP="001723F3">
            <w:pPr>
              <w:spacing w:line="240" w:lineRule="exact"/>
              <w:rPr>
                <w:rFonts w:eastAsia="仿宋"/>
                <w:sz w:val="24"/>
              </w:rPr>
            </w:pPr>
            <w:r w:rsidRPr="00BA0227">
              <w:rPr>
                <w:rFonts w:eastAsia="仿宋" w:hAnsi="仿宋"/>
                <w:sz w:val="24"/>
              </w:rPr>
              <w:t>韩燕峰教授</w:t>
            </w:r>
          </w:p>
        </w:tc>
      </w:tr>
      <w:tr w:rsidTr="00AC5CB0">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04"/>
          <w:jc w:val="center"/>
        </w:trPr>
        <w:tc>
          <w:tcPr>
            <w:tcW w:w="522" w:type="dxa"/>
            <w:tcBorders>
              <w:top w:val="single" w:sz="4" w:space="0" w:color="auto"/>
              <w:left w:val="single" w:sz="4" w:space="0" w:color="auto"/>
              <w:bottom w:val="single" w:sz="4" w:space="0" w:color="auto"/>
              <w:right w:val="single" w:sz="4" w:space="0" w:color="auto"/>
            </w:tcBorders>
            <w:vAlign w:val="center"/>
          </w:tcPr>
          <w:p w:rsidR="000E652F" w:rsidRPr="00BA0227">
            <w:pPr>
              <w:jc w:val="center"/>
              <w:rPr>
                <w:rFonts w:eastAsia="仿宋"/>
                <w:sz w:val="24"/>
              </w:rPr>
            </w:pPr>
            <w:r w:rsidRPr="00BA0227">
              <w:rPr>
                <w:rFonts w:eastAsia="仿宋"/>
                <w:sz w:val="24"/>
              </w:rPr>
              <w:t>4</w:t>
            </w:r>
          </w:p>
        </w:tc>
        <w:tc>
          <w:tcPr>
            <w:tcW w:w="3144" w:type="dxa"/>
            <w:tcBorders>
              <w:top w:val="single" w:sz="4" w:space="0" w:color="auto"/>
              <w:left w:val="single" w:sz="4" w:space="0" w:color="auto"/>
              <w:bottom w:val="single" w:sz="4" w:space="0" w:color="auto"/>
              <w:right w:val="single" w:sz="4" w:space="0" w:color="auto"/>
            </w:tcBorders>
            <w:vAlign w:val="center"/>
          </w:tcPr>
          <w:p w:rsidR="000E652F" w:rsidRPr="00BA0227" w:rsidP="001723F3">
            <w:pPr>
              <w:rPr>
                <w:rFonts w:eastAsia="仿宋"/>
                <w:sz w:val="24"/>
              </w:rPr>
            </w:pPr>
            <w:r w:rsidRPr="00BA0227">
              <w:rPr>
                <w:rFonts w:eastAsia="仿宋" w:hAnsi="仿宋"/>
                <w:sz w:val="24"/>
              </w:rPr>
              <w:t>中国炭疽菌属真菌分子系统学研究</w:t>
            </w:r>
          </w:p>
        </w:tc>
        <w:tc>
          <w:tcPr>
            <w:tcW w:w="1417" w:type="dxa"/>
            <w:tcBorders>
              <w:top w:val="single" w:sz="4" w:space="0" w:color="auto"/>
              <w:left w:val="single" w:sz="4" w:space="0" w:color="auto"/>
              <w:bottom w:val="single" w:sz="4" w:space="0" w:color="auto"/>
              <w:right w:val="single" w:sz="4" w:space="0" w:color="auto"/>
            </w:tcBorders>
            <w:vAlign w:val="center"/>
          </w:tcPr>
          <w:p w:rsidR="000E652F" w:rsidRPr="00BA0227" w:rsidP="001723F3">
            <w:pPr>
              <w:rPr>
                <w:rFonts w:eastAsia="仿宋"/>
                <w:sz w:val="24"/>
              </w:rPr>
            </w:pPr>
            <w:r w:rsidRPr="00BA0227">
              <w:rPr>
                <w:rFonts w:eastAsia="仿宋" w:hAnsi="仿宋"/>
                <w:sz w:val="24"/>
              </w:rPr>
              <w:t>国家自然科学基金</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rPr>
                <w:rFonts w:eastAsia="仿宋"/>
                <w:sz w:val="24"/>
              </w:rPr>
            </w:pPr>
            <w:r w:rsidRPr="00BA0227">
              <w:rPr>
                <w:rFonts w:eastAsia="仿宋"/>
                <w:sz w:val="24"/>
              </w:rPr>
              <w:t>2011.1-2013.12</w:t>
            </w:r>
          </w:p>
        </w:tc>
        <w:tc>
          <w:tcPr>
            <w:tcW w:w="1276" w:type="dxa"/>
            <w:tcBorders>
              <w:top w:val="single" w:sz="4" w:space="0" w:color="auto"/>
              <w:left w:val="single" w:sz="4" w:space="0" w:color="auto"/>
              <w:bottom w:val="single" w:sz="4" w:space="0" w:color="auto"/>
              <w:right w:val="single" w:sz="4" w:space="0" w:color="auto"/>
            </w:tcBorders>
            <w:vAlign w:val="center"/>
          </w:tcPr>
          <w:p w:rsidR="000E652F" w:rsidRPr="00BA0227" w:rsidP="001723F3">
            <w:pPr>
              <w:jc w:val="center"/>
              <w:rPr>
                <w:rFonts w:eastAsia="仿宋"/>
                <w:sz w:val="24"/>
              </w:rPr>
            </w:pPr>
            <w:r w:rsidRPr="00BA0227">
              <w:rPr>
                <w:rFonts w:eastAsia="仿宋"/>
                <w:sz w:val="24"/>
              </w:rPr>
              <w:t>30</w:t>
            </w:r>
          </w:p>
        </w:tc>
        <w:tc>
          <w:tcPr>
            <w:tcW w:w="1792" w:type="dxa"/>
            <w:tcBorders>
              <w:top w:val="single" w:sz="4" w:space="0" w:color="auto"/>
              <w:left w:val="single" w:sz="4" w:space="0" w:color="auto"/>
              <w:bottom w:val="single" w:sz="4" w:space="0" w:color="auto"/>
              <w:right w:val="single" w:sz="4" w:space="0" w:color="auto"/>
            </w:tcBorders>
            <w:vAlign w:val="center"/>
          </w:tcPr>
          <w:p w:rsidR="000E652F" w:rsidRPr="00BA0227" w:rsidP="000E652F">
            <w:pPr>
              <w:rPr>
                <w:rFonts w:eastAsia="仿宋"/>
                <w:sz w:val="24"/>
              </w:rPr>
            </w:pPr>
            <w:r w:rsidRPr="00BA0227">
              <w:rPr>
                <w:rFonts w:eastAsia="仿宋" w:hAnsi="仿宋"/>
                <w:sz w:val="24"/>
              </w:rPr>
              <w:t>刘作易</w:t>
            </w:r>
            <w:r w:rsidRPr="00BA0227" w:rsidR="00AC5CB0">
              <w:rPr>
                <w:rFonts w:eastAsia="仿宋" w:hAnsi="仿宋"/>
                <w:sz w:val="24"/>
              </w:rPr>
              <w:t>教授</w:t>
            </w:r>
          </w:p>
        </w:tc>
      </w:tr>
      <w:tr w:rsidTr="00AC5CB0">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14"/>
          <w:jc w:val="center"/>
        </w:trPr>
        <w:tc>
          <w:tcPr>
            <w:tcW w:w="522" w:type="dxa"/>
            <w:tcBorders>
              <w:top w:val="single" w:sz="4" w:space="0" w:color="auto"/>
              <w:left w:val="single" w:sz="4" w:space="0" w:color="auto"/>
              <w:bottom w:val="single" w:sz="4" w:space="0" w:color="auto"/>
              <w:right w:val="single" w:sz="4" w:space="0" w:color="auto"/>
            </w:tcBorders>
            <w:vAlign w:val="center"/>
          </w:tcPr>
          <w:p w:rsidR="00AC5CB0" w:rsidRPr="00BA0227">
            <w:pPr>
              <w:jc w:val="center"/>
              <w:rPr>
                <w:rFonts w:eastAsia="仿宋"/>
                <w:sz w:val="24"/>
              </w:rPr>
            </w:pPr>
            <w:r w:rsidRPr="00BA0227">
              <w:rPr>
                <w:rFonts w:eastAsia="仿宋"/>
                <w:sz w:val="24"/>
              </w:rPr>
              <w:t>5</w:t>
            </w:r>
          </w:p>
        </w:tc>
        <w:tc>
          <w:tcPr>
            <w:tcW w:w="3144" w:type="dxa"/>
            <w:tcBorders>
              <w:top w:val="single" w:sz="4" w:space="0" w:color="auto"/>
              <w:left w:val="single" w:sz="4" w:space="0" w:color="auto"/>
              <w:bottom w:val="single" w:sz="4" w:space="0" w:color="auto"/>
              <w:right w:val="single" w:sz="4" w:space="0" w:color="auto"/>
            </w:tcBorders>
            <w:vAlign w:val="center"/>
          </w:tcPr>
          <w:p w:rsidR="00AC5CB0" w:rsidRPr="00BA0227" w:rsidP="001723F3">
            <w:pPr>
              <w:jc w:val="left"/>
              <w:rPr>
                <w:rFonts w:eastAsia="仿宋"/>
                <w:sz w:val="24"/>
              </w:rPr>
            </w:pPr>
            <w:r w:rsidRPr="00BA0227">
              <w:rPr>
                <w:rFonts w:eastAsia="仿宋" w:hAnsi="仿宋"/>
                <w:sz w:val="24"/>
              </w:rPr>
              <w:t>高品质白酒清洁酿造与工农产业链接关键技术及示范</w:t>
            </w:r>
          </w:p>
        </w:tc>
        <w:tc>
          <w:tcPr>
            <w:tcW w:w="1417" w:type="dxa"/>
            <w:tcBorders>
              <w:top w:val="single" w:sz="4" w:space="0" w:color="auto"/>
              <w:left w:val="single" w:sz="4" w:space="0" w:color="auto"/>
              <w:bottom w:val="single" w:sz="4" w:space="0" w:color="auto"/>
              <w:right w:val="single" w:sz="4" w:space="0" w:color="auto"/>
            </w:tcBorders>
            <w:vAlign w:val="center"/>
          </w:tcPr>
          <w:p w:rsidR="00AC5CB0" w:rsidRPr="00BA0227" w:rsidP="00AC5CB0">
            <w:pPr>
              <w:jc w:val="left"/>
              <w:rPr>
                <w:rFonts w:eastAsia="仿宋"/>
                <w:sz w:val="24"/>
              </w:rPr>
            </w:pPr>
            <w:r w:rsidRPr="00BA0227">
              <w:rPr>
                <w:rFonts w:eastAsia="仿宋" w:hAnsi="仿宋"/>
                <w:sz w:val="24"/>
              </w:rPr>
              <w:t>国家科技支撑</w:t>
            </w:r>
          </w:p>
        </w:tc>
        <w:tc>
          <w:tcPr>
            <w:tcW w:w="1276" w:type="dxa"/>
            <w:tcBorders>
              <w:top w:val="single" w:sz="4" w:space="0" w:color="auto"/>
              <w:left w:val="single" w:sz="4" w:space="0" w:color="auto"/>
              <w:bottom w:val="single" w:sz="4" w:space="0" w:color="auto"/>
              <w:right w:val="single" w:sz="4" w:space="0" w:color="auto"/>
            </w:tcBorders>
            <w:vAlign w:val="center"/>
          </w:tcPr>
          <w:p w:rsidR="00AC5CB0" w:rsidRPr="00BA0227" w:rsidP="001723F3">
            <w:pPr>
              <w:jc w:val="center"/>
              <w:rPr>
                <w:rFonts w:eastAsia="仿宋"/>
                <w:sz w:val="24"/>
              </w:rPr>
            </w:pPr>
            <w:r w:rsidRPr="00BA0227">
              <w:rPr>
                <w:rFonts w:eastAsia="仿宋"/>
                <w:sz w:val="24"/>
              </w:rPr>
              <w:t>2010-2013</w:t>
            </w:r>
          </w:p>
        </w:tc>
        <w:tc>
          <w:tcPr>
            <w:tcW w:w="1276" w:type="dxa"/>
            <w:tcBorders>
              <w:top w:val="single" w:sz="4" w:space="0" w:color="auto"/>
              <w:left w:val="single" w:sz="4" w:space="0" w:color="auto"/>
              <w:bottom w:val="single" w:sz="4" w:space="0" w:color="auto"/>
              <w:right w:val="single" w:sz="4" w:space="0" w:color="auto"/>
            </w:tcBorders>
            <w:vAlign w:val="center"/>
          </w:tcPr>
          <w:p w:rsidR="00AC5CB0" w:rsidRPr="00BA0227" w:rsidP="00AC5CB0">
            <w:pPr>
              <w:jc w:val="center"/>
              <w:rPr>
                <w:rFonts w:eastAsia="仿宋"/>
                <w:sz w:val="24"/>
              </w:rPr>
            </w:pPr>
            <w:r w:rsidRPr="00BA0227">
              <w:rPr>
                <w:rFonts w:eastAsia="仿宋"/>
                <w:sz w:val="24"/>
              </w:rPr>
              <w:t>50</w:t>
            </w:r>
          </w:p>
        </w:tc>
        <w:tc>
          <w:tcPr>
            <w:tcW w:w="1792" w:type="dxa"/>
            <w:tcBorders>
              <w:top w:val="single" w:sz="4" w:space="0" w:color="auto"/>
              <w:left w:val="single" w:sz="4" w:space="0" w:color="auto"/>
              <w:bottom w:val="single" w:sz="4" w:space="0" w:color="auto"/>
              <w:right w:val="single" w:sz="4" w:space="0" w:color="auto"/>
            </w:tcBorders>
            <w:vAlign w:val="center"/>
          </w:tcPr>
          <w:p w:rsidR="00AC5CB0" w:rsidRPr="00BA0227" w:rsidP="001723F3">
            <w:pPr>
              <w:rPr>
                <w:rFonts w:eastAsia="仿宋"/>
                <w:sz w:val="24"/>
              </w:rPr>
            </w:pPr>
            <w:r w:rsidRPr="00BA0227">
              <w:rPr>
                <w:rFonts w:eastAsia="仿宋" w:hAnsi="仿宋"/>
                <w:sz w:val="24"/>
              </w:rPr>
              <w:t>邱树毅教授</w:t>
            </w:r>
          </w:p>
        </w:tc>
      </w:tr>
    </w:tbl>
    <w:p w:rsidR="00E475BA" w:rsidRPr="00BA0227">
      <w:pPr>
        <w:snapToGrid w:val="0"/>
        <w:outlineLvl w:val="0"/>
        <w:rPr>
          <w:rFonts w:eastAsia="仿宋"/>
          <w:b/>
          <w:bCs/>
          <w:sz w:val="28"/>
          <w:szCs w:val="28"/>
        </w:rPr>
      </w:pPr>
      <w:r w:rsidRPr="00BA0227">
        <w:rPr>
          <w:rFonts w:eastAsia="仿宋" w:hAnsi="仿宋"/>
          <w:b/>
          <w:bCs/>
          <w:sz w:val="28"/>
          <w:szCs w:val="28"/>
        </w:rPr>
        <w:t>（二）目前正在承担的主要科研项目及经费情况</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76"/>
        <w:gridCol w:w="1084"/>
        <w:gridCol w:w="1560"/>
        <w:gridCol w:w="1816"/>
        <w:gridCol w:w="1495"/>
        <w:gridCol w:w="206"/>
        <w:gridCol w:w="1163"/>
        <w:gridCol w:w="1616"/>
      </w:tblGrid>
      <w:tr>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9416" w:type="dxa"/>
            <w:gridSpan w:val="8"/>
            <w:tcBorders>
              <w:top w:val="single" w:sz="4" w:space="0" w:color="auto"/>
              <w:left w:val="single" w:sz="4" w:space="0" w:color="auto"/>
              <w:bottom w:val="single" w:sz="4" w:space="0" w:color="auto"/>
              <w:right w:val="single" w:sz="4" w:space="0" w:color="auto"/>
            </w:tcBorders>
            <w:vAlign w:val="center"/>
          </w:tcPr>
          <w:p w:rsidR="00E475BA" w:rsidRPr="00BA0227">
            <w:pPr>
              <w:jc w:val="left"/>
              <w:rPr>
                <w:rFonts w:eastAsia="仿宋"/>
                <w:sz w:val="24"/>
              </w:rPr>
            </w:pPr>
            <w:r w:rsidRPr="00BA0227">
              <w:rPr>
                <w:rFonts w:eastAsia="仿宋"/>
                <w:sz w:val="24"/>
              </w:rPr>
              <w:t xml:space="preserve">1. </w:t>
            </w:r>
            <w:r w:rsidRPr="00BA0227">
              <w:rPr>
                <w:rFonts w:eastAsia="仿宋" w:hAnsi="仿宋"/>
                <w:sz w:val="24"/>
              </w:rPr>
              <w:t>目前承担的科研项目统计</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国家项目</w:t>
            </w:r>
          </w:p>
        </w:tc>
        <w:tc>
          <w:tcPr>
            <w:tcW w:w="181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省部级项目</w:t>
            </w:r>
          </w:p>
        </w:tc>
        <w:tc>
          <w:tcPr>
            <w:tcW w:w="1495"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国际合作项目</w:t>
            </w:r>
          </w:p>
        </w:tc>
        <w:tc>
          <w:tcPr>
            <w:tcW w:w="1369"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横向项目</w:t>
            </w:r>
          </w:p>
        </w:tc>
        <w:tc>
          <w:tcPr>
            <w:tcW w:w="161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合计</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项目数（个）</w:t>
            </w:r>
          </w:p>
        </w:tc>
        <w:tc>
          <w:tcPr>
            <w:tcW w:w="1560"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12</w:t>
            </w:r>
          </w:p>
        </w:tc>
        <w:tc>
          <w:tcPr>
            <w:tcW w:w="181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1</w:t>
            </w:r>
            <w:r w:rsidRPr="00BA0227" w:rsidR="00AE0699">
              <w:rPr>
                <w:rFonts w:eastAsia="仿宋"/>
                <w:sz w:val="24"/>
              </w:rPr>
              <w:t>6</w:t>
            </w:r>
          </w:p>
        </w:tc>
        <w:tc>
          <w:tcPr>
            <w:tcW w:w="1495"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0</w:t>
            </w:r>
          </w:p>
        </w:tc>
        <w:tc>
          <w:tcPr>
            <w:tcW w:w="1369"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3</w:t>
            </w:r>
          </w:p>
        </w:tc>
        <w:tc>
          <w:tcPr>
            <w:tcW w:w="161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31</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经费（万元）</w:t>
            </w:r>
          </w:p>
        </w:tc>
        <w:tc>
          <w:tcPr>
            <w:tcW w:w="1560"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2121</w:t>
            </w:r>
          </w:p>
        </w:tc>
        <w:tc>
          <w:tcPr>
            <w:tcW w:w="1816" w:type="dxa"/>
            <w:tcBorders>
              <w:top w:val="single" w:sz="4" w:space="0" w:color="auto"/>
              <w:left w:val="single" w:sz="4" w:space="0" w:color="auto"/>
              <w:bottom w:val="single" w:sz="4" w:space="0" w:color="auto"/>
              <w:right w:val="single" w:sz="4" w:space="0" w:color="auto"/>
            </w:tcBorders>
            <w:vAlign w:val="center"/>
          </w:tcPr>
          <w:p w:rsidR="00E475BA" w:rsidRPr="00BA0227" w:rsidP="00AE0699">
            <w:pPr>
              <w:spacing w:line="360" w:lineRule="auto"/>
              <w:contextualSpacing/>
              <w:jc w:val="center"/>
              <w:rPr>
                <w:rFonts w:eastAsia="仿宋"/>
                <w:sz w:val="24"/>
              </w:rPr>
            </w:pPr>
            <w:r w:rsidRPr="00BA0227">
              <w:rPr>
                <w:rFonts w:eastAsia="仿宋"/>
                <w:sz w:val="24"/>
              </w:rPr>
              <w:t>4</w:t>
            </w:r>
            <w:r w:rsidRPr="00BA0227" w:rsidR="00AE0699">
              <w:rPr>
                <w:rFonts w:eastAsia="仿宋"/>
                <w:sz w:val="24"/>
              </w:rPr>
              <w:t>1</w:t>
            </w:r>
            <w:r w:rsidRPr="00BA0227">
              <w:rPr>
                <w:rFonts w:eastAsia="仿宋"/>
                <w:sz w:val="24"/>
              </w:rPr>
              <w:t>4.6</w:t>
            </w:r>
          </w:p>
        </w:tc>
        <w:tc>
          <w:tcPr>
            <w:tcW w:w="1495"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0</w:t>
            </w:r>
          </w:p>
        </w:tc>
        <w:tc>
          <w:tcPr>
            <w:tcW w:w="1369"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240</w:t>
            </w:r>
          </w:p>
        </w:tc>
        <w:tc>
          <w:tcPr>
            <w:tcW w:w="161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sz w:val="24"/>
              </w:rPr>
              <w:t>2775.6</w:t>
            </w:r>
          </w:p>
        </w:tc>
      </w:tr>
      <w:tr>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9416" w:type="dxa"/>
            <w:gridSpan w:val="8"/>
            <w:tcBorders>
              <w:top w:val="single" w:sz="4" w:space="0" w:color="auto"/>
              <w:left w:val="single" w:sz="4" w:space="0" w:color="auto"/>
              <w:bottom w:val="single" w:sz="4" w:space="0" w:color="auto"/>
              <w:right w:val="single" w:sz="4" w:space="0" w:color="auto"/>
            </w:tcBorders>
            <w:vAlign w:val="center"/>
          </w:tcPr>
          <w:p w:rsidR="00E475BA" w:rsidRPr="00BA0227">
            <w:pPr>
              <w:jc w:val="left"/>
              <w:rPr>
                <w:rFonts w:eastAsia="仿宋"/>
                <w:sz w:val="24"/>
              </w:rPr>
            </w:pPr>
            <w:r w:rsidRPr="00BA0227">
              <w:rPr>
                <w:rFonts w:eastAsia="仿宋"/>
                <w:sz w:val="24"/>
              </w:rPr>
              <w:t>2.</w:t>
            </w:r>
            <w:r w:rsidRPr="00BA0227">
              <w:rPr>
                <w:rFonts w:eastAsia="仿宋" w:hAnsi="仿宋"/>
                <w:sz w:val="24"/>
              </w:rPr>
              <w:t>目前正在承担的主要科研项目情况</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1257"/>
          <w:jc w:val="center"/>
        </w:trPr>
        <w:tc>
          <w:tcPr>
            <w:tcW w:w="47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序</w:t>
            </w:r>
          </w:p>
          <w:p w:rsidR="00E475BA" w:rsidRPr="00BA0227">
            <w:pPr>
              <w:spacing w:line="360" w:lineRule="auto"/>
              <w:contextualSpacing/>
              <w:jc w:val="center"/>
              <w:rPr>
                <w:rFonts w:eastAsia="仿宋"/>
                <w:sz w:val="24"/>
              </w:rPr>
            </w:pPr>
            <w:r w:rsidRPr="00BA0227">
              <w:rPr>
                <w:rFonts w:eastAsia="仿宋" w:hAnsi="仿宋"/>
                <w:sz w:val="24"/>
              </w:rPr>
              <w:t>号</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项目、课题名称</w:t>
            </w:r>
          </w:p>
          <w:p w:rsidR="00E475BA" w:rsidRPr="00BA0227">
            <w:pPr>
              <w:spacing w:line="360" w:lineRule="auto"/>
              <w:contextualSpacing/>
              <w:jc w:val="center"/>
              <w:rPr>
                <w:rFonts w:eastAsia="仿宋"/>
                <w:sz w:val="24"/>
              </w:rPr>
            </w:pPr>
            <w:r w:rsidRPr="00BA0227">
              <w:rPr>
                <w:rFonts w:eastAsia="仿宋" w:hAnsi="仿宋"/>
                <w:sz w:val="24"/>
              </w:rPr>
              <w:t>（下达编号）</w:t>
            </w:r>
          </w:p>
        </w:tc>
        <w:tc>
          <w:tcPr>
            <w:tcW w:w="181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E475BA" w:rsidRPr="00BA0227">
            <w:pPr>
              <w:spacing w:line="360" w:lineRule="auto"/>
              <w:contextualSpacing/>
              <w:jc w:val="center"/>
              <w:rPr>
                <w:rFonts w:eastAsia="仿宋"/>
                <w:sz w:val="24"/>
              </w:rPr>
            </w:pPr>
            <w:r w:rsidRPr="00BA0227">
              <w:rPr>
                <w:rFonts w:eastAsia="仿宋" w:hAnsi="仿宋"/>
                <w:sz w:val="24"/>
              </w:rPr>
              <w:t>来</w:t>
            </w:r>
            <w:r w:rsidRPr="00BA0227">
              <w:rPr>
                <w:rFonts w:eastAsia="仿宋"/>
                <w:sz w:val="24"/>
              </w:rPr>
              <w:t xml:space="preserve">  </w:t>
            </w:r>
            <w:r w:rsidRPr="00BA0227">
              <w:rPr>
                <w:rFonts w:eastAsia="仿宋" w:hAnsi="仿宋"/>
                <w:sz w:val="24"/>
              </w:rPr>
              <w:t>源</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项</w:t>
            </w:r>
            <w:r w:rsidRPr="00BA0227">
              <w:rPr>
                <w:rFonts w:eastAsia="仿宋"/>
                <w:sz w:val="24"/>
              </w:rPr>
              <w:t xml:space="preserve">  </w:t>
            </w:r>
            <w:r w:rsidRPr="00BA0227">
              <w:rPr>
                <w:rFonts w:eastAsia="仿宋" w:hAnsi="仿宋"/>
                <w:sz w:val="24"/>
              </w:rPr>
              <w:t>目</w:t>
            </w:r>
          </w:p>
          <w:p w:rsidR="00E475BA" w:rsidRPr="00BA0227">
            <w:pPr>
              <w:spacing w:line="360" w:lineRule="auto"/>
              <w:contextualSpacing/>
              <w:jc w:val="center"/>
              <w:rPr>
                <w:rFonts w:eastAsia="仿宋"/>
                <w:sz w:val="24"/>
              </w:rPr>
            </w:pPr>
            <w:r w:rsidRPr="00BA0227">
              <w:rPr>
                <w:rFonts w:eastAsia="仿宋" w:hAnsi="仿宋"/>
                <w:sz w:val="24"/>
              </w:rPr>
              <w:t>起讫时间</w:t>
            </w:r>
          </w:p>
        </w:tc>
        <w:tc>
          <w:tcPr>
            <w:tcW w:w="1163"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经费</w:t>
            </w:r>
          </w:p>
          <w:p w:rsidR="00E475BA" w:rsidRPr="00BA0227">
            <w:pPr>
              <w:spacing w:line="360" w:lineRule="auto"/>
              <w:contextualSpacing/>
              <w:jc w:val="center"/>
              <w:rPr>
                <w:rFonts w:eastAsia="仿宋"/>
                <w:sz w:val="24"/>
              </w:rPr>
            </w:pPr>
            <w:r w:rsidRPr="00BA0227">
              <w:rPr>
                <w:rFonts w:eastAsia="仿宋" w:hAnsi="仿宋"/>
                <w:sz w:val="24"/>
              </w:rPr>
              <w:t>（万元）</w:t>
            </w:r>
          </w:p>
        </w:tc>
        <w:tc>
          <w:tcPr>
            <w:tcW w:w="1616" w:type="dxa"/>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负责人（姓名、专业技术职务）</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74"/>
          <w:jc w:val="center"/>
        </w:trPr>
        <w:tc>
          <w:tcPr>
            <w:tcW w:w="476" w:type="dxa"/>
            <w:tcBorders>
              <w:top w:val="single" w:sz="4" w:space="0" w:color="auto"/>
              <w:left w:val="single" w:sz="4" w:space="0" w:color="auto"/>
              <w:bottom w:val="single" w:sz="4" w:space="0" w:color="auto"/>
              <w:right w:val="single" w:sz="4" w:space="0" w:color="auto"/>
            </w:tcBorders>
            <w:vAlign w:val="center"/>
          </w:tcPr>
          <w:p w:rsidR="00AC5CB0" w:rsidRPr="00BA0227" w:rsidP="001723F3">
            <w:pPr>
              <w:spacing w:line="360" w:lineRule="auto"/>
              <w:contextualSpacing/>
              <w:jc w:val="center"/>
              <w:rPr>
                <w:rFonts w:eastAsia="仿宋"/>
                <w:sz w:val="24"/>
              </w:rPr>
            </w:pPr>
            <w:r w:rsidRPr="00BA0227">
              <w:rPr>
                <w:rFonts w:eastAsia="仿宋"/>
                <w:sz w:val="24"/>
              </w:rPr>
              <w:t>1</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AC5CB0" w:rsidRPr="00BA0227" w:rsidP="001723F3">
            <w:pPr>
              <w:jc w:val="center"/>
              <w:rPr>
                <w:rFonts w:eastAsia="仿宋"/>
                <w:sz w:val="24"/>
              </w:rPr>
            </w:pPr>
            <w:r w:rsidRPr="00BA0227">
              <w:rPr>
                <w:rFonts w:eastAsia="仿宋" w:hAnsi="仿宋"/>
                <w:sz w:val="24"/>
              </w:rPr>
              <w:t>马比木内生真菌及其抗肿瘤活性物质的研究</w:t>
            </w:r>
          </w:p>
        </w:tc>
        <w:tc>
          <w:tcPr>
            <w:tcW w:w="1816" w:type="dxa"/>
            <w:tcBorders>
              <w:top w:val="single" w:sz="4" w:space="0" w:color="auto"/>
              <w:left w:val="single" w:sz="4" w:space="0" w:color="auto"/>
              <w:bottom w:val="single" w:sz="4" w:space="0" w:color="auto"/>
              <w:right w:val="single" w:sz="4" w:space="0" w:color="auto"/>
            </w:tcBorders>
            <w:vAlign w:val="center"/>
          </w:tcPr>
          <w:p w:rsidR="00AC5CB0" w:rsidRPr="00BA0227" w:rsidP="00231944">
            <w:pPr>
              <w:rPr>
                <w:rFonts w:eastAsia="仿宋"/>
                <w:sz w:val="24"/>
              </w:rPr>
            </w:pPr>
            <w:r w:rsidRPr="00BA0227">
              <w:rPr>
                <w:rFonts w:eastAsia="仿宋" w:hAnsi="仿宋"/>
                <w:sz w:val="24"/>
              </w:rPr>
              <w:t>国家自然科学基金项目</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C5CB0" w:rsidRPr="00BA0227" w:rsidP="001723F3">
            <w:pPr>
              <w:jc w:val="center"/>
              <w:rPr>
                <w:rFonts w:eastAsia="仿宋"/>
                <w:sz w:val="24"/>
              </w:rPr>
            </w:pPr>
            <w:r w:rsidRPr="00BA0227">
              <w:rPr>
                <w:rFonts w:eastAsia="仿宋"/>
                <w:sz w:val="24"/>
              </w:rPr>
              <w:t>2015.01-2018.12</w:t>
            </w:r>
          </w:p>
        </w:tc>
        <w:tc>
          <w:tcPr>
            <w:tcW w:w="1163" w:type="dxa"/>
            <w:tcBorders>
              <w:top w:val="single" w:sz="4" w:space="0" w:color="auto"/>
              <w:left w:val="single" w:sz="4" w:space="0" w:color="auto"/>
              <w:bottom w:val="single" w:sz="4" w:space="0" w:color="auto"/>
              <w:right w:val="single" w:sz="4" w:space="0" w:color="auto"/>
            </w:tcBorders>
            <w:vAlign w:val="center"/>
          </w:tcPr>
          <w:p w:rsidR="00AC5CB0" w:rsidRPr="00BA0227" w:rsidP="001723F3">
            <w:pPr>
              <w:jc w:val="center"/>
              <w:rPr>
                <w:rFonts w:eastAsia="仿宋"/>
                <w:sz w:val="24"/>
              </w:rPr>
            </w:pPr>
            <w:r w:rsidRPr="00BA0227">
              <w:rPr>
                <w:rFonts w:eastAsia="仿宋"/>
                <w:sz w:val="24"/>
              </w:rPr>
              <w:t>48</w:t>
            </w:r>
          </w:p>
        </w:tc>
        <w:tc>
          <w:tcPr>
            <w:tcW w:w="1616" w:type="dxa"/>
            <w:tcBorders>
              <w:top w:val="single" w:sz="4" w:space="0" w:color="auto"/>
              <w:left w:val="single" w:sz="4" w:space="0" w:color="auto"/>
              <w:bottom w:val="single" w:sz="4" w:space="0" w:color="auto"/>
              <w:right w:val="single" w:sz="4" w:space="0" w:color="auto"/>
            </w:tcBorders>
            <w:vAlign w:val="center"/>
          </w:tcPr>
          <w:p w:rsidR="00AC5CB0" w:rsidRPr="00BA0227" w:rsidP="001723F3">
            <w:pPr>
              <w:spacing w:line="240" w:lineRule="exact"/>
              <w:rPr>
                <w:rFonts w:eastAsia="仿宋"/>
                <w:sz w:val="24"/>
              </w:rPr>
            </w:pPr>
            <w:r w:rsidRPr="00BA0227">
              <w:rPr>
                <w:rFonts w:eastAsia="仿宋" w:hAnsi="仿宋"/>
                <w:sz w:val="24"/>
              </w:rPr>
              <w:t>康冀川教授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11"/>
          <w:jc w:val="center"/>
        </w:trPr>
        <w:tc>
          <w:tcPr>
            <w:tcW w:w="476" w:type="dxa"/>
            <w:tcBorders>
              <w:top w:val="single" w:sz="4" w:space="0" w:color="auto"/>
              <w:left w:val="single" w:sz="4" w:space="0" w:color="auto"/>
              <w:bottom w:val="single" w:sz="4" w:space="0" w:color="auto"/>
              <w:right w:val="single" w:sz="4" w:space="0" w:color="auto"/>
            </w:tcBorders>
            <w:vAlign w:val="center"/>
          </w:tcPr>
          <w:p w:rsidR="00231944" w:rsidRPr="00BA0227" w:rsidP="001723F3">
            <w:pPr>
              <w:jc w:val="center"/>
              <w:rPr>
                <w:rFonts w:eastAsia="仿宋"/>
                <w:sz w:val="24"/>
              </w:rPr>
            </w:pPr>
            <w:r w:rsidRPr="00BA0227">
              <w:rPr>
                <w:rFonts w:eastAsia="仿宋"/>
                <w:sz w:val="24"/>
              </w:rPr>
              <w:t>2</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231944" w:rsidRPr="00BA0227">
            <w:pPr>
              <w:jc w:val="center"/>
              <w:rPr>
                <w:rFonts w:eastAsia="仿宋"/>
                <w:sz w:val="24"/>
              </w:rPr>
            </w:pPr>
            <w:r w:rsidRPr="00BA0227">
              <w:rPr>
                <w:rFonts w:eastAsia="仿宋" w:hAnsi="仿宋"/>
                <w:sz w:val="24"/>
              </w:rPr>
              <w:t>中国地方猪种优异特色性状的功能基因组学研究</w:t>
            </w:r>
          </w:p>
        </w:tc>
        <w:tc>
          <w:tcPr>
            <w:tcW w:w="1816" w:type="dxa"/>
            <w:tcBorders>
              <w:top w:val="single" w:sz="4" w:space="0" w:color="auto"/>
              <w:left w:val="single" w:sz="4" w:space="0" w:color="auto"/>
              <w:bottom w:val="single" w:sz="4" w:space="0" w:color="auto"/>
              <w:right w:val="single" w:sz="4" w:space="0" w:color="auto"/>
            </w:tcBorders>
            <w:vAlign w:val="center"/>
          </w:tcPr>
          <w:p w:rsidR="00231944" w:rsidRPr="00BA0227" w:rsidP="00531FE3">
            <w:pPr>
              <w:rPr>
                <w:rFonts w:eastAsia="仿宋"/>
                <w:sz w:val="24"/>
              </w:rPr>
            </w:pPr>
            <w:r w:rsidRPr="00BA0227">
              <w:rPr>
                <w:rFonts w:eastAsia="仿宋" w:hAnsi="仿宋"/>
                <w:sz w:val="24"/>
              </w:rPr>
              <w:t>国家科技部</w:t>
            </w:r>
            <w:r w:rsidRPr="00BA0227">
              <w:rPr>
                <w:rFonts w:eastAsia="仿宋"/>
                <w:sz w:val="24"/>
              </w:rPr>
              <w:t>2013AA102503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231944" w:rsidRPr="00BA0227" w:rsidP="00531FE3">
            <w:pPr>
              <w:rPr>
                <w:rFonts w:eastAsia="仿宋"/>
                <w:sz w:val="24"/>
              </w:rPr>
            </w:pPr>
            <w:r w:rsidRPr="00BA0227">
              <w:rPr>
                <w:rFonts w:eastAsia="仿宋"/>
                <w:sz w:val="24"/>
              </w:rPr>
              <w:t>2013-2017</w:t>
            </w:r>
          </w:p>
        </w:tc>
        <w:tc>
          <w:tcPr>
            <w:tcW w:w="1163" w:type="dxa"/>
            <w:tcBorders>
              <w:top w:val="single" w:sz="4" w:space="0" w:color="auto"/>
              <w:left w:val="single" w:sz="4" w:space="0" w:color="auto"/>
              <w:bottom w:val="single" w:sz="4" w:space="0" w:color="auto"/>
              <w:right w:val="single" w:sz="4" w:space="0" w:color="auto"/>
            </w:tcBorders>
            <w:vAlign w:val="center"/>
          </w:tcPr>
          <w:p w:rsidR="00231944" w:rsidRPr="00BA0227" w:rsidP="001723F3">
            <w:pPr>
              <w:jc w:val="center"/>
              <w:rPr>
                <w:rFonts w:eastAsia="仿宋"/>
                <w:sz w:val="24"/>
              </w:rPr>
            </w:pPr>
            <w:r w:rsidRPr="00BA0227">
              <w:rPr>
                <w:rFonts w:eastAsia="仿宋"/>
                <w:sz w:val="24"/>
              </w:rPr>
              <w:t>970</w:t>
            </w:r>
          </w:p>
        </w:tc>
        <w:tc>
          <w:tcPr>
            <w:tcW w:w="1616" w:type="dxa"/>
            <w:tcBorders>
              <w:top w:val="single" w:sz="4" w:space="0" w:color="auto"/>
              <w:left w:val="single" w:sz="4" w:space="0" w:color="auto"/>
              <w:bottom w:val="single" w:sz="4" w:space="0" w:color="auto"/>
              <w:right w:val="single" w:sz="4" w:space="0" w:color="auto"/>
            </w:tcBorders>
            <w:vAlign w:val="center"/>
          </w:tcPr>
          <w:p w:rsidR="00231944" w:rsidRPr="00BA0227" w:rsidP="001723F3">
            <w:pPr>
              <w:rPr>
                <w:rFonts w:eastAsia="仿宋"/>
                <w:sz w:val="24"/>
              </w:rPr>
            </w:pPr>
            <w:r w:rsidRPr="00BA0227">
              <w:rPr>
                <w:rFonts w:eastAsia="仿宋" w:hAnsi="仿宋"/>
                <w:sz w:val="24"/>
              </w:rPr>
              <w:t>王嘉福教授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11"/>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3</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wordWrap w:val="0"/>
              <w:rPr>
                <w:rFonts w:eastAsia="仿宋"/>
                <w:sz w:val="24"/>
              </w:rPr>
            </w:pPr>
            <w:r w:rsidRPr="00BA0227">
              <w:rPr>
                <w:rFonts w:eastAsia="仿宋" w:hAnsi="仿宋"/>
                <w:sz w:val="24"/>
              </w:rPr>
              <w:t>五倍子高效生产技术及相关产品开发</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231944">
            <w:pPr>
              <w:jc w:val="left"/>
              <w:rPr>
                <w:rFonts w:eastAsia="仿宋"/>
                <w:sz w:val="24"/>
              </w:rPr>
            </w:pPr>
            <w:r w:rsidRPr="00BA0227">
              <w:rPr>
                <w:rFonts w:eastAsia="仿宋"/>
                <w:sz w:val="24"/>
              </w:rPr>
              <w:t>863</w:t>
            </w:r>
            <w:r w:rsidRPr="00BA0227">
              <w:rPr>
                <w:rFonts w:eastAsia="仿宋" w:hAnsi="仿宋"/>
                <w:sz w:val="24"/>
              </w:rPr>
              <w:t>计划专题</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left"/>
              <w:rPr>
                <w:rFonts w:eastAsia="仿宋"/>
                <w:sz w:val="24"/>
              </w:rPr>
            </w:pPr>
            <w:r w:rsidRPr="00BA0227">
              <w:rPr>
                <w:rFonts w:eastAsia="仿宋"/>
                <w:sz w:val="24"/>
              </w:rPr>
              <w:t>2014-2016</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rsidP="00E422C7">
            <w:pPr>
              <w:spacing w:before="60" w:after="60"/>
              <w:ind w:firstLine="360"/>
              <w:jc w:val="left"/>
              <w:rPr>
                <w:rFonts w:eastAsia="仿宋"/>
                <w:sz w:val="24"/>
              </w:rPr>
            </w:pPr>
            <w:r w:rsidRPr="00BA0227">
              <w:rPr>
                <w:rFonts w:eastAsia="仿宋"/>
                <w:sz w:val="24"/>
              </w:rPr>
              <w:t>32</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spacing w:before="60" w:after="60"/>
              <w:jc w:val="left"/>
              <w:rPr>
                <w:rFonts w:eastAsia="仿宋"/>
                <w:sz w:val="24"/>
              </w:rPr>
            </w:pPr>
            <w:r w:rsidRPr="00BA0227">
              <w:rPr>
                <w:rFonts w:eastAsia="仿宋" w:hAnsi="仿宋"/>
                <w:sz w:val="24"/>
              </w:rPr>
              <w:t>邱树毅教授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11"/>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4</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wordWrap w:val="0"/>
              <w:rPr>
                <w:rFonts w:eastAsia="仿宋"/>
                <w:sz w:val="24"/>
              </w:rPr>
            </w:pPr>
            <w:r w:rsidRPr="00BA0227">
              <w:rPr>
                <w:rFonts w:eastAsia="仿宋" w:hAnsi="仿宋"/>
                <w:sz w:val="24"/>
              </w:rPr>
              <w:t>西南喀斯特地区特色微生物资源及多样性调查</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231944">
            <w:pPr>
              <w:jc w:val="left"/>
              <w:rPr>
                <w:rFonts w:eastAsia="仿宋"/>
                <w:sz w:val="24"/>
              </w:rPr>
            </w:pPr>
            <w:r w:rsidRPr="00BA0227">
              <w:rPr>
                <w:rFonts w:eastAsia="仿宋" w:hAnsi="仿宋"/>
                <w:sz w:val="24"/>
              </w:rPr>
              <w:t>国家科技基础性工作专项</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left"/>
              <w:rPr>
                <w:rFonts w:eastAsia="仿宋"/>
                <w:sz w:val="24"/>
              </w:rPr>
            </w:pPr>
            <w:r w:rsidRPr="00BA0227">
              <w:rPr>
                <w:rFonts w:eastAsia="仿宋"/>
                <w:sz w:val="24"/>
              </w:rPr>
              <w:t>2013-2017</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rsidP="00E422C7">
            <w:pPr>
              <w:spacing w:before="60" w:after="60"/>
              <w:ind w:firstLine="360"/>
              <w:jc w:val="left"/>
              <w:rPr>
                <w:rFonts w:eastAsia="仿宋"/>
                <w:sz w:val="24"/>
              </w:rPr>
            </w:pPr>
            <w:r w:rsidRPr="00BA0227">
              <w:rPr>
                <w:rFonts w:eastAsia="仿宋"/>
                <w:sz w:val="24"/>
              </w:rPr>
              <w:t>635</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spacing w:before="60" w:after="60"/>
              <w:jc w:val="left"/>
              <w:rPr>
                <w:rFonts w:eastAsia="仿宋"/>
                <w:sz w:val="24"/>
              </w:rPr>
            </w:pPr>
            <w:r w:rsidRPr="00BA0227">
              <w:rPr>
                <w:rFonts w:eastAsia="仿宋" w:hAnsi="仿宋"/>
                <w:sz w:val="24"/>
              </w:rPr>
              <w:t>刘作易教授</w:t>
            </w:r>
          </w:p>
        </w:tc>
      </w:tr>
      <w:tr w:rsidTr="00531FE3">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882"/>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5</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531FE3">
            <w:pPr>
              <w:jc w:val="center"/>
              <w:rPr>
                <w:rFonts w:eastAsia="仿宋"/>
                <w:sz w:val="24"/>
              </w:rPr>
            </w:pPr>
            <w:r w:rsidRPr="00BA0227">
              <w:rPr>
                <w:rFonts w:eastAsia="仿宋" w:hAnsi="仿宋"/>
                <w:sz w:val="24"/>
              </w:rPr>
              <w:t>广义拟青霉属的系统发育及支序的分类地位研究</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AC5CB0">
            <w:pPr>
              <w:rPr>
                <w:rFonts w:eastAsia="仿宋"/>
                <w:sz w:val="24"/>
              </w:rPr>
            </w:pPr>
            <w:r w:rsidRPr="00BA0227">
              <w:rPr>
                <w:rFonts w:eastAsia="仿宋" w:hAnsi="仿宋"/>
                <w:sz w:val="24"/>
              </w:rPr>
              <w:t>国家自然科学基金项目</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2015.1.1-2018.12.31</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48</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spacing w:line="240" w:lineRule="exact"/>
              <w:rPr>
                <w:rFonts w:eastAsia="仿宋"/>
                <w:sz w:val="24"/>
              </w:rPr>
            </w:pPr>
            <w:r w:rsidRPr="00BA0227">
              <w:rPr>
                <w:rFonts w:eastAsia="仿宋" w:hAnsi="仿宋"/>
                <w:sz w:val="24"/>
              </w:rPr>
              <w:t>韩燕峰教授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55"/>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6</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hAnsi="仿宋"/>
                <w:sz w:val="24"/>
              </w:rPr>
              <w:t>黑曲霉抗菌活性组分分离及作用机制研究</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231944">
            <w:pPr>
              <w:rPr>
                <w:rFonts w:eastAsia="仿宋"/>
                <w:sz w:val="24"/>
              </w:rPr>
            </w:pPr>
            <w:r w:rsidRPr="00BA0227">
              <w:rPr>
                <w:rFonts w:eastAsia="仿宋" w:hAnsi="仿宋"/>
                <w:sz w:val="24"/>
              </w:rPr>
              <w:t>国家自然科学基金项目</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2014.8.1-2018</w:t>
            </w:r>
            <w:r w:rsidRPr="00BA0227">
              <w:rPr>
                <w:rFonts w:eastAsia="仿宋" w:hAnsi="仿宋"/>
                <w:sz w:val="24"/>
              </w:rPr>
              <w:t>．</w:t>
            </w:r>
            <w:r w:rsidRPr="00BA0227">
              <w:rPr>
                <w:rFonts w:eastAsia="仿宋"/>
                <w:sz w:val="24"/>
              </w:rPr>
              <w:t>8</w:t>
            </w:r>
            <w:r w:rsidRPr="00BA0227">
              <w:rPr>
                <w:rFonts w:eastAsia="仿宋" w:hAnsi="仿宋"/>
                <w:sz w:val="24"/>
              </w:rPr>
              <w:t>．</w:t>
            </w:r>
            <w:r w:rsidRPr="00BA0227">
              <w:rPr>
                <w:rFonts w:eastAsia="仿宋"/>
                <w:sz w:val="24"/>
              </w:rPr>
              <w:t>1</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50</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李祝教授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98"/>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7</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pStyle w:val="a"/>
              <w:snapToGrid w:val="0"/>
              <w:spacing w:line="276" w:lineRule="auto"/>
              <w:jc w:val="center"/>
              <w:rPr>
                <w:rFonts w:ascii="Times New Roman" w:eastAsia="仿宋"/>
                <w:kern w:val="2"/>
                <w:sz w:val="24"/>
                <w:szCs w:val="24"/>
              </w:rPr>
            </w:pPr>
            <w:r w:rsidRPr="00BA0227">
              <w:rPr>
                <w:rFonts w:ascii="Times New Roman" w:eastAsia="仿宋" w:hAnsi="仿宋"/>
                <w:kern w:val="2"/>
                <w:sz w:val="24"/>
                <w:szCs w:val="24"/>
              </w:rPr>
              <w:t>贵州地区水豆豉的生物安全性研究</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231944">
            <w:pPr>
              <w:pStyle w:val="a"/>
              <w:snapToGrid w:val="0"/>
              <w:spacing w:before="0" w:after="0" w:line="276" w:lineRule="auto"/>
              <w:rPr>
                <w:rFonts w:ascii="Times New Roman" w:eastAsia="仿宋"/>
                <w:kern w:val="2"/>
                <w:sz w:val="24"/>
                <w:szCs w:val="24"/>
              </w:rPr>
            </w:pPr>
            <w:r w:rsidRPr="00BA0227">
              <w:rPr>
                <w:rFonts w:ascii="Times New Roman" w:eastAsia="仿宋" w:hAnsi="仿宋"/>
                <w:kern w:val="2"/>
                <w:sz w:val="24"/>
                <w:szCs w:val="24"/>
              </w:rPr>
              <w:t>国家自然科学基金项目</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531FE3">
            <w:pPr>
              <w:pStyle w:val="a"/>
              <w:snapToGrid w:val="0"/>
              <w:spacing w:before="0" w:after="0" w:line="276" w:lineRule="auto"/>
              <w:rPr>
                <w:rFonts w:ascii="Times New Roman" w:eastAsia="仿宋"/>
                <w:kern w:val="2"/>
                <w:sz w:val="24"/>
                <w:szCs w:val="24"/>
              </w:rPr>
            </w:pPr>
            <w:r w:rsidRPr="00BA0227">
              <w:rPr>
                <w:rFonts w:ascii="Times New Roman" w:eastAsia="仿宋"/>
                <w:kern w:val="2"/>
                <w:sz w:val="24"/>
                <w:szCs w:val="24"/>
              </w:rPr>
              <w:t>2013-2015</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rsidP="001723F3">
            <w:pPr>
              <w:pStyle w:val="a"/>
              <w:snapToGrid w:val="0"/>
              <w:spacing w:before="0" w:after="0" w:line="276" w:lineRule="auto"/>
              <w:jc w:val="center"/>
              <w:rPr>
                <w:rFonts w:ascii="Times New Roman" w:eastAsia="仿宋"/>
                <w:kern w:val="2"/>
                <w:sz w:val="24"/>
                <w:szCs w:val="24"/>
              </w:rPr>
            </w:pPr>
            <w:r w:rsidRPr="00BA0227">
              <w:rPr>
                <w:rFonts w:ascii="Times New Roman" w:eastAsia="仿宋"/>
                <w:kern w:val="2"/>
                <w:sz w:val="24"/>
                <w:szCs w:val="24"/>
              </w:rPr>
              <w:t>52</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吴拥军教授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652"/>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8</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hAnsi="仿宋"/>
                <w:sz w:val="24"/>
              </w:rPr>
              <w:t>鹿儿岛被毛孢的侵染方式及胞外黏液功能研究</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231944">
            <w:pPr>
              <w:rPr>
                <w:rFonts w:eastAsia="仿宋"/>
                <w:sz w:val="24"/>
              </w:rPr>
            </w:pPr>
            <w:r w:rsidRPr="00BA0227">
              <w:rPr>
                <w:rFonts w:eastAsia="仿宋" w:hAnsi="仿宋"/>
                <w:sz w:val="24"/>
              </w:rPr>
              <w:t>国家自然科学基金项目</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2014.1-2017.12</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48</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邹晓副教授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82"/>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9</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改善胃肠道功能因子的制备关键技术及应用</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AC5CB0">
            <w:pPr>
              <w:rPr>
                <w:rFonts w:eastAsia="仿宋"/>
                <w:sz w:val="24"/>
              </w:rPr>
            </w:pPr>
            <w:r w:rsidRPr="00BA0227">
              <w:rPr>
                <w:rFonts w:eastAsia="仿宋" w:hAnsi="仿宋"/>
                <w:sz w:val="24"/>
              </w:rPr>
              <w:t>国家科技计划子课题</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2012.1-2016.12</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187</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周礼红副教授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699"/>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10</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全球蛹虫草与近缘种的分子系统学及生物地理学研究</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231944">
            <w:pPr>
              <w:rPr>
                <w:rFonts w:eastAsia="仿宋"/>
                <w:sz w:val="24"/>
              </w:rPr>
            </w:pPr>
            <w:r w:rsidRPr="00BA0227">
              <w:rPr>
                <w:rFonts w:eastAsia="仿宋" w:hAnsi="仿宋"/>
                <w:sz w:val="24"/>
              </w:rPr>
              <w:t>国家自然科学基金项目</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407288">
            <w:pPr>
              <w:jc w:val="center"/>
              <w:rPr>
                <w:rFonts w:eastAsia="仿宋"/>
                <w:sz w:val="24"/>
              </w:rPr>
            </w:pPr>
            <w:r w:rsidRPr="00BA0227">
              <w:rPr>
                <w:rFonts w:eastAsia="仿宋"/>
                <w:sz w:val="24"/>
              </w:rPr>
              <w:t>2013.01-2015.12</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pPr>
              <w:jc w:val="center"/>
              <w:rPr>
                <w:rFonts w:eastAsia="仿宋"/>
                <w:sz w:val="24"/>
              </w:rPr>
            </w:pPr>
            <w:r w:rsidRPr="00BA0227">
              <w:rPr>
                <w:rFonts w:eastAsia="仿宋"/>
                <w:sz w:val="24"/>
              </w:rPr>
              <w:t>23</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文庭池副教授</w:t>
            </w:r>
          </w:p>
        </w:tc>
      </w:tr>
      <w:tr w:rsidTr="00407288">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08"/>
          <w:jc w:val="center"/>
        </w:trPr>
        <w:tc>
          <w:tcPr>
            <w:tcW w:w="476" w:type="dxa"/>
            <w:tcBorders>
              <w:top w:val="single" w:sz="4" w:space="0" w:color="auto"/>
              <w:left w:val="single" w:sz="4" w:space="0" w:color="auto"/>
              <w:bottom w:val="single" w:sz="4" w:space="0" w:color="auto"/>
              <w:right w:val="single" w:sz="4" w:space="0" w:color="auto"/>
            </w:tcBorders>
            <w:vAlign w:val="center"/>
          </w:tcPr>
          <w:p w:rsidR="00531FE3" w:rsidRPr="00BA0227">
            <w:pPr>
              <w:jc w:val="center"/>
              <w:rPr>
                <w:rFonts w:eastAsia="仿宋"/>
                <w:sz w:val="24"/>
              </w:rPr>
            </w:pPr>
            <w:r w:rsidRPr="00BA0227">
              <w:rPr>
                <w:rFonts w:eastAsia="仿宋"/>
                <w:sz w:val="24"/>
              </w:rPr>
              <w:t>11</w:t>
            </w:r>
          </w:p>
        </w:tc>
        <w:tc>
          <w:tcPr>
            <w:tcW w:w="2644"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广义虫草属分类系统重新评估与修订</w:t>
            </w:r>
          </w:p>
        </w:tc>
        <w:tc>
          <w:tcPr>
            <w:tcW w:w="1816" w:type="dxa"/>
            <w:tcBorders>
              <w:top w:val="single" w:sz="4" w:space="0" w:color="auto"/>
              <w:left w:val="single" w:sz="4" w:space="0" w:color="auto"/>
              <w:bottom w:val="single" w:sz="4" w:space="0" w:color="auto"/>
              <w:right w:val="single" w:sz="4" w:space="0" w:color="auto"/>
            </w:tcBorders>
            <w:vAlign w:val="center"/>
          </w:tcPr>
          <w:p w:rsidR="00531FE3" w:rsidRPr="00BA0227" w:rsidP="00231944">
            <w:pPr>
              <w:rPr>
                <w:rFonts w:eastAsia="仿宋"/>
                <w:sz w:val="24"/>
              </w:rPr>
            </w:pPr>
            <w:r w:rsidRPr="00BA0227">
              <w:rPr>
                <w:rFonts w:eastAsia="仿宋" w:hAnsi="仿宋"/>
                <w:sz w:val="24"/>
              </w:rPr>
              <w:t>国家自然科学基金项目</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531FE3" w:rsidRPr="00BA0227" w:rsidP="001723F3">
            <w:pPr>
              <w:jc w:val="center"/>
              <w:rPr>
                <w:rFonts w:eastAsia="仿宋"/>
                <w:sz w:val="24"/>
              </w:rPr>
            </w:pPr>
            <w:r w:rsidRPr="00BA0227">
              <w:rPr>
                <w:rFonts w:eastAsia="仿宋"/>
                <w:sz w:val="24"/>
              </w:rPr>
              <w:t>2015.01.-2018.12</w:t>
            </w:r>
          </w:p>
        </w:tc>
        <w:tc>
          <w:tcPr>
            <w:tcW w:w="1163" w:type="dxa"/>
            <w:tcBorders>
              <w:top w:val="single" w:sz="4" w:space="0" w:color="auto"/>
              <w:left w:val="single" w:sz="4" w:space="0" w:color="auto"/>
              <w:bottom w:val="single" w:sz="4" w:space="0" w:color="auto"/>
              <w:right w:val="single" w:sz="4" w:space="0" w:color="auto"/>
            </w:tcBorders>
            <w:vAlign w:val="center"/>
          </w:tcPr>
          <w:p w:rsidR="00531FE3" w:rsidRPr="00BA0227">
            <w:pPr>
              <w:jc w:val="center"/>
              <w:rPr>
                <w:rFonts w:eastAsia="仿宋"/>
                <w:sz w:val="24"/>
              </w:rPr>
            </w:pPr>
            <w:r w:rsidRPr="00BA0227">
              <w:rPr>
                <w:rFonts w:eastAsia="仿宋"/>
                <w:sz w:val="24"/>
              </w:rPr>
              <w:t>48</w:t>
            </w:r>
          </w:p>
        </w:tc>
        <w:tc>
          <w:tcPr>
            <w:tcW w:w="1616" w:type="dxa"/>
            <w:tcBorders>
              <w:top w:val="single" w:sz="4" w:space="0" w:color="auto"/>
              <w:left w:val="single" w:sz="4" w:space="0" w:color="auto"/>
              <w:bottom w:val="single" w:sz="4" w:space="0" w:color="auto"/>
              <w:right w:val="single" w:sz="4" w:space="0" w:color="auto"/>
            </w:tcBorders>
            <w:vAlign w:val="center"/>
          </w:tcPr>
          <w:p w:rsidR="00531FE3" w:rsidRPr="00BA0227" w:rsidP="00407288">
            <w:pPr>
              <w:rPr>
                <w:rFonts w:eastAsia="仿宋"/>
                <w:sz w:val="24"/>
              </w:rPr>
            </w:pPr>
            <w:r w:rsidRPr="00BA0227">
              <w:rPr>
                <w:rFonts w:eastAsia="仿宋" w:hAnsi="仿宋"/>
                <w:sz w:val="24"/>
              </w:rPr>
              <w:t>文庭池副教授</w:t>
            </w:r>
          </w:p>
        </w:tc>
      </w:tr>
    </w:tbl>
    <w:p w:rsidR="00E475BA" w:rsidRPr="00BA0227">
      <w:pPr>
        <w:rPr>
          <w:rFonts w:eastAsia="仿宋"/>
          <w:sz w:val="24"/>
        </w:rPr>
      </w:pPr>
    </w:p>
    <w:p w:rsidR="00E475BA" w:rsidRPr="00BA0227">
      <w:pPr>
        <w:snapToGrid w:val="0"/>
        <w:outlineLvl w:val="0"/>
        <w:rPr>
          <w:rFonts w:eastAsia="仿宋"/>
          <w:b/>
          <w:bCs/>
          <w:sz w:val="28"/>
          <w:szCs w:val="28"/>
        </w:rPr>
      </w:pPr>
      <w:r w:rsidRPr="00BA0227">
        <w:rPr>
          <w:rFonts w:eastAsia="仿宋" w:hAnsi="仿宋"/>
          <w:b/>
          <w:bCs/>
          <w:sz w:val="28"/>
          <w:szCs w:val="28"/>
        </w:rPr>
        <w:t>（三）取得的主要科研成果</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456"/>
        <w:gridCol w:w="24"/>
        <w:gridCol w:w="54"/>
        <w:gridCol w:w="1968"/>
        <w:gridCol w:w="607"/>
        <w:gridCol w:w="669"/>
        <w:gridCol w:w="323"/>
        <w:gridCol w:w="497"/>
        <w:gridCol w:w="86"/>
        <w:gridCol w:w="693"/>
        <w:gridCol w:w="142"/>
        <w:gridCol w:w="1275"/>
        <w:gridCol w:w="102"/>
        <w:gridCol w:w="749"/>
        <w:gridCol w:w="159"/>
        <w:gridCol w:w="305"/>
        <w:gridCol w:w="1339"/>
      </w:tblGrid>
      <w:tr w:rsidTr="005D0379">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9448" w:type="dxa"/>
            <w:gridSpan w:val="17"/>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left"/>
              <w:rPr>
                <w:rFonts w:eastAsia="仿宋"/>
                <w:sz w:val="24"/>
              </w:rPr>
            </w:pPr>
            <w:r w:rsidRPr="00BA0227">
              <w:rPr>
                <w:rFonts w:eastAsia="仿宋"/>
                <w:sz w:val="24"/>
              </w:rPr>
              <w:t>1.</w:t>
            </w:r>
            <w:r w:rsidRPr="00BA0227">
              <w:rPr>
                <w:rFonts w:eastAsia="仿宋" w:hAnsi="仿宋"/>
                <w:sz w:val="24"/>
              </w:rPr>
              <w:t>发表学术论文</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832"/>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序号</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论文题目</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发表时间</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刊物名称</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期刊类型</w:t>
            </w:r>
          </w:p>
          <w:p w:rsidR="00E475BA" w:rsidRPr="00BA0227">
            <w:pPr>
              <w:spacing w:line="360" w:lineRule="auto"/>
              <w:contextualSpacing/>
              <w:jc w:val="center"/>
              <w:rPr>
                <w:rFonts w:eastAsia="仿宋"/>
                <w:sz w:val="24"/>
              </w:rPr>
            </w:pPr>
            <w:r w:rsidRPr="00BA0227">
              <w:rPr>
                <w:rFonts w:eastAsia="仿宋" w:hAnsi="仿宋"/>
                <w:sz w:val="24"/>
              </w:rPr>
              <w:t>（影响因子）</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pacing w:line="360" w:lineRule="auto"/>
              <w:contextualSpacing/>
              <w:jc w:val="center"/>
              <w:rPr>
                <w:rFonts w:eastAsia="仿宋"/>
                <w:sz w:val="24"/>
              </w:rPr>
            </w:pPr>
            <w:r w:rsidRPr="00BA0227">
              <w:rPr>
                <w:rFonts w:eastAsia="仿宋" w:hAnsi="仿宋"/>
                <w:sz w:val="24"/>
              </w:rPr>
              <w:t>作者署名</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939"/>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B2112E" w:rsidRPr="00BA0227">
            <w:pPr>
              <w:jc w:val="center"/>
              <w:rPr>
                <w:rFonts w:eastAsia="仿宋"/>
                <w:sz w:val="24"/>
              </w:rPr>
            </w:pPr>
            <w:r w:rsidRPr="00BA0227">
              <w:rPr>
                <w:rFonts w:eastAsia="仿宋"/>
                <w:sz w:val="24"/>
              </w:rPr>
              <w:t>1</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B2112E" w:rsidRPr="00BA0227" w:rsidP="001723F3">
            <w:pPr>
              <w:widowControl/>
              <w:jc w:val="left"/>
              <w:rPr>
                <w:rFonts w:eastAsia="仿宋"/>
                <w:szCs w:val="21"/>
              </w:rPr>
            </w:pPr>
            <w:r w:rsidRPr="00BA0227">
              <w:rPr>
                <w:rFonts w:eastAsia="仿宋"/>
                <w:snapToGrid w:val="0"/>
                <w:kern w:val="0"/>
                <w:szCs w:val="21"/>
              </w:rPr>
              <w:t>Cordycepin and N</w:t>
            </w:r>
            <w:r w:rsidRPr="00BA0227">
              <w:rPr>
                <w:rFonts w:eastAsia="仿宋"/>
                <w:snapToGrid w:val="0"/>
                <w:kern w:val="0"/>
                <w:szCs w:val="21"/>
                <w:vertAlign w:val="superscript"/>
              </w:rPr>
              <w:t>6</w:t>
            </w:r>
            <w:r w:rsidRPr="00BA0227">
              <w:rPr>
                <w:rFonts w:eastAsia="仿宋"/>
                <w:snapToGrid w:val="0"/>
                <w:kern w:val="0"/>
                <w:szCs w:val="21"/>
              </w:rPr>
              <w:t>-(2-hydroxyethyl)-adenosine from</w:t>
            </w:r>
            <w:r w:rsidRPr="00BA0227">
              <w:rPr>
                <w:rFonts w:eastAsia="仿宋"/>
                <w:i/>
                <w:szCs w:val="21"/>
              </w:rPr>
              <w:t xml:space="preserve"> Cordyceps pruinosa</w:t>
            </w:r>
            <w:r w:rsidRPr="00BA0227">
              <w:rPr>
                <w:rFonts w:eastAsia="仿宋"/>
                <w:snapToGrid w:val="0"/>
                <w:kern w:val="0"/>
                <w:szCs w:val="21"/>
              </w:rPr>
              <w:t xml:space="preserve"> and their interaction with h</w:t>
            </w:r>
            <w:r w:rsidRPr="00BA0227">
              <w:rPr>
                <w:rFonts w:eastAsia="仿宋"/>
                <w:szCs w:val="21"/>
              </w:rPr>
              <w:t>uman serum albumin</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B2112E" w:rsidRPr="00BA0227" w:rsidP="001723F3">
            <w:pPr>
              <w:widowControl/>
              <w:jc w:val="left"/>
              <w:rPr>
                <w:rFonts w:eastAsia="仿宋"/>
                <w:szCs w:val="21"/>
              </w:rPr>
            </w:pPr>
            <w:r w:rsidRPr="00BA0227">
              <w:rPr>
                <w:rFonts w:eastAsia="仿宋"/>
                <w:szCs w:val="21"/>
              </w:rPr>
              <w:t>2015</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B2112E" w:rsidRPr="00BA0227" w:rsidP="001723F3">
            <w:pPr>
              <w:widowControl/>
              <w:jc w:val="left"/>
              <w:rPr>
                <w:rFonts w:eastAsia="仿宋"/>
                <w:szCs w:val="21"/>
              </w:rPr>
            </w:pPr>
            <w:r w:rsidRPr="00BA0227">
              <w:rPr>
                <w:rFonts w:eastAsia="仿宋"/>
                <w:szCs w:val="21"/>
              </w:rPr>
              <w:t>PLoS One</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B2112E" w:rsidRPr="00BA0227" w:rsidP="001723F3">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3.7</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B2112E" w:rsidRPr="00BA0227" w:rsidP="001723F3">
            <w:pPr>
              <w:widowControl/>
              <w:jc w:val="left"/>
              <w:rPr>
                <w:rFonts w:eastAsia="仿宋"/>
                <w:szCs w:val="21"/>
              </w:rPr>
            </w:pPr>
            <w:r w:rsidRPr="00BA0227">
              <w:rPr>
                <w:rFonts w:eastAsia="仿宋" w:hAnsi="仿宋"/>
                <w:szCs w:val="21"/>
              </w:rPr>
              <w:t>康冀川（</w:t>
            </w:r>
            <w:r w:rsidRPr="00BA0227">
              <w:rPr>
                <w:rFonts w:eastAsia="仿宋"/>
                <w:szCs w:val="21"/>
              </w:rPr>
              <w:t>1/5</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995"/>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E05880" w:rsidRPr="00BA0227">
            <w:pPr>
              <w:jc w:val="center"/>
              <w:rPr>
                <w:rFonts w:eastAsia="仿宋"/>
                <w:sz w:val="24"/>
              </w:rPr>
            </w:pPr>
            <w:r w:rsidRPr="00BA0227">
              <w:rPr>
                <w:rFonts w:eastAsia="仿宋"/>
                <w:sz w:val="24"/>
              </w:rPr>
              <w:t>2</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Optimization of large-scale culture conditions for the production of cordycepin with</w:t>
            </w:r>
            <w:r w:rsidRPr="00BA0227">
              <w:rPr>
                <w:rFonts w:eastAsia="仿宋"/>
                <w:i/>
                <w:szCs w:val="21"/>
              </w:rPr>
              <w:t xml:space="preserve"> Cordyceps militaris</w:t>
            </w:r>
            <w:r w:rsidRPr="00BA0227">
              <w:rPr>
                <w:rFonts w:eastAsia="仿宋"/>
                <w:szCs w:val="21"/>
              </w:rPr>
              <w:t xml:space="preserve"> by liquid static culture</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2014</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The Scientific World Journal</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1.7</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0333A9" w:rsidRPr="00BA0227" w:rsidP="00650B9A">
            <w:pPr>
              <w:spacing w:before="60" w:after="60"/>
              <w:jc w:val="left"/>
              <w:rPr>
                <w:rFonts w:eastAsia="仿宋"/>
                <w:szCs w:val="21"/>
              </w:rPr>
            </w:pPr>
            <w:r w:rsidRPr="00BA0227">
              <w:rPr>
                <w:rFonts w:eastAsia="仿宋" w:hAnsi="仿宋"/>
                <w:szCs w:val="21"/>
              </w:rPr>
              <w:t>康冀川（</w:t>
            </w:r>
            <w:r w:rsidRPr="00BA0227">
              <w:rPr>
                <w:rFonts w:eastAsia="仿宋"/>
                <w:szCs w:val="21"/>
              </w:rPr>
              <w:t>1/5</w:t>
            </w:r>
            <w:r w:rsidRPr="00BA0227">
              <w:rPr>
                <w:rFonts w:eastAsia="仿宋" w:hAnsi="仿宋"/>
                <w:szCs w:val="21"/>
              </w:rPr>
              <w:t>）</w:t>
            </w:r>
          </w:p>
          <w:p w:rsidR="00E05880" w:rsidRPr="00BA0227" w:rsidP="00650B9A">
            <w:pPr>
              <w:spacing w:before="60" w:after="60"/>
              <w:jc w:val="left"/>
              <w:rPr>
                <w:rFonts w:eastAsia="仿宋"/>
                <w:szCs w:val="21"/>
              </w:rPr>
            </w:pPr>
            <w:r w:rsidRPr="00BA0227">
              <w:rPr>
                <w:rFonts w:eastAsia="仿宋" w:hAnsi="仿宋"/>
                <w:szCs w:val="21"/>
              </w:rPr>
              <w:t>文庭池（</w:t>
            </w:r>
            <w:r w:rsidRPr="00BA0227">
              <w:rPr>
                <w:rFonts w:eastAsia="仿宋"/>
                <w:szCs w:val="21"/>
              </w:rPr>
              <w:t>2/5</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981"/>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E05880" w:rsidRPr="00BA0227">
            <w:pPr>
              <w:jc w:val="center"/>
              <w:rPr>
                <w:rFonts w:eastAsia="仿宋"/>
                <w:sz w:val="24"/>
              </w:rPr>
            </w:pPr>
            <w:r w:rsidRPr="00BA0227">
              <w:rPr>
                <w:rFonts w:eastAsia="仿宋"/>
                <w:sz w:val="24"/>
              </w:rPr>
              <w:t>3</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i/>
                <w:szCs w:val="21"/>
              </w:rPr>
              <w:t>Deniquelata barringtoniae</w:t>
            </w:r>
            <w:r w:rsidRPr="00BA0227">
              <w:rPr>
                <w:rFonts w:eastAsia="仿宋"/>
                <w:szCs w:val="21"/>
              </w:rPr>
              <w:t xml:space="preserve"> gen. et sp. nov., associated with leaf spots of Barringtonia asiatica</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2014</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bCs/>
                <w:iCs/>
                <w:szCs w:val="21"/>
              </w:rPr>
              <w:t>Phytotaxa</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1.37</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E05880" w:rsidRPr="00BA0227" w:rsidP="00D91D2D">
            <w:pPr>
              <w:spacing w:before="60" w:after="60"/>
              <w:jc w:val="left"/>
              <w:rPr>
                <w:rFonts w:eastAsia="仿宋"/>
                <w:szCs w:val="21"/>
              </w:rPr>
            </w:pPr>
            <w:r w:rsidRPr="00BA0227">
              <w:rPr>
                <w:rFonts w:eastAsia="仿宋" w:hAnsi="仿宋"/>
                <w:szCs w:val="21"/>
              </w:rPr>
              <w:t>康冀川（</w:t>
            </w:r>
            <w:r w:rsidRPr="00BA0227">
              <w:rPr>
                <w:rFonts w:eastAsia="仿宋"/>
                <w:szCs w:val="21"/>
              </w:rPr>
              <w:t>1/8</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981"/>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E05880" w:rsidRPr="00BA0227">
            <w:pPr>
              <w:jc w:val="center"/>
              <w:rPr>
                <w:rFonts w:eastAsia="仿宋"/>
                <w:sz w:val="24"/>
              </w:rPr>
            </w:pPr>
            <w:r w:rsidRPr="00BA0227">
              <w:rPr>
                <w:rFonts w:eastAsia="仿宋"/>
                <w:sz w:val="24"/>
              </w:rPr>
              <w:t>4</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Style w:val="SC1625"/>
                <w:rFonts w:eastAsia="仿宋" w:cs="Times New Roman"/>
                <w:color w:val="auto"/>
                <w:sz w:val="21"/>
                <w:szCs w:val="21"/>
              </w:rPr>
              <w:t xml:space="preserve">Systematic analyses of </w:t>
            </w:r>
            <w:r w:rsidRPr="00BA0227">
              <w:rPr>
                <w:rStyle w:val="SC1625"/>
                <w:rFonts w:eastAsia="仿宋" w:cs="Times New Roman"/>
                <w:i/>
                <w:color w:val="auto"/>
                <w:sz w:val="21"/>
                <w:szCs w:val="21"/>
              </w:rPr>
              <w:t>Ophiocordyceps ramosissimum</w:t>
            </w:r>
            <w:r w:rsidRPr="00BA0227">
              <w:rPr>
                <w:rStyle w:val="SC1625"/>
                <w:rFonts w:eastAsia="仿宋" w:cs="Times New Roman"/>
                <w:color w:val="auto"/>
                <w:sz w:val="21"/>
                <w:szCs w:val="21"/>
              </w:rPr>
              <w:t xml:space="preserve"> sp. nov., a new species from a larvae of Hepialidae in China</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2014</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bCs/>
                <w:iCs/>
                <w:szCs w:val="21"/>
              </w:rPr>
              <w:t>Phytotaxa</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1.37</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E05880" w:rsidRPr="00BA0227" w:rsidP="001723F3">
            <w:pPr>
              <w:spacing w:before="60" w:after="60"/>
              <w:jc w:val="left"/>
              <w:rPr>
                <w:rFonts w:eastAsia="仿宋"/>
                <w:szCs w:val="21"/>
              </w:rPr>
            </w:pPr>
            <w:r w:rsidRPr="00BA0227">
              <w:rPr>
                <w:rFonts w:eastAsia="仿宋" w:hAnsi="仿宋"/>
                <w:szCs w:val="21"/>
              </w:rPr>
              <w:t>文庭池（</w:t>
            </w:r>
            <w:r w:rsidRPr="00BA0227">
              <w:rPr>
                <w:rFonts w:eastAsia="仿宋"/>
                <w:szCs w:val="21"/>
              </w:rPr>
              <w:t>1/5</w:t>
            </w:r>
            <w:r w:rsidRPr="00BA0227">
              <w:rPr>
                <w:rFonts w:eastAsia="仿宋" w:hAnsi="仿宋"/>
                <w:szCs w:val="21"/>
              </w:rPr>
              <w:t>）</w:t>
            </w:r>
          </w:p>
        </w:tc>
      </w:tr>
      <w:tr w:rsidTr="000333A9">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1136"/>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 w:val="24"/>
              </w:rPr>
            </w:pPr>
            <w:r w:rsidRPr="00BA0227">
              <w:rPr>
                <w:rFonts w:eastAsia="仿宋"/>
                <w:sz w:val="24"/>
              </w:rPr>
              <w:t>5</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Style w:val="SC1625"/>
                <w:rFonts w:eastAsia="仿宋" w:cs="Times New Roman"/>
                <w:b/>
                <w:color w:val="auto"/>
                <w:sz w:val="21"/>
                <w:szCs w:val="21"/>
              </w:rPr>
            </w:pPr>
            <w:r w:rsidRPr="00BA0227">
              <w:rPr>
                <w:rFonts w:eastAsia="仿宋"/>
                <w:bCs/>
                <w:i/>
                <w:iCs/>
              </w:rPr>
              <w:t xml:space="preserve">Ophiocordyceps xuefengensis sp. </w:t>
            </w:r>
            <w:r w:rsidRPr="00BA0227">
              <w:rPr>
                <w:rFonts w:eastAsia="仿宋"/>
                <w:bCs/>
                <w:iCs/>
              </w:rPr>
              <w:t xml:space="preserve">nov. from larvae of </w:t>
            </w:r>
            <w:r w:rsidRPr="00BA0227">
              <w:rPr>
                <w:rFonts w:eastAsia="仿宋"/>
                <w:bCs/>
                <w:i/>
                <w:iCs/>
              </w:rPr>
              <w:t>Phassus nodus</w:t>
            </w:r>
            <w:r w:rsidRPr="00BA0227">
              <w:rPr>
                <w:rFonts w:eastAsia="仿宋"/>
                <w:bCs/>
                <w:iCs/>
              </w:rPr>
              <w:t xml:space="preserve"> (Hepialid</w:t>
            </w:r>
            <w:r w:rsidRPr="00BA0227">
              <w:rPr>
                <w:rFonts w:eastAsia="仿宋"/>
              </w:rPr>
              <w:t>ae) in Hu</w:t>
            </w:r>
            <w:r w:rsidRPr="00BA0227">
              <w:rPr>
                <w:rFonts w:eastAsia="仿宋"/>
                <w:bCs/>
                <w:iCs/>
              </w:rPr>
              <w:t>nan Province, southern China</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650B9A">
            <w:pPr>
              <w:spacing w:before="60" w:after="60"/>
              <w:jc w:val="left"/>
              <w:rPr>
                <w:rFonts w:eastAsia="仿宋"/>
                <w:szCs w:val="21"/>
              </w:rPr>
            </w:pPr>
            <w:r w:rsidRPr="00BA0227">
              <w:rPr>
                <w:rFonts w:eastAsia="仿宋"/>
                <w:szCs w:val="21"/>
              </w:rPr>
              <w:t>2013</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bCs/>
                <w:iCs/>
                <w:szCs w:val="21"/>
              </w:rPr>
              <w:t>Phytotaxa</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1.37</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650B9A">
            <w:pPr>
              <w:spacing w:before="60" w:after="60"/>
              <w:jc w:val="left"/>
              <w:rPr>
                <w:rFonts w:eastAsia="仿宋"/>
                <w:szCs w:val="21"/>
              </w:rPr>
            </w:pPr>
            <w:r w:rsidRPr="00BA0227">
              <w:rPr>
                <w:rFonts w:eastAsia="仿宋" w:hAnsi="仿宋"/>
                <w:szCs w:val="21"/>
              </w:rPr>
              <w:t>文庭池（</w:t>
            </w:r>
            <w:r w:rsidRPr="00BA0227">
              <w:rPr>
                <w:rFonts w:eastAsia="仿宋"/>
                <w:szCs w:val="21"/>
              </w:rPr>
              <w:t>1/8</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853"/>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 w:val="24"/>
              </w:rPr>
            </w:pPr>
            <w:r w:rsidRPr="00BA0227">
              <w:rPr>
                <w:rFonts w:eastAsia="仿宋"/>
                <w:sz w:val="24"/>
              </w:rPr>
              <w:t>6</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Fungal diversity notes 1–110 taxonomic and phylogenetic contributions to fungal species</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2015</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Fungal Diversity</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D91D2D">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6.93</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324D33">
            <w:pPr>
              <w:spacing w:before="60" w:after="60"/>
              <w:jc w:val="left"/>
              <w:rPr>
                <w:rFonts w:eastAsia="仿宋"/>
                <w:szCs w:val="21"/>
              </w:rPr>
            </w:pPr>
            <w:r w:rsidRPr="00BA0227">
              <w:rPr>
                <w:rFonts w:eastAsia="仿宋" w:hAnsi="仿宋"/>
                <w:szCs w:val="21"/>
              </w:rPr>
              <w:t>刘作易</w:t>
            </w:r>
            <w:r w:rsidRPr="00BA0227">
              <w:rPr>
                <w:rFonts w:eastAsia="仿宋" w:hAnsi="仿宋"/>
                <w:szCs w:val="21"/>
              </w:rPr>
              <w:t>（</w:t>
            </w:r>
            <w:r w:rsidRPr="00BA0227">
              <w:rPr>
                <w:rFonts w:eastAsia="仿宋"/>
                <w:szCs w:val="21"/>
              </w:rPr>
              <w:t>1</w:t>
            </w:r>
            <w:r w:rsidRPr="00BA0227">
              <w:rPr>
                <w:rFonts w:eastAsia="仿宋"/>
                <w:szCs w:val="21"/>
              </w:rPr>
              <w:t>/78</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11"/>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 w:val="24"/>
              </w:rPr>
            </w:pPr>
            <w:r w:rsidRPr="00BA0227">
              <w:rPr>
                <w:rFonts w:eastAsia="仿宋"/>
                <w:sz w:val="24"/>
              </w:rPr>
              <w:t>7</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650B9A" w:rsidRPr="00BA0227" w:rsidP="00E05880">
            <w:pPr>
              <w:spacing w:before="60" w:after="60"/>
              <w:jc w:val="left"/>
              <w:rPr>
                <w:rFonts w:eastAsia="仿宋"/>
                <w:szCs w:val="21"/>
              </w:rPr>
            </w:pPr>
            <w:r w:rsidRPr="00BA0227">
              <w:rPr>
                <w:rFonts w:eastAsia="仿宋"/>
                <w:szCs w:val="21"/>
              </w:rPr>
              <w:t xml:space="preserve">Towards a natural classification and backbone tree for Sordariomycetes. </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2015</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Fungal Diversity</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D91D2D">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6.93</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324D33">
            <w:pPr>
              <w:spacing w:before="60" w:after="60"/>
              <w:jc w:val="left"/>
              <w:rPr>
                <w:rFonts w:eastAsia="仿宋"/>
                <w:szCs w:val="21"/>
              </w:rPr>
            </w:pPr>
            <w:r w:rsidRPr="00BA0227">
              <w:rPr>
                <w:rFonts w:eastAsia="仿宋" w:hAnsi="仿宋"/>
                <w:szCs w:val="21"/>
              </w:rPr>
              <w:t>康冀川（</w:t>
            </w:r>
            <w:r w:rsidRPr="00BA0227">
              <w:rPr>
                <w:rFonts w:eastAsia="仿宋"/>
                <w:szCs w:val="21"/>
              </w:rPr>
              <w:t>24/29</w:t>
            </w:r>
            <w:r w:rsidRPr="00BA0227">
              <w:rPr>
                <w:rFonts w:eastAsia="仿宋" w:hAnsi="仿宋"/>
                <w:szCs w:val="21"/>
              </w:rPr>
              <w:t>）</w:t>
            </w:r>
            <w:r w:rsidRPr="00BA0227">
              <w:rPr>
                <w:rFonts w:eastAsia="仿宋" w:hAnsi="仿宋"/>
                <w:szCs w:val="21"/>
              </w:rPr>
              <w:t>文庭池（</w:t>
            </w:r>
            <w:r w:rsidRPr="00BA0227">
              <w:rPr>
                <w:rFonts w:eastAsia="仿宋"/>
                <w:szCs w:val="21"/>
              </w:rPr>
              <w:t>28/29</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1273"/>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 w:val="24"/>
              </w:rPr>
            </w:pPr>
            <w:r w:rsidRPr="00BA0227">
              <w:rPr>
                <w:rFonts w:eastAsia="仿宋"/>
                <w:sz w:val="24"/>
              </w:rPr>
              <w:t>8</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650B9A" w:rsidRPr="00BA0227" w:rsidP="00E05880">
            <w:pPr>
              <w:spacing w:before="60" w:after="60"/>
              <w:jc w:val="left"/>
              <w:rPr>
                <w:rFonts w:eastAsia="仿宋"/>
                <w:szCs w:val="21"/>
              </w:rPr>
            </w:pPr>
            <w:r w:rsidRPr="00BA0227">
              <w:rPr>
                <w:rFonts w:eastAsia="仿宋"/>
                <w:szCs w:val="21"/>
              </w:rPr>
              <w:t>Endophytic Colletotrichum species from Bletilla ochracea (Orchidaceae), with descriptions of seven new speices.</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2013</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spacing w:before="60" w:after="60"/>
              <w:jc w:val="left"/>
              <w:rPr>
                <w:rFonts w:eastAsia="仿宋"/>
                <w:szCs w:val="21"/>
              </w:rPr>
            </w:pPr>
            <w:r w:rsidRPr="00BA0227">
              <w:rPr>
                <w:rFonts w:eastAsia="仿宋"/>
                <w:szCs w:val="21"/>
              </w:rPr>
              <w:t>Fungal Diversity</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D91D2D">
            <w:pPr>
              <w:spacing w:before="60" w:after="60"/>
              <w:jc w:val="left"/>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6.93</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D91D2D">
            <w:pPr>
              <w:spacing w:before="60" w:after="60"/>
              <w:jc w:val="left"/>
              <w:rPr>
                <w:rFonts w:eastAsia="仿宋"/>
                <w:szCs w:val="21"/>
              </w:rPr>
            </w:pPr>
            <w:r w:rsidRPr="00BA0227">
              <w:rPr>
                <w:rFonts w:eastAsia="仿宋" w:hAnsi="仿宋"/>
                <w:szCs w:val="21"/>
              </w:rPr>
              <w:t>刘作易（</w:t>
            </w:r>
            <w:r w:rsidRPr="00BA0227">
              <w:rPr>
                <w:rFonts w:eastAsia="仿宋"/>
                <w:szCs w:val="21"/>
              </w:rPr>
              <w:t>2/5</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981"/>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 w:val="24"/>
              </w:rPr>
            </w:pPr>
            <w:r w:rsidRPr="00BA0227">
              <w:rPr>
                <w:rFonts w:eastAsia="仿宋"/>
                <w:sz w:val="24"/>
              </w:rPr>
              <w:t>9</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650B9A" w:rsidRPr="00BA0227" w:rsidP="001723F3">
            <w:pPr>
              <w:widowControl/>
              <w:jc w:val="left"/>
              <w:rPr>
                <w:rFonts w:eastAsia="仿宋"/>
                <w:szCs w:val="21"/>
              </w:rPr>
            </w:pPr>
            <w:r w:rsidRPr="00BA0227">
              <w:rPr>
                <w:rFonts w:eastAsia="仿宋"/>
                <w:szCs w:val="21"/>
              </w:rPr>
              <w:t>MicroRNA and mRNA expression profiling analysis of dichlorvos cytotoxicity in porcine kidney epithelial PK15 cells.</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widowControl/>
              <w:jc w:val="left"/>
              <w:rPr>
                <w:rFonts w:eastAsia="仿宋"/>
                <w:szCs w:val="21"/>
              </w:rPr>
            </w:pPr>
            <w:r w:rsidRPr="00BA0227">
              <w:rPr>
                <w:rFonts w:eastAsia="仿宋"/>
                <w:szCs w:val="21"/>
              </w:rPr>
              <w:t>2011</w:t>
            </w:r>
          </w:p>
        </w:tc>
        <w:tc>
          <w:tcPr>
            <w:tcW w:w="21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widowControl/>
              <w:jc w:val="left"/>
              <w:rPr>
                <w:rFonts w:eastAsia="仿宋"/>
                <w:szCs w:val="21"/>
              </w:rPr>
            </w:pPr>
            <w:r w:rsidRPr="00BA0227">
              <w:rPr>
                <w:rFonts w:eastAsia="仿宋"/>
                <w:szCs w:val="21"/>
              </w:rPr>
              <w:t>DNA Cell Biology</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2.3</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rPr>
                <w:rFonts w:eastAsia="仿宋"/>
                <w:szCs w:val="21"/>
              </w:rPr>
            </w:pPr>
            <w:r w:rsidRPr="00BA0227">
              <w:rPr>
                <w:rFonts w:eastAsia="仿宋" w:hAnsi="仿宋"/>
                <w:szCs w:val="21"/>
              </w:rPr>
              <w:t>王嘉福（</w:t>
            </w:r>
            <w:r w:rsidRPr="00BA0227">
              <w:rPr>
                <w:rFonts w:eastAsia="仿宋"/>
                <w:szCs w:val="21"/>
              </w:rPr>
              <w:t>1/4</w:t>
            </w:r>
            <w:r w:rsidRPr="00BA0227">
              <w:rPr>
                <w:rFonts w:eastAsia="仿宋" w:hAnsi="仿宋"/>
                <w:szCs w:val="21"/>
              </w:rPr>
              <w:t>）</w:t>
            </w:r>
          </w:p>
        </w:tc>
      </w:tr>
      <w:tr w:rsidTr="000E766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995"/>
          <w:jc w:val="center"/>
        </w:trPr>
        <w:tc>
          <w:tcPr>
            <w:tcW w:w="480"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 w:val="24"/>
              </w:rPr>
            </w:pPr>
            <w:r w:rsidRPr="00BA0227">
              <w:rPr>
                <w:rFonts w:eastAsia="仿宋"/>
                <w:sz w:val="24"/>
              </w:rPr>
              <w:t>10</w:t>
            </w:r>
          </w:p>
        </w:tc>
        <w:tc>
          <w:tcPr>
            <w:tcW w:w="3298" w:type="dxa"/>
            <w:gridSpan w:val="4"/>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Cs w:val="21"/>
              </w:rPr>
            </w:pPr>
            <w:r w:rsidRPr="00BA0227">
              <w:rPr>
                <w:rFonts w:eastAsia="仿宋"/>
                <w:szCs w:val="21"/>
              </w:rPr>
              <w:t xml:space="preserve">16S rRNA gene phylogeny and </w:t>
            </w:r>
            <w:r w:rsidRPr="00BA0227">
              <w:rPr>
                <w:rFonts w:eastAsia="仿宋"/>
                <w:i/>
                <w:szCs w:val="21"/>
              </w:rPr>
              <w:t>tfdA</w:t>
            </w:r>
            <w:r w:rsidRPr="00BA0227">
              <w:rPr>
                <w:rFonts w:eastAsia="仿宋"/>
                <w:szCs w:val="21"/>
              </w:rPr>
              <w:t xml:space="preserve"> gene analysis of 2,4-D-degrading bacteria isolated in China.</w:t>
            </w:r>
          </w:p>
        </w:tc>
        <w:tc>
          <w:tcPr>
            <w:tcW w:w="906"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rPr>
                <w:rFonts w:eastAsia="仿宋"/>
                <w:szCs w:val="21"/>
              </w:rPr>
            </w:pPr>
            <w:r w:rsidRPr="00BA0227">
              <w:rPr>
                <w:rFonts w:eastAsia="仿宋"/>
                <w:szCs w:val="21"/>
              </w:rPr>
              <w:t>2014</w:t>
            </w:r>
          </w:p>
        </w:tc>
        <w:tc>
          <w:tcPr>
            <w:tcW w:w="2110" w:type="dxa"/>
            <w:gridSpan w:val="3"/>
            <w:tcBorders>
              <w:top w:val="single" w:sz="4" w:space="0" w:color="auto"/>
              <w:left w:val="single" w:sz="4" w:space="0" w:color="auto"/>
              <w:bottom w:val="single" w:sz="4" w:space="0" w:color="auto"/>
              <w:right w:val="single" w:sz="4" w:space="0" w:color="auto"/>
            </w:tcBorders>
          </w:tcPr>
          <w:p w:rsidR="00650B9A" w:rsidRPr="00BA0227" w:rsidP="001723F3">
            <w:pPr>
              <w:jc w:val="center"/>
              <w:rPr>
                <w:rFonts w:eastAsia="仿宋"/>
                <w:szCs w:val="21"/>
              </w:rPr>
            </w:pPr>
            <w:r w:rsidRPr="00BA0227">
              <w:rPr>
                <w:rFonts w:eastAsia="仿宋"/>
                <w:szCs w:val="21"/>
              </w:rPr>
              <w:t>World Journal of Microbiology and Biotechnology</w:t>
            </w:r>
          </w:p>
        </w:tc>
        <w:tc>
          <w:tcPr>
            <w:tcW w:w="1010" w:type="dxa"/>
            <w:gridSpan w:val="3"/>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Cs w:val="21"/>
              </w:rPr>
            </w:pPr>
            <w:r w:rsidRPr="00BA0227">
              <w:rPr>
                <w:rFonts w:eastAsia="仿宋"/>
                <w:szCs w:val="21"/>
              </w:rPr>
              <w:t>SCI</w:t>
            </w:r>
            <w:r w:rsidRPr="00BA0227">
              <w:rPr>
                <w:rFonts w:eastAsia="仿宋" w:hAnsi="仿宋"/>
                <w:szCs w:val="21"/>
              </w:rPr>
              <w:t>（</w:t>
            </w:r>
            <w:r w:rsidRPr="00BA0227">
              <w:rPr>
                <w:rFonts w:eastAsia="仿宋"/>
                <w:szCs w:val="21"/>
              </w:rPr>
              <w:t>1.35</w:t>
            </w:r>
            <w:r w:rsidRPr="00BA0227">
              <w:rPr>
                <w:rFonts w:eastAsia="仿宋" w:hAnsi="仿宋"/>
                <w:szCs w:val="21"/>
              </w:rPr>
              <w:t>）</w:t>
            </w:r>
          </w:p>
        </w:tc>
        <w:tc>
          <w:tcPr>
            <w:tcW w:w="1644" w:type="dxa"/>
            <w:gridSpan w:val="2"/>
            <w:tcBorders>
              <w:top w:val="single" w:sz="4" w:space="0" w:color="auto"/>
              <w:left w:val="single" w:sz="4" w:space="0" w:color="auto"/>
              <w:bottom w:val="single" w:sz="4" w:space="0" w:color="auto"/>
              <w:right w:val="single" w:sz="4" w:space="0" w:color="auto"/>
            </w:tcBorders>
            <w:vAlign w:val="center"/>
          </w:tcPr>
          <w:p w:rsidR="00650B9A" w:rsidRPr="00BA0227" w:rsidP="001723F3">
            <w:pPr>
              <w:jc w:val="center"/>
              <w:rPr>
                <w:rFonts w:eastAsia="仿宋"/>
                <w:szCs w:val="21"/>
              </w:rPr>
            </w:pPr>
            <w:r w:rsidRPr="00BA0227">
              <w:rPr>
                <w:rFonts w:eastAsia="仿宋" w:hAnsi="仿宋"/>
                <w:szCs w:val="21"/>
              </w:rPr>
              <w:t>韩丽珍（</w:t>
            </w:r>
            <w:r w:rsidRPr="00BA0227">
              <w:rPr>
                <w:rFonts w:eastAsia="仿宋"/>
                <w:szCs w:val="21"/>
              </w:rPr>
              <w:t>1/3</w:t>
            </w:r>
            <w:r w:rsidRPr="00BA0227">
              <w:rPr>
                <w:rFonts w:eastAsia="仿宋" w:hAnsi="仿宋"/>
                <w:szCs w:val="21"/>
              </w:rPr>
              <w:t>）</w:t>
            </w:r>
          </w:p>
        </w:tc>
      </w:tr>
      <w:tr w:rsidTr="005D0379">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9448" w:type="dxa"/>
            <w:gridSpan w:val="17"/>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left"/>
              <w:rPr>
                <w:rFonts w:eastAsia="仿宋"/>
                <w:sz w:val="24"/>
              </w:rPr>
            </w:pPr>
            <w:r w:rsidRPr="00BA0227">
              <w:rPr>
                <w:rFonts w:eastAsia="仿宋"/>
                <w:sz w:val="24"/>
              </w:rPr>
              <w:t>2.</w:t>
            </w:r>
            <w:r w:rsidRPr="00BA0227">
              <w:rPr>
                <w:rFonts w:eastAsia="仿宋" w:hAnsi="仿宋"/>
                <w:sz w:val="24"/>
              </w:rPr>
              <w:t>科研成果奖励情况（主要填写代表性奖项）</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vMerge w:val="restart"/>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center"/>
              <w:rPr>
                <w:rFonts w:eastAsia="仿宋"/>
                <w:sz w:val="24"/>
              </w:rPr>
            </w:pPr>
            <w:r w:rsidRPr="00BA0227">
              <w:rPr>
                <w:rFonts w:eastAsia="仿宋" w:hAnsi="仿宋"/>
                <w:sz w:val="24"/>
              </w:rPr>
              <w:t>序号</w:t>
            </w:r>
          </w:p>
        </w:tc>
        <w:tc>
          <w:tcPr>
            <w:tcW w:w="2046" w:type="dxa"/>
            <w:gridSpan w:val="3"/>
            <w:vMerge w:val="restart"/>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center"/>
              <w:rPr>
                <w:rFonts w:eastAsia="仿宋"/>
                <w:sz w:val="24"/>
              </w:rPr>
            </w:pPr>
            <w:r w:rsidRPr="00BA0227">
              <w:rPr>
                <w:rFonts w:eastAsia="仿宋" w:hAnsi="仿宋"/>
                <w:sz w:val="24"/>
              </w:rPr>
              <w:t>获奖名称</w:t>
            </w:r>
          </w:p>
        </w:tc>
        <w:tc>
          <w:tcPr>
            <w:tcW w:w="607" w:type="dxa"/>
            <w:vMerge w:val="restart"/>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center"/>
              <w:rPr>
                <w:rFonts w:eastAsia="仿宋"/>
                <w:sz w:val="24"/>
              </w:rPr>
            </w:pPr>
            <w:r w:rsidRPr="00BA0227">
              <w:rPr>
                <w:rFonts w:eastAsia="仿宋" w:hAnsi="仿宋"/>
                <w:sz w:val="24"/>
              </w:rPr>
              <w:t>获奖时间</w:t>
            </w:r>
          </w:p>
        </w:tc>
        <w:tc>
          <w:tcPr>
            <w:tcW w:w="2268" w:type="dxa"/>
            <w:gridSpan w:val="5"/>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center"/>
              <w:rPr>
                <w:rFonts w:eastAsia="仿宋"/>
                <w:sz w:val="24"/>
              </w:rPr>
            </w:pPr>
            <w:r w:rsidRPr="00BA0227">
              <w:rPr>
                <w:rFonts w:eastAsia="仿宋" w:hAnsi="仿宋"/>
                <w:sz w:val="24"/>
              </w:rPr>
              <w:t>获奖等级</w:t>
            </w:r>
          </w:p>
        </w:tc>
        <w:tc>
          <w:tcPr>
            <w:tcW w:w="1519" w:type="dxa"/>
            <w:gridSpan w:val="3"/>
            <w:vMerge w:val="restart"/>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center"/>
              <w:rPr>
                <w:rFonts w:eastAsia="仿宋"/>
                <w:sz w:val="24"/>
              </w:rPr>
            </w:pPr>
            <w:r w:rsidRPr="00BA0227">
              <w:rPr>
                <w:rFonts w:eastAsia="仿宋" w:hAnsi="仿宋"/>
                <w:sz w:val="24"/>
              </w:rPr>
              <w:t>授奖</w:t>
            </w:r>
          </w:p>
          <w:p w:rsidR="00650B9A" w:rsidRPr="00BA0227">
            <w:pPr>
              <w:spacing w:line="360" w:lineRule="auto"/>
              <w:contextualSpacing/>
              <w:jc w:val="center"/>
              <w:rPr>
                <w:rFonts w:eastAsia="仿宋"/>
                <w:sz w:val="24"/>
              </w:rPr>
            </w:pPr>
            <w:r w:rsidRPr="00BA0227">
              <w:rPr>
                <w:rFonts w:eastAsia="仿宋" w:hAnsi="仿宋"/>
                <w:sz w:val="24"/>
              </w:rPr>
              <w:t>部门</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center"/>
              <w:rPr>
                <w:rFonts w:eastAsia="仿宋"/>
                <w:sz w:val="24"/>
              </w:rPr>
            </w:pPr>
            <w:r w:rsidRPr="00BA0227">
              <w:rPr>
                <w:rFonts w:eastAsia="仿宋" w:hAnsi="仿宋"/>
                <w:sz w:val="24"/>
              </w:rPr>
              <w:t>获奖</w:t>
            </w:r>
          </w:p>
          <w:p w:rsidR="00650B9A" w:rsidRPr="00BA0227">
            <w:pPr>
              <w:spacing w:line="360" w:lineRule="auto"/>
              <w:contextualSpacing/>
              <w:jc w:val="center"/>
              <w:rPr>
                <w:rFonts w:eastAsia="仿宋"/>
                <w:sz w:val="24"/>
              </w:rPr>
            </w:pPr>
            <w:r w:rsidRPr="00BA0227">
              <w:rPr>
                <w:rFonts w:eastAsia="仿宋" w:hAnsi="仿宋"/>
                <w:sz w:val="24"/>
              </w:rPr>
              <w:t>证书号</w:t>
            </w:r>
          </w:p>
        </w:tc>
        <w:tc>
          <w:tcPr>
            <w:tcW w:w="1803" w:type="dxa"/>
            <w:gridSpan w:val="3"/>
            <w:vMerge w:val="restart"/>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center"/>
              <w:rPr>
                <w:rFonts w:eastAsia="仿宋"/>
                <w:sz w:val="24"/>
              </w:rPr>
            </w:pPr>
            <w:r w:rsidRPr="00BA0227">
              <w:rPr>
                <w:rFonts w:eastAsia="仿宋" w:hAnsi="仿宋"/>
                <w:sz w:val="24"/>
              </w:rPr>
              <w:t>本学科团队主要获奖成员</w:t>
            </w:r>
            <w:r w:rsidRPr="00BA0227">
              <w:rPr>
                <w:rFonts w:eastAsia="仿宋"/>
                <w:sz w:val="24"/>
              </w:rPr>
              <w:t>/</w:t>
            </w:r>
            <w:r w:rsidRPr="00BA0227">
              <w:rPr>
                <w:rFonts w:eastAsia="仿宋" w:hAnsi="仿宋"/>
                <w:sz w:val="24"/>
              </w:rPr>
              <w:t>名次</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697"/>
          <w:jc w:val="center"/>
        </w:trPr>
        <w:tc>
          <w:tcPr>
            <w:tcW w:w="456" w:type="dxa"/>
            <w:vMerge/>
            <w:tcBorders>
              <w:top w:val="single" w:sz="4" w:space="0" w:color="auto"/>
              <w:left w:val="single" w:sz="4" w:space="0" w:color="auto"/>
              <w:bottom w:val="single" w:sz="4" w:space="0" w:color="auto"/>
              <w:right w:val="single" w:sz="4" w:space="0" w:color="auto"/>
            </w:tcBorders>
            <w:vAlign w:val="center"/>
          </w:tcPr>
          <w:p w:rsidR="00650B9A" w:rsidRPr="00BA0227">
            <w:pPr>
              <w:widowControl/>
              <w:jc w:val="left"/>
              <w:rPr>
                <w:rFonts w:eastAsia="仿宋"/>
                <w:sz w:val="24"/>
              </w:rPr>
            </w:pPr>
          </w:p>
        </w:tc>
        <w:tc>
          <w:tcPr>
            <w:tcW w:w="2046" w:type="dxa"/>
            <w:gridSpan w:val="3"/>
            <w:vMerge/>
            <w:tcBorders>
              <w:top w:val="single" w:sz="4" w:space="0" w:color="auto"/>
              <w:left w:val="single" w:sz="4" w:space="0" w:color="auto"/>
              <w:bottom w:val="single" w:sz="4" w:space="0" w:color="auto"/>
              <w:right w:val="single" w:sz="4" w:space="0" w:color="auto"/>
            </w:tcBorders>
            <w:vAlign w:val="center"/>
          </w:tcPr>
          <w:p w:rsidR="00650B9A" w:rsidRPr="00BA0227">
            <w:pPr>
              <w:widowControl/>
              <w:jc w:val="left"/>
              <w:rPr>
                <w:rFonts w:eastAsia="仿宋"/>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rsidR="00650B9A" w:rsidRPr="00BA0227">
            <w:pPr>
              <w:widowControl/>
              <w:jc w:val="left"/>
              <w:rPr>
                <w:rFonts w:eastAsia="仿宋"/>
                <w:sz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left"/>
              <w:rPr>
                <w:rFonts w:eastAsia="仿宋"/>
                <w:sz w:val="24"/>
              </w:rPr>
            </w:pPr>
            <w:r w:rsidRPr="00BA0227">
              <w:rPr>
                <w:rFonts w:eastAsia="仿宋" w:hAnsi="仿宋"/>
                <w:sz w:val="24"/>
              </w:rPr>
              <w:t>国家奖等级</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650B9A" w:rsidRPr="00BA0227">
            <w:pPr>
              <w:spacing w:line="360" w:lineRule="auto"/>
              <w:contextualSpacing/>
              <w:jc w:val="left"/>
              <w:rPr>
                <w:rFonts w:eastAsia="仿宋"/>
                <w:sz w:val="24"/>
              </w:rPr>
            </w:pPr>
            <w:r w:rsidRPr="00BA0227">
              <w:rPr>
                <w:rFonts w:eastAsia="仿宋" w:hAnsi="仿宋"/>
                <w:sz w:val="24"/>
              </w:rPr>
              <w:t>省级奖等级</w:t>
            </w:r>
          </w:p>
        </w:tc>
        <w:tc>
          <w:tcPr>
            <w:tcW w:w="1519" w:type="dxa"/>
            <w:gridSpan w:val="3"/>
            <w:vMerge/>
            <w:tcBorders>
              <w:top w:val="single" w:sz="4" w:space="0" w:color="auto"/>
              <w:left w:val="single" w:sz="4" w:space="0" w:color="auto"/>
              <w:bottom w:val="single" w:sz="4" w:space="0" w:color="auto"/>
              <w:right w:val="single" w:sz="4" w:space="0" w:color="auto"/>
            </w:tcBorders>
            <w:vAlign w:val="center"/>
          </w:tcPr>
          <w:p w:rsidR="00650B9A" w:rsidRPr="00BA0227">
            <w:pPr>
              <w:widowControl/>
              <w:jc w:val="left"/>
              <w:rPr>
                <w:rFonts w:eastAsia="仿宋"/>
                <w:sz w:val="24"/>
              </w:rPr>
            </w:pPr>
          </w:p>
        </w:tc>
        <w:tc>
          <w:tcPr>
            <w:tcW w:w="749" w:type="dxa"/>
            <w:vMerge/>
            <w:tcBorders>
              <w:top w:val="single" w:sz="4" w:space="0" w:color="auto"/>
              <w:left w:val="single" w:sz="4" w:space="0" w:color="auto"/>
              <w:bottom w:val="single" w:sz="4" w:space="0" w:color="auto"/>
              <w:right w:val="single" w:sz="4" w:space="0" w:color="auto"/>
            </w:tcBorders>
            <w:vAlign w:val="center"/>
          </w:tcPr>
          <w:p w:rsidR="00650B9A" w:rsidRPr="00BA0227">
            <w:pPr>
              <w:widowControl/>
              <w:jc w:val="left"/>
              <w:rPr>
                <w:rFonts w:eastAsia="仿宋"/>
                <w:sz w:val="24"/>
              </w:rPr>
            </w:pPr>
          </w:p>
        </w:tc>
        <w:tc>
          <w:tcPr>
            <w:tcW w:w="1803" w:type="dxa"/>
            <w:gridSpan w:val="3"/>
            <w:vMerge/>
            <w:tcBorders>
              <w:top w:val="single" w:sz="4" w:space="0" w:color="auto"/>
              <w:left w:val="single" w:sz="4" w:space="0" w:color="auto"/>
              <w:bottom w:val="single" w:sz="4" w:space="0" w:color="auto"/>
              <w:right w:val="single" w:sz="4" w:space="0" w:color="auto"/>
            </w:tcBorders>
            <w:vAlign w:val="center"/>
          </w:tcPr>
          <w:p w:rsidR="00650B9A" w:rsidRPr="00BA0227">
            <w:pPr>
              <w:widowControl/>
              <w:jc w:val="left"/>
              <w:rPr>
                <w:rFonts w:eastAsia="仿宋"/>
                <w:sz w:val="24"/>
              </w:rPr>
            </w:pP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42"/>
          <w:jc w:val="center"/>
        </w:trPr>
        <w:tc>
          <w:tcPr>
            <w:tcW w:w="456" w:type="dxa"/>
            <w:tcBorders>
              <w:top w:val="single" w:sz="4" w:space="0" w:color="auto"/>
              <w:left w:val="single" w:sz="4" w:space="0" w:color="auto"/>
              <w:bottom w:val="single" w:sz="4" w:space="0" w:color="auto"/>
              <w:right w:val="single" w:sz="4" w:space="0" w:color="auto"/>
            </w:tcBorders>
            <w:vAlign w:val="center"/>
          </w:tcPr>
          <w:p w:rsidR="005D0379" w:rsidRPr="00BA0227">
            <w:pPr>
              <w:jc w:val="center"/>
              <w:rPr>
                <w:rFonts w:eastAsia="仿宋"/>
                <w:sz w:val="24"/>
              </w:rPr>
            </w:pPr>
            <w:r w:rsidRPr="00BA0227">
              <w:rPr>
                <w:rFonts w:eastAsia="仿宋"/>
                <w:sz w:val="24"/>
              </w:rPr>
              <w:t>1</w:t>
            </w: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jc w:val="center"/>
              <w:rPr>
                <w:rFonts w:eastAsia="仿宋"/>
                <w:sz w:val="24"/>
              </w:rPr>
            </w:pPr>
            <w:r w:rsidRPr="00BA0227">
              <w:rPr>
                <w:rFonts w:eastAsia="仿宋" w:hAnsi="仿宋"/>
                <w:szCs w:val="21"/>
              </w:rPr>
              <w:t>中国虫草物种多样性及应用价值研究</w:t>
            </w:r>
          </w:p>
        </w:tc>
        <w:tc>
          <w:tcPr>
            <w:tcW w:w="607" w:type="dxa"/>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sz w:val="24"/>
              </w:rPr>
              <w:t>2012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二等奖</w:t>
            </w: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jc w:val="center"/>
              <w:rPr>
                <w:rFonts w:eastAsia="仿宋"/>
                <w:sz w:val="24"/>
              </w:rPr>
            </w:pPr>
            <w:r w:rsidRPr="00BA0227">
              <w:rPr>
                <w:rFonts w:eastAsia="仿宋" w:hAnsi="仿宋"/>
                <w:sz w:val="24"/>
              </w:rPr>
              <w:t>贵州省人民政府</w:t>
            </w:r>
          </w:p>
        </w:tc>
        <w:tc>
          <w:tcPr>
            <w:tcW w:w="749" w:type="dxa"/>
            <w:tcBorders>
              <w:top w:val="single" w:sz="4" w:space="0" w:color="auto"/>
              <w:left w:val="single" w:sz="4" w:space="0" w:color="auto"/>
              <w:bottom w:val="single" w:sz="4" w:space="0" w:color="auto"/>
              <w:right w:val="single" w:sz="4" w:space="0" w:color="auto"/>
            </w:tcBorders>
            <w:vAlign w:val="center"/>
          </w:tcPr>
          <w:p w:rsidR="005D0379"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梁宗琦</w:t>
            </w:r>
            <w:r w:rsidRPr="00BA0227">
              <w:rPr>
                <w:rFonts w:eastAsia="仿宋"/>
                <w:sz w:val="24"/>
              </w:rPr>
              <w:t>(1/6)</w:t>
            </w:r>
            <w:r w:rsidRPr="00BA0227">
              <w:rPr>
                <w:rFonts w:eastAsia="仿宋" w:hAnsi="仿宋"/>
                <w:sz w:val="24"/>
              </w:rPr>
              <w:t>，刘作易（</w:t>
            </w:r>
            <w:r w:rsidRPr="00BA0227">
              <w:rPr>
                <w:rFonts w:eastAsia="仿宋"/>
                <w:sz w:val="24"/>
              </w:rPr>
              <w:t>2/6</w:t>
            </w:r>
            <w:r w:rsidRPr="00BA0227">
              <w:rPr>
                <w:rFonts w:eastAsia="仿宋" w:hAnsi="仿宋"/>
                <w:sz w:val="24"/>
              </w:rPr>
              <w:t>）</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09"/>
          <w:jc w:val="center"/>
        </w:trPr>
        <w:tc>
          <w:tcPr>
            <w:tcW w:w="456" w:type="dxa"/>
            <w:tcBorders>
              <w:top w:val="single" w:sz="4" w:space="0" w:color="auto"/>
              <w:left w:val="single" w:sz="4" w:space="0" w:color="auto"/>
              <w:bottom w:val="single" w:sz="4" w:space="0" w:color="auto"/>
              <w:right w:val="single" w:sz="4" w:space="0" w:color="auto"/>
            </w:tcBorders>
            <w:vAlign w:val="center"/>
          </w:tcPr>
          <w:p w:rsidR="005D0379" w:rsidRPr="00BA0227">
            <w:pPr>
              <w:jc w:val="center"/>
              <w:rPr>
                <w:rFonts w:eastAsia="仿宋"/>
                <w:sz w:val="24"/>
              </w:rPr>
            </w:pPr>
            <w:r w:rsidRPr="00BA0227">
              <w:rPr>
                <w:rFonts w:eastAsia="仿宋"/>
                <w:sz w:val="24"/>
              </w:rPr>
              <w:t>2</w:t>
            </w: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仔猪水肿病志贺样毒素作用机制及其防治关键技术研究</w:t>
            </w:r>
          </w:p>
        </w:tc>
        <w:tc>
          <w:tcPr>
            <w:tcW w:w="607" w:type="dxa"/>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sz w:val="24"/>
              </w:rPr>
              <w:t>2011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一等奖</w:t>
            </w: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jc w:val="center"/>
              <w:rPr>
                <w:rFonts w:eastAsia="仿宋"/>
                <w:sz w:val="24"/>
              </w:rPr>
            </w:pPr>
            <w:r w:rsidRPr="00BA0227">
              <w:rPr>
                <w:rFonts w:eastAsia="仿宋" w:hAnsi="仿宋"/>
                <w:sz w:val="24"/>
              </w:rPr>
              <w:t>贵州省人民政府</w:t>
            </w:r>
          </w:p>
        </w:tc>
        <w:tc>
          <w:tcPr>
            <w:tcW w:w="749" w:type="dxa"/>
            <w:tcBorders>
              <w:top w:val="single" w:sz="4" w:space="0" w:color="auto"/>
              <w:left w:val="single" w:sz="4" w:space="0" w:color="auto"/>
              <w:bottom w:val="single" w:sz="4" w:space="0" w:color="auto"/>
              <w:right w:val="single" w:sz="4" w:space="0" w:color="auto"/>
            </w:tcBorders>
            <w:vAlign w:val="center"/>
          </w:tcPr>
          <w:p w:rsidR="005D0379"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王嘉福（</w:t>
            </w:r>
            <w:r w:rsidRPr="00BA0227">
              <w:rPr>
                <w:rFonts w:eastAsia="仿宋"/>
                <w:sz w:val="24"/>
              </w:rPr>
              <w:t>1/7</w:t>
            </w:r>
            <w:r w:rsidRPr="00BA0227">
              <w:rPr>
                <w:rFonts w:eastAsia="仿宋" w:hAnsi="仿宋"/>
                <w:sz w:val="24"/>
              </w:rPr>
              <w:t>）</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1003"/>
          <w:jc w:val="center"/>
        </w:trPr>
        <w:tc>
          <w:tcPr>
            <w:tcW w:w="456" w:type="dxa"/>
            <w:tcBorders>
              <w:top w:val="single" w:sz="4" w:space="0" w:color="auto"/>
              <w:left w:val="single" w:sz="4" w:space="0" w:color="auto"/>
              <w:bottom w:val="single" w:sz="4" w:space="0" w:color="auto"/>
              <w:right w:val="single" w:sz="4" w:space="0" w:color="auto"/>
            </w:tcBorders>
            <w:vAlign w:val="center"/>
          </w:tcPr>
          <w:p w:rsidR="005D0379" w:rsidRPr="00BA0227">
            <w:pPr>
              <w:jc w:val="center"/>
              <w:rPr>
                <w:rFonts w:eastAsia="仿宋"/>
                <w:sz w:val="24"/>
              </w:rPr>
            </w:pPr>
            <w:r w:rsidRPr="00BA0227">
              <w:rPr>
                <w:rFonts w:eastAsia="仿宋"/>
                <w:sz w:val="24"/>
              </w:rPr>
              <w:t>3</w:t>
            </w: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贵州地方猪种生长繁殖关键基因分离鉴定及其应用</w:t>
            </w:r>
          </w:p>
        </w:tc>
        <w:tc>
          <w:tcPr>
            <w:tcW w:w="607" w:type="dxa"/>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sz w:val="24"/>
              </w:rPr>
              <w:t>2010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二等奖</w:t>
            </w: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jc w:val="center"/>
              <w:rPr>
                <w:rFonts w:eastAsia="仿宋"/>
                <w:sz w:val="24"/>
              </w:rPr>
            </w:pPr>
            <w:r w:rsidRPr="00BA0227">
              <w:rPr>
                <w:rFonts w:eastAsia="仿宋" w:hAnsi="仿宋"/>
                <w:sz w:val="24"/>
              </w:rPr>
              <w:t>贵州省人民政府</w:t>
            </w:r>
          </w:p>
        </w:tc>
        <w:tc>
          <w:tcPr>
            <w:tcW w:w="749" w:type="dxa"/>
            <w:tcBorders>
              <w:top w:val="single" w:sz="4" w:space="0" w:color="auto"/>
              <w:left w:val="single" w:sz="4" w:space="0" w:color="auto"/>
              <w:bottom w:val="single" w:sz="4" w:space="0" w:color="auto"/>
              <w:right w:val="single" w:sz="4" w:space="0" w:color="auto"/>
            </w:tcBorders>
            <w:vAlign w:val="center"/>
          </w:tcPr>
          <w:p w:rsidR="005D0379"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5D0379" w:rsidRPr="00BA0227" w:rsidP="001723F3">
            <w:pPr>
              <w:spacing w:before="60" w:after="60"/>
              <w:jc w:val="left"/>
              <w:rPr>
                <w:rFonts w:eastAsia="仿宋"/>
                <w:sz w:val="24"/>
              </w:rPr>
            </w:pPr>
            <w:r w:rsidRPr="00BA0227">
              <w:rPr>
                <w:rFonts w:eastAsia="仿宋" w:hAnsi="仿宋"/>
                <w:sz w:val="24"/>
              </w:rPr>
              <w:t>王嘉福</w:t>
            </w:r>
            <w:r w:rsidRPr="00BA0227">
              <w:rPr>
                <w:rFonts w:eastAsia="仿宋"/>
                <w:sz w:val="24"/>
              </w:rPr>
              <w:t>(2/6)</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05"/>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jc w:val="center"/>
              <w:rPr>
                <w:rFonts w:eastAsia="仿宋"/>
                <w:sz w:val="24"/>
              </w:rPr>
            </w:pPr>
            <w:r w:rsidRPr="00BA0227">
              <w:rPr>
                <w:rFonts w:eastAsia="仿宋"/>
                <w:sz w:val="24"/>
              </w:rPr>
              <w:t>4</w:t>
            </w: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首届贵州省高等学校科学研究优秀成果奖</w:t>
            </w:r>
            <w:r w:rsidRPr="00BA0227">
              <w:rPr>
                <w:rFonts w:eastAsia="仿宋"/>
                <w:sz w:val="24"/>
              </w:rPr>
              <w:t>(</w:t>
            </w:r>
            <w:r w:rsidRPr="00BA0227">
              <w:rPr>
                <w:rFonts w:eastAsia="仿宋" w:hAnsi="仿宋"/>
                <w:sz w:val="24"/>
              </w:rPr>
              <w:t>科学技术）专利奖</w:t>
            </w:r>
          </w:p>
        </w:tc>
        <w:tc>
          <w:tcPr>
            <w:tcW w:w="607" w:type="dxa"/>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sz w:val="24"/>
              </w:rPr>
              <w:t>2014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r w:rsidRPr="00BA0227">
              <w:rPr>
                <w:rFonts w:eastAsia="仿宋" w:hAnsi="仿宋"/>
                <w:sz w:val="24"/>
              </w:rPr>
              <w:t>二等奖</w:t>
            </w: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r w:rsidRPr="00BA0227">
              <w:rPr>
                <w:rFonts w:eastAsia="仿宋" w:hAnsi="仿宋"/>
                <w:sz w:val="24"/>
              </w:rPr>
              <w:t>贵州省教育厅</w:t>
            </w:r>
          </w:p>
        </w:tc>
        <w:tc>
          <w:tcPr>
            <w:tcW w:w="749" w:type="dxa"/>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r w:rsidRPr="00BA0227">
              <w:rPr>
                <w:rFonts w:eastAsia="仿宋" w:hAnsi="仿宋"/>
                <w:sz w:val="24"/>
              </w:rPr>
              <w:t>李祝</w:t>
            </w:r>
            <w:r w:rsidRPr="00BA0227">
              <w:rPr>
                <w:rFonts w:eastAsia="仿宋"/>
                <w:sz w:val="24"/>
              </w:rPr>
              <w:t>(1/6)</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02"/>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jc w:val="center"/>
              <w:rPr>
                <w:rFonts w:eastAsia="仿宋"/>
                <w:sz w:val="24"/>
              </w:rPr>
            </w:pPr>
            <w:r w:rsidRPr="00BA0227">
              <w:rPr>
                <w:rFonts w:eastAsia="仿宋"/>
                <w:sz w:val="24"/>
              </w:rPr>
              <w:t>5</w:t>
            </w: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西藏虫草酵素产业化示范</w:t>
            </w:r>
          </w:p>
        </w:tc>
        <w:tc>
          <w:tcPr>
            <w:tcW w:w="607" w:type="dxa"/>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sz w:val="24"/>
              </w:rPr>
              <w:t>2014.9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科技进步奖二等奖</w:t>
            </w: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拉萨市科技局</w:t>
            </w:r>
          </w:p>
        </w:tc>
        <w:tc>
          <w:tcPr>
            <w:tcW w:w="749" w:type="dxa"/>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3E5274">
            <w:pPr>
              <w:spacing w:before="60" w:after="60"/>
              <w:jc w:val="left"/>
              <w:rPr>
                <w:rFonts w:eastAsia="仿宋"/>
                <w:sz w:val="24"/>
              </w:rPr>
            </w:pPr>
            <w:r w:rsidRPr="00BA0227">
              <w:rPr>
                <w:rFonts w:eastAsia="仿宋" w:hAnsi="仿宋"/>
                <w:sz w:val="24"/>
              </w:rPr>
              <w:t>周礼红</w:t>
            </w:r>
            <w:r w:rsidRPr="00BA0227">
              <w:rPr>
                <w:rFonts w:eastAsia="仿宋"/>
                <w:sz w:val="24"/>
              </w:rPr>
              <w:t>(2/3)</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12"/>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jc w:val="center"/>
              <w:rPr>
                <w:rFonts w:eastAsia="仿宋"/>
                <w:sz w:val="24"/>
              </w:rPr>
            </w:pPr>
            <w:r w:rsidRPr="00BA0227">
              <w:rPr>
                <w:rFonts w:eastAsia="仿宋"/>
                <w:sz w:val="24"/>
              </w:rPr>
              <w:t>6</w:t>
            </w: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bookmarkStart w:id="5" w:name="OLE_LINK78"/>
            <w:bookmarkStart w:id="6" w:name="OLE_LINK79"/>
            <w:bookmarkStart w:id="7" w:name="OLE_LINK80"/>
            <w:r w:rsidRPr="00BA0227">
              <w:rPr>
                <w:rFonts w:eastAsia="仿宋" w:hAnsi="仿宋"/>
                <w:sz w:val="24"/>
              </w:rPr>
              <w:t>青稞红曲制备工艺研究</w:t>
            </w:r>
            <w:bookmarkEnd w:id="5"/>
            <w:bookmarkEnd w:id="6"/>
            <w:bookmarkEnd w:id="7"/>
          </w:p>
        </w:tc>
        <w:tc>
          <w:tcPr>
            <w:tcW w:w="607" w:type="dxa"/>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sz w:val="24"/>
              </w:rPr>
              <w:t>2013.12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优秀奖</w:t>
            </w: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全国工商业联合会</w:t>
            </w:r>
          </w:p>
        </w:tc>
        <w:tc>
          <w:tcPr>
            <w:tcW w:w="749" w:type="dxa"/>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3E5274">
            <w:pPr>
              <w:spacing w:before="60" w:after="60"/>
              <w:jc w:val="left"/>
              <w:rPr>
                <w:rFonts w:eastAsia="仿宋"/>
                <w:sz w:val="24"/>
              </w:rPr>
            </w:pPr>
            <w:r w:rsidRPr="00BA0227">
              <w:rPr>
                <w:rFonts w:eastAsia="仿宋" w:hAnsi="仿宋"/>
                <w:sz w:val="24"/>
              </w:rPr>
              <w:t>周礼红</w:t>
            </w:r>
            <w:r w:rsidRPr="00BA0227">
              <w:rPr>
                <w:rFonts w:eastAsia="仿宋"/>
                <w:sz w:val="24"/>
              </w:rPr>
              <w:t>(2/2)</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708"/>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jc w:val="center"/>
              <w:rPr>
                <w:rFonts w:eastAsia="仿宋"/>
                <w:sz w:val="24"/>
              </w:rPr>
            </w:pPr>
            <w:r w:rsidRPr="00BA0227">
              <w:rPr>
                <w:rFonts w:eastAsia="仿宋"/>
                <w:sz w:val="24"/>
              </w:rPr>
              <w:t>7</w:t>
            </w: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青稞红曲制备工艺研究</w:t>
            </w:r>
          </w:p>
        </w:tc>
        <w:tc>
          <w:tcPr>
            <w:tcW w:w="607" w:type="dxa"/>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sz w:val="24"/>
              </w:rPr>
              <w:t>2012.6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科技进步奖一等奖</w:t>
            </w: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拉萨市科技局</w:t>
            </w:r>
          </w:p>
        </w:tc>
        <w:tc>
          <w:tcPr>
            <w:tcW w:w="749" w:type="dxa"/>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3E5274">
            <w:pPr>
              <w:spacing w:before="60" w:after="60"/>
              <w:jc w:val="left"/>
              <w:rPr>
                <w:rFonts w:eastAsia="仿宋"/>
                <w:sz w:val="24"/>
              </w:rPr>
            </w:pPr>
            <w:r w:rsidRPr="00BA0227">
              <w:rPr>
                <w:rFonts w:eastAsia="仿宋" w:hAnsi="仿宋"/>
                <w:sz w:val="24"/>
              </w:rPr>
              <w:t>周礼红</w:t>
            </w:r>
            <w:r w:rsidRPr="00BA0227">
              <w:rPr>
                <w:rFonts w:eastAsia="仿宋"/>
                <w:sz w:val="24"/>
              </w:rPr>
              <w:t>(2/2)</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jc w:val="center"/>
              <w:rPr>
                <w:rFonts w:eastAsia="仿宋"/>
                <w:sz w:val="24"/>
              </w:rPr>
            </w:pPr>
          </w:p>
        </w:tc>
        <w:tc>
          <w:tcPr>
            <w:tcW w:w="204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c>
          <w:tcPr>
            <w:tcW w:w="607" w:type="dxa"/>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c>
          <w:tcPr>
            <w:tcW w:w="1519"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p>
        </w:tc>
        <w:tc>
          <w:tcPr>
            <w:tcW w:w="749" w:type="dxa"/>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3E5274" w:rsidRPr="00BA0227" w:rsidP="001723F3">
            <w:pPr>
              <w:spacing w:before="60" w:after="60"/>
              <w:jc w:val="left"/>
              <w:rPr>
                <w:rFonts w:eastAsia="仿宋"/>
                <w:sz w:val="24"/>
              </w:rPr>
            </w:pPr>
          </w:p>
        </w:tc>
      </w:tr>
      <w:tr w:rsidTr="005D0379">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9448" w:type="dxa"/>
            <w:gridSpan w:val="17"/>
            <w:tcBorders>
              <w:top w:val="single" w:sz="4" w:space="0" w:color="auto"/>
              <w:left w:val="single" w:sz="4" w:space="0" w:color="auto"/>
              <w:bottom w:val="single" w:sz="4" w:space="0" w:color="auto"/>
              <w:right w:val="single" w:sz="4" w:space="0" w:color="auto"/>
            </w:tcBorders>
            <w:vAlign w:val="center"/>
          </w:tcPr>
          <w:p w:rsidR="003E5274" w:rsidRPr="00BA0227">
            <w:pPr>
              <w:jc w:val="left"/>
              <w:rPr>
                <w:rFonts w:eastAsia="仿宋"/>
                <w:sz w:val="24"/>
              </w:rPr>
            </w:pPr>
            <w:r w:rsidRPr="00BA0227">
              <w:rPr>
                <w:rFonts w:eastAsia="仿宋"/>
                <w:sz w:val="24"/>
              </w:rPr>
              <w:t>3.</w:t>
            </w:r>
            <w:r w:rsidRPr="00BA0227">
              <w:rPr>
                <w:rFonts w:eastAsia="仿宋" w:hAnsi="仿宋"/>
                <w:sz w:val="24"/>
              </w:rPr>
              <w:t>专著与教材</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892"/>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hAnsi="仿宋"/>
                <w:sz w:val="24"/>
              </w:rPr>
              <w:t>序号</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hAnsi="仿宋"/>
                <w:sz w:val="24"/>
              </w:rPr>
              <w:t>名称</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hAnsi="仿宋"/>
                <w:sz w:val="24"/>
              </w:rPr>
              <w:t>出版时间</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hAnsi="仿宋"/>
                <w:sz w:val="24"/>
              </w:rPr>
              <w:t>出版单位</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hAnsi="仿宋"/>
                <w:sz w:val="24"/>
              </w:rPr>
              <w:t>本学科的作者</w:t>
            </w:r>
            <w:r w:rsidRPr="00BA0227">
              <w:rPr>
                <w:rFonts w:eastAsia="仿宋"/>
                <w:sz w:val="24"/>
              </w:rPr>
              <w:t>/</w:t>
            </w:r>
            <w:r w:rsidRPr="00BA0227">
              <w:rPr>
                <w:rFonts w:eastAsia="仿宋" w:hAnsi="仿宋"/>
                <w:sz w:val="24"/>
              </w:rPr>
              <w:t>名次</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rsidP="004128AC">
            <w:pPr>
              <w:contextualSpacing/>
              <w:jc w:val="center"/>
              <w:rPr>
                <w:rFonts w:eastAsia="仿宋"/>
                <w:sz w:val="24"/>
              </w:rPr>
            </w:pPr>
            <w:r w:rsidRPr="00BA0227">
              <w:rPr>
                <w:rFonts w:eastAsia="仿宋"/>
                <w:sz w:val="24"/>
              </w:rPr>
              <w:t>1</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4128AC">
            <w:pPr>
              <w:rPr>
                <w:rFonts w:eastAsia="仿宋"/>
                <w:sz w:val="24"/>
              </w:rPr>
            </w:pPr>
            <w:r w:rsidRPr="00BA0227">
              <w:rPr>
                <w:rFonts w:eastAsia="仿宋" w:hAnsi="仿宋"/>
                <w:sz w:val="24"/>
              </w:rPr>
              <w:t>贵州白及研究</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4128AC">
            <w:pPr>
              <w:jc w:val="center"/>
              <w:rPr>
                <w:rFonts w:eastAsia="仿宋"/>
                <w:sz w:val="24"/>
              </w:rPr>
            </w:pPr>
            <w:r w:rsidRPr="00BA0227">
              <w:rPr>
                <w:rFonts w:eastAsia="仿宋"/>
                <w:sz w:val="24"/>
              </w:rPr>
              <w:t>2013</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4128AC">
            <w:pPr>
              <w:rPr>
                <w:rFonts w:eastAsia="仿宋"/>
                <w:sz w:val="24"/>
              </w:rPr>
            </w:pPr>
            <w:r w:rsidRPr="00BA0227">
              <w:rPr>
                <w:rFonts w:eastAsia="仿宋" w:hAnsi="仿宋"/>
                <w:sz w:val="24"/>
              </w:rPr>
              <w:t>贵州科技出版社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4128AC">
            <w:pPr>
              <w:contextualSpacing/>
              <w:jc w:val="center"/>
              <w:rPr>
                <w:rFonts w:eastAsia="仿宋"/>
                <w:sz w:val="24"/>
              </w:rPr>
            </w:pPr>
            <w:r w:rsidRPr="00BA0227">
              <w:rPr>
                <w:rFonts w:eastAsia="仿宋" w:hAnsi="仿宋"/>
                <w:sz w:val="24"/>
              </w:rPr>
              <w:t>刘作易</w:t>
            </w:r>
            <w:r w:rsidRPr="00BA0227">
              <w:rPr>
                <w:rFonts w:eastAsia="仿宋"/>
                <w:sz w:val="24"/>
              </w:rPr>
              <w:t>/2</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rsidP="004128AC">
            <w:pPr>
              <w:contextualSpacing/>
              <w:jc w:val="center"/>
              <w:rPr>
                <w:rFonts w:eastAsia="仿宋"/>
                <w:sz w:val="24"/>
              </w:rPr>
            </w:pPr>
            <w:r w:rsidRPr="00BA0227">
              <w:rPr>
                <w:rFonts w:eastAsia="仿宋"/>
                <w:sz w:val="24"/>
              </w:rPr>
              <w:t>2</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4128AC">
            <w:pPr>
              <w:contextualSpacing/>
              <w:rPr>
                <w:rFonts w:eastAsia="仿宋"/>
                <w:sz w:val="24"/>
              </w:rPr>
            </w:pPr>
            <w:r w:rsidRPr="00BA0227">
              <w:rPr>
                <w:rFonts w:eastAsia="仿宋" w:hAnsi="仿宋"/>
                <w:sz w:val="24"/>
              </w:rPr>
              <w:t>中国虫草图谱</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4128AC">
            <w:pPr>
              <w:jc w:val="center"/>
              <w:rPr>
                <w:rFonts w:eastAsia="仿宋"/>
                <w:sz w:val="24"/>
              </w:rPr>
            </w:pPr>
            <w:r w:rsidRPr="00BA0227">
              <w:rPr>
                <w:rFonts w:eastAsia="仿宋"/>
                <w:sz w:val="24"/>
              </w:rPr>
              <w:t>2009</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4128AC">
            <w:pPr>
              <w:rPr>
                <w:rFonts w:eastAsia="仿宋"/>
                <w:sz w:val="24"/>
              </w:rPr>
            </w:pPr>
            <w:r w:rsidRPr="00BA0227">
              <w:rPr>
                <w:rFonts w:eastAsia="仿宋" w:hAnsi="仿宋"/>
                <w:sz w:val="24"/>
              </w:rPr>
              <w:t>贵州科技出版社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4128AC">
            <w:pPr>
              <w:contextualSpacing/>
              <w:jc w:val="center"/>
              <w:rPr>
                <w:rFonts w:eastAsia="仿宋"/>
                <w:sz w:val="24"/>
              </w:rPr>
            </w:pPr>
            <w:r w:rsidRPr="00BA0227">
              <w:rPr>
                <w:rFonts w:eastAsia="仿宋" w:hAnsi="仿宋"/>
                <w:sz w:val="24"/>
              </w:rPr>
              <w:t>梁宗琦</w:t>
            </w:r>
            <w:r w:rsidRPr="00BA0227" w:rsidR="00D17D58">
              <w:rPr>
                <w:rFonts w:eastAsia="仿宋" w:hAnsi="仿宋" w:hint="eastAsia"/>
                <w:sz w:val="24"/>
              </w:rPr>
              <w:t>/</w:t>
            </w:r>
            <w:r w:rsidRPr="00BA0227">
              <w:rPr>
                <w:rFonts w:eastAsia="仿宋"/>
                <w:sz w:val="24"/>
              </w:rPr>
              <w:t>1</w:t>
            </w:r>
            <w:r w:rsidRPr="00BA0227">
              <w:rPr>
                <w:rFonts w:eastAsia="仿宋" w:hAnsi="仿宋"/>
                <w:sz w:val="24"/>
              </w:rPr>
              <w:t>，刘作易</w:t>
            </w:r>
            <w:r w:rsidRPr="00BA0227" w:rsidR="00D17D58">
              <w:rPr>
                <w:rFonts w:eastAsia="仿宋" w:hAnsi="仿宋" w:hint="eastAsia"/>
                <w:sz w:val="24"/>
              </w:rPr>
              <w:t>/</w:t>
            </w:r>
            <w:r w:rsidRPr="00BA0227">
              <w:rPr>
                <w:rFonts w:eastAsia="仿宋"/>
                <w:sz w:val="24"/>
              </w:rPr>
              <w:t>2</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802"/>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rsidP="004128AC">
            <w:pPr>
              <w:contextualSpacing/>
              <w:jc w:val="center"/>
              <w:rPr>
                <w:rFonts w:eastAsia="仿宋"/>
                <w:sz w:val="24"/>
              </w:rPr>
            </w:pPr>
            <w:r w:rsidRPr="00BA0227">
              <w:rPr>
                <w:rFonts w:eastAsia="仿宋"/>
                <w:sz w:val="24"/>
              </w:rPr>
              <w:t>3</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0E766B">
            <w:pPr>
              <w:contextualSpacing/>
              <w:jc w:val="left"/>
              <w:rPr>
                <w:rFonts w:eastAsia="仿宋"/>
                <w:sz w:val="24"/>
              </w:rPr>
            </w:pPr>
            <w:r w:rsidRPr="00BA0227">
              <w:rPr>
                <w:rFonts w:eastAsia="仿宋" w:hAnsi="仿宋"/>
                <w:sz w:val="24"/>
              </w:rPr>
              <w:t>中国真菌志（拟青霉，棒束孢，戴氏霉属）</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4128AC">
            <w:pPr>
              <w:contextualSpacing/>
              <w:jc w:val="center"/>
              <w:rPr>
                <w:rFonts w:eastAsia="仿宋"/>
                <w:sz w:val="24"/>
              </w:rPr>
            </w:pPr>
            <w:r w:rsidRPr="00BA0227">
              <w:rPr>
                <w:rFonts w:eastAsia="仿宋"/>
                <w:sz w:val="24"/>
              </w:rPr>
              <w:t>2013</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1723F3">
            <w:pPr>
              <w:contextualSpacing/>
              <w:rPr>
                <w:rFonts w:eastAsia="仿宋"/>
                <w:sz w:val="24"/>
              </w:rPr>
            </w:pPr>
            <w:r w:rsidRPr="00BA0227">
              <w:rPr>
                <w:rFonts w:eastAsia="仿宋" w:hAnsi="仿宋"/>
                <w:sz w:val="24"/>
              </w:rPr>
              <w:t>科学出版社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2966F3">
            <w:pPr>
              <w:contextualSpacing/>
              <w:jc w:val="center"/>
              <w:rPr>
                <w:rFonts w:eastAsia="仿宋"/>
                <w:sz w:val="24"/>
              </w:rPr>
            </w:pPr>
            <w:r w:rsidRPr="00BA0227">
              <w:rPr>
                <w:rFonts w:eastAsia="仿宋" w:hAnsi="仿宋"/>
                <w:sz w:val="24"/>
              </w:rPr>
              <w:t>梁宗琦</w:t>
            </w:r>
            <w:r w:rsidRPr="00BA0227" w:rsidR="00D17D58">
              <w:rPr>
                <w:rFonts w:eastAsia="仿宋" w:hAnsi="仿宋" w:hint="eastAsia"/>
                <w:sz w:val="24"/>
              </w:rPr>
              <w:t>/</w:t>
            </w:r>
            <w:r w:rsidRPr="00BA0227">
              <w:rPr>
                <w:rFonts w:eastAsia="仿宋"/>
                <w:sz w:val="24"/>
              </w:rPr>
              <w:t>1</w:t>
            </w:r>
            <w:r w:rsidRPr="00BA0227">
              <w:rPr>
                <w:rFonts w:eastAsia="仿宋" w:hAnsi="仿宋"/>
                <w:sz w:val="24"/>
              </w:rPr>
              <w:t>，韩燕峰</w:t>
            </w:r>
            <w:r w:rsidRPr="00BA0227" w:rsidR="00D17D58">
              <w:rPr>
                <w:rFonts w:eastAsia="仿宋" w:hAnsi="仿宋" w:hint="eastAsia"/>
                <w:sz w:val="24"/>
              </w:rPr>
              <w:t>/</w:t>
            </w:r>
            <w:r w:rsidRPr="00BA0227">
              <w:rPr>
                <w:rFonts w:eastAsia="仿宋"/>
                <w:sz w:val="24"/>
              </w:rPr>
              <w:t>2</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sz w:val="24"/>
              </w:rPr>
              <w:t>4</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1723F3">
            <w:pPr>
              <w:rPr>
                <w:rFonts w:eastAsia="仿宋"/>
                <w:sz w:val="24"/>
              </w:rPr>
            </w:pPr>
            <w:r w:rsidRPr="00BA0227">
              <w:rPr>
                <w:rFonts w:eastAsia="仿宋" w:hAnsi="仿宋"/>
                <w:sz w:val="24"/>
              </w:rPr>
              <w:t>生物工艺学</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r w:rsidRPr="00BA0227">
              <w:rPr>
                <w:rFonts w:eastAsia="仿宋"/>
                <w:sz w:val="24"/>
              </w:rPr>
              <w:t>2009</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1723F3">
            <w:pPr>
              <w:rPr>
                <w:rFonts w:eastAsia="仿宋"/>
                <w:sz w:val="24"/>
              </w:rPr>
            </w:pPr>
            <w:r w:rsidRPr="00BA0227">
              <w:rPr>
                <w:rFonts w:eastAsia="仿宋" w:hAnsi="仿宋"/>
                <w:sz w:val="24"/>
              </w:rPr>
              <w:t>化工出版社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1723F3">
            <w:pPr>
              <w:jc w:val="center"/>
              <w:rPr>
                <w:rFonts w:eastAsia="仿宋"/>
                <w:sz w:val="24"/>
              </w:rPr>
            </w:pPr>
            <w:r w:rsidRPr="00BA0227">
              <w:rPr>
                <w:rFonts w:eastAsia="仿宋" w:hAnsi="仿宋"/>
                <w:sz w:val="24"/>
              </w:rPr>
              <w:t>邱树毅</w:t>
            </w:r>
            <w:r w:rsidRPr="00BA0227" w:rsidR="00D17D58">
              <w:rPr>
                <w:rFonts w:eastAsia="仿宋" w:hAnsi="仿宋" w:hint="eastAsia"/>
                <w:sz w:val="24"/>
              </w:rPr>
              <w:t>/</w:t>
            </w:r>
            <w:r w:rsidRPr="00BA0227">
              <w:rPr>
                <w:rFonts w:eastAsia="仿宋"/>
                <w:sz w:val="24"/>
              </w:rPr>
              <w:t xml:space="preserve">1 </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sz w:val="24"/>
              </w:rPr>
              <w:t>5</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1723F3">
            <w:pPr>
              <w:spacing w:line="360" w:lineRule="auto"/>
              <w:contextualSpacing/>
              <w:rPr>
                <w:rFonts w:eastAsia="仿宋"/>
                <w:sz w:val="24"/>
              </w:rPr>
            </w:pPr>
            <w:r w:rsidRPr="00BA0227">
              <w:rPr>
                <w:rFonts w:eastAsia="仿宋" w:hAnsi="仿宋"/>
                <w:sz w:val="24"/>
              </w:rPr>
              <w:t>中国药用真菌</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sz w:val="24"/>
              </w:rPr>
              <w:t>2013</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1723F3">
            <w:pPr>
              <w:contextualSpacing/>
              <w:rPr>
                <w:rFonts w:eastAsia="仿宋"/>
                <w:sz w:val="24"/>
              </w:rPr>
            </w:pPr>
            <w:r w:rsidRPr="00BA0227">
              <w:rPr>
                <w:rFonts w:eastAsia="仿宋" w:hAnsi="仿宋"/>
                <w:sz w:val="24"/>
              </w:rPr>
              <w:t>科学出版社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1723F3">
            <w:pPr>
              <w:contextualSpacing/>
              <w:jc w:val="center"/>
              <w:rPr>
                <w:rFonts w:eastAsia="仿宋"/>
                <w:sz w:val="24"/>
              </w:rPr>
            </w:pPr>
            <w:r w:rsidRPr="00BA0227">
              <w:rPr>
                <w:rFonts w:eastAsia="仿宋" w:hAnsi="仿宋"/>
                <w:sz w:val="24"/>
              </w:rPr>
              <w:t>文庭池</w:t>
            </w:r>
            <w:r w:rsidRPr="00BA0227" w:rsidR="00D17D58">
              <w:rPr>
                <w:rFonts w:eastAsia="仿宋" w:hAnsi="仿宋" w:hint="eastAsia"/>
                <w:sz w:val="24"/>
              </w:rPr>
              <w:t>/</w:t>
            </w:r>
            <w:r w:rsidRPr="00BA0227">
              <w:rPr>
                <w:rFonts w:eastAsia="仿宋"/>
                <w:sz w:val="24"/>
              </w:rPr>
              <w:t>10</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sz w:val="24"/>
              </w:rPr>
              <w:t>6</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1723F3">
            <w:pPr>
              <w:widowControl/>
              <w:shd w:val="clear" w:color="auto" w:fill="FFFFFF"/>
              <w:spacing w:line="402" w:lineRule="atLeast"/>
              <w:jc w:val="left"/>
              <w:outlineLvl w:val="0"/>
              <w:rPr>
                <w:rFonts w:eastAsia="仿宋"/>
                <w:sz w:val="24"/>
              </w:rPr>
            </w:pPr>
            <w:r w:rsidRPr="00BA0227">
              <w:rPr>
                <w:rFonts w:eastAsia="仿宋" w:hAnsi="仿宋"/>
                <w:sz w:val="24"/>
              </w:rPr>
              <w:t>中国梵净山大型真菌</w:t>
            </w:r>
          </w:p>
          <w:p w:rsidR="003E5274" w:rsidRPr="00BA0227" w:rsidP="001723F3">
            <w:pPr>
              <w:spacing w:line="360" w:lineRule="auto"/>
              <w:contextualSpacing/>
              <w:rPr>
                <w:rFonts w:eastAsia="仿宋"/>
                <w:sz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FF79D8">
            <w:pPr>
              <w:spacing w:line="360" w:lineRule="auto"/>
              <w:contextualSpacing/>
              <w:jc w:val="center"/>
              <w:rPr>
                <w:rFonts w:eastAsia="仿宋"/>
                <w:sz w:val="24"/>
              </w:rPr>
            </w:pPr>
            <w:r w:rsidRPr="00BA0227">
              <w:rPr>
                <w:rFonts w:eastAsia="仿宋"/>
                <w:sz w:val="24"/>
              </w:rPr>
              <w:t>2014</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1723F3">
            <w:pPr>
              <w:contextualSpacing/>
              <w:rPr>
                <w:rFonts w:eastAsia="仿宋"/>
                <w:sz w:val="24"/>
              </w:rPr>
            </w:pPr>
            <w:r w:rsidRPr="00BA0227">
              <w:rPr>
                <w:rFonts w:eastAsia="仿宋" w:hAnsi="仿宋"/>
                <w:sz w:val="24"/>
              </w:rPr>
              <w:t>科学出版社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1723F3">
            <w:pPr>
              <w:contextualSpacing/>
              <w:jc w:val="center"/>
              <w:rPr>
                <w:rFonts w:eastAsia="仿宋"/>
                <w:sz w:val="24"/>
              </w:rPr>
            </w:pPr>
            <w:r w:rsidRPr="00BA0227">
              <w:rPr>
                <w:rFonts w:eastAsia="仿宋" w:hAnsi="仿宋"/>
                <w:sz w:val="24"/>
              </w:rPr>
              <w:t>文庭池</w:t>
            </w:r>
            <w:r w:rsidRPr="00BA0227" w:rsidR="00D17D58">
              <w:rPr>
                <w:rFonts w:eastAsia="仿宋" w:hAnsi="仿宋" w:hint="eastAsia"/>
                <w:sz w:val="24"/>
              </w:rPr>
              <w:t>/</w:t>
            </w:r>
            <w:r w:rsidRPr="00BA0227">
              <w:rPr>
                <w:rFonts w:eastAsia="仿宋"/>
                <w:sz w:val="24"/>
              </w:rPr>
              <w:t>6</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sz w:val="24"/>
              </w:rPr>
              <w:t>7</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FD1E48">
            <w:pPr>
              <w:snapToGrid w:val="0"/>
              <w:spacing w:line="336" w:lineRule="auto"/>
              <w:ind w:right="6"/>
              <w:rPr>
                <w:rFonts w:eastAsia="仿宋"/>
                <w:bCs/>
                <w:sz w:val="24"/>
              </w:rPr>
            </w:pPr>
            <w:r w:rsidRPr="00BA0227">
              <w:rPr>
                <w:rFonts w:eastAsia="仿宋" w:hAnsi="仿宋"/>
                <w:bCs/>
                <w:sz w:val="24"/>
              </w:rPr>
              <w:t>中国蝉花资源研究应用</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FF79D8">
            <w:pPr>
              <w:spacing w:line="360" w:lineRule="auto"/>
              <w:contextualSpacing/>
              <w:jc w:val="center"/>
              <w:rPr>
                <w:rFonts w:eastAsia="仿宋"/>
                <w:sz w:val="24"/>
              </w:rPr>
            </w:pPr>
            <w:r w:rsidRPr="00BA0227">
              <w:rPr>
                <w:rFonts w:eastAsia="仿宋"/>
                <w:sz w:val="24"/>
              </w:rPr>
              <w:t>2012</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贵州科技出版社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0E766B">
            <w:pPr>
              <w:snapToGrid w:val="0"/>
              <w:spacing w:line="336" w:lineRule="auto"/>
              <w:ind w:right="6"/>
              <w:rPr>
                <w:rFonts w:eastAsia="仿宋"/>
                <w:bCs/>
                <w:sz w:val="24"/>
              </w:rPr>
            </w:pPr>
            <w:r w:rsidRPr="00BA0227">
              <w:rPr>
                <w:rFonts w:eastAsia="仿宋" w:hAnsi="仿宋"/>
                <w:bCs/>
                <w:sz w:val="24"/>
              </w:rPr>
              <w:t>刘爱英</w:t>
            </w:r>
            <w:r w:rsidRPr="00BA0227" w:rsidR="00D17D58">
              <w:rPr>
                <w:rFonts w:eastAsia="仿宋" w:hAnsi="仿宋" w:hint="eastAsia"/>
                <w:bCs/>
                <w:sz w:val="24"/>
              </w:rPr>
              <w:t>/</w:t>
            </w:r>
            <w:r w:rsidRPr="00BA0227">
              <w:rPr>
                <w:rFonts w:eastAsia="仿宋"/>
                <w:bCs/>
                <w:sz w:val="24"/>
              </w:rPr>
              <w:t>1</w:t>
            </w:r>
            <w:r w:rsidRPr="00BA0227">
              <w:rPr>
                <w:rFonts w:eastAsia="仿宋" w:hAnsi="仿宋"/>
                <w:bCs/>
                <w:sz w:val="24"/>
              </w:rPr>
              <w:t>，邹晓</w:t>
            </w:r>
            <w:r w:rsidRPr="00BA0227" w:rsidR="00D17D58">
              <w:rPr>
                <w:rFonts w:eastAsia="仿宋" w:hAnsi="仿宋" w:hint="eastAsia"/>
                <w:bCs/>
                <w:sz w:val="24"/>
              </w:rPr>
              <w:t>/</w:t>
            </w:r>
            <w:r w:rsidRPr="00BA0227">
              <w:rPr>
                <w:rFonts w:eastAsia="仿宋"/>
                <w:bCs/>
                <w:sz w:val="24"/>
              </w:rPr>
              <w:t>2</w:t>
            </w:r>
          </w:p>
        </w:tc>
      </w:tr>
      <w:tr w:rsidTr="004007EB">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456" w:type="dxa"/>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sz w:val="24"/>
              </w:rPr>
              <w:t>8</w:t>
            </w:r>
          </w:p>
        </w:tc>
        <w:tc>
          <w:tcPr>
            <w:tcW w:w="2653"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FD1E48">
            <w:pPr>
              <w:snapToGrid w:val="0"/>
              <w:spacing w:line="336" w:lineRule="auto"/>
              <w:ind w:right="6"/>
              <w:rPr>
                <w:rFonts w:eastAsia="仿宋"/>
                <w:bCs/>
                <w:sz w:val="24"/>
              </w:rPr>
            </w:pPr>
            <w:r w:rsidRPr="00BA0227">
              <w:rPr>
                <w:rFonts w:eastAsia="仿宋" w:hAnsi="仿宋"/>
                <w:bCs/>
                <w:sz w:val="24"/>
              </w:rPr>
              <w:t>虫草的人工培养</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3E5274" w:rsidRPr="00BA0227" w:rsidP="00FD1E48">
            <w:pPr>
              <w:spacing w:line="360" w:lineRule="auto"/>
              <w:contextualSpacing/>
              <w:jc w:val="center"/>
              <w:rPr>
                <w:rFonts w:eastAsia="仿宋"/>
                <w:sz w:val="24"/>
              </w:rPr>
            </w:pPr>
            <w:r w:rsidRPr="00BA0227">
              <w:rPr>
                <w:rFonts w:eastAsia="仿宋"/>
                <w:sz w:val="24"/>
              </w:rPr>
              <w:t>2013</w:t>
            </w:r>
          </w:p>
        </w:tc>
        <w:tc>
          <w:tcPr>
            <w:tcW w:w="2795" w:type="dxa"/>
            <w:gridSpan w:val="6"/>
            <w:tcBorders>
              <w:top w:val="single" w:sz="4" w:space="0" w:color="auto"/>
              <w:left w:val="single" w:sz="4" w:space="0" w:color="auto"/>
              <w:bottom w:val="single" w:sz="4" w:space="0" w:color="auto"/>
              <w:right w:val="single" w:sz="4" w:space="0" w:color="auto"/>
            </w:tcBorders>
            <w:vAlign w:val="center"/>
          </w:tcPr>
          <w:p w:rsidR="003E5274" w:rsidRPr="00BA0227" w:rsidP="00FD1E48">
            <w:pPr>
              <w:rPr>
                <w:rFonts w:eastAsia="仿宋"/>
                <w:sz w:val="24"/>
              </w:rPr>
            </w:pPr>
            <w:r w:rsidRPr="00BA0227">
              <w:rPr>
                <w:rFonts w:eastAsia="仿宋" w:hAnsi="仿宋"/>
                <w:sz w:val="24"/>
              </w:rPr>
              <w:t>贵州科技出版社</w:t>
            </w:r>
          </w:p>
        </w:tc>
        <w:tc>
          <w:tcPr>
            <w:tcW w:w="2552" w:type="dxa"/>
            <w:gridSpan w:val="4"/>
            <w:tcBorders>
              <w:top w:val="single" w:sz="4" w:space="0" w:color="auto"/>
              <w:left w:val="single" w:sz="4" w:space="0" w:color="auto"/>
              <w:bottom w:val="single" w:sz="4" w:space="0" w:color="auto"/>
              <w:right w:val="single" w:sz="4" w:space="0" w:color="auto"/>
            </w:tcBorders>
            <w:vAlign w:val="center"/>
          </w:tcPr>
          <w:p w:rsidR="003E5274" w:rsidRPr="00BA0227" w:rsidP="00FD1E48">
            <w:pPr>
              <w:snapToGrid w:val="0"/>
              <w:spacing w:line="336" w:lineRule="auto"/>
              <w:ind w:right="6"/>
              <w:rPr>
                <w:rFonts w:eastAsia="仿宋"/>
                <w:bCs/>
                <w:sz w:val="24"/>
              </w:rPr>
            </w:pPr>
            <w:r w:rsidRPr="00BA0227">
              <w:rPr>
                <w:rFonts w:eastAsia="仿宋" w:hAnsi="仿宋"/>
                <w:bCs/>
                <w:sz w:val="24"/>
              </w:rPr>
              <w:t>梁宗琦</w:t>
            </w:r>
            <w:r w:rsidRPr="00BA0227" w:rsidR="00D17D58">
              <w:rPr>
                <w:rFonts w:eastAsia="仿宋" w:hAnsi="仿宋" w:hint="eastAsia"/>
                <w:bCs/>
                <w:sz w:val="24"/>
              </w:rPr>
              <w:t>/</w:t>
            </w:r>
            <w:r w:rsidRPr="00BA0227">
              <w:rPr>
                <w:rFonts w:eastAsia="仿宋"/>
                <w:bCs/>
                <w:sz w:val="24"/>
              </w:rPr>
              <w:t>1</w:t>
            </w:r>
            <w:r w:rsidRPr="00BA0227">
              <w:rPr>
                <w:rFonts w:eastAsia="仿宋" w:hAnsi="仿宋"/>
                <w:bCs/>
                <w:sz w:val="24"/>
              </w:rPr>
              <w:t>，</w:t>
            </w:r>
            <w:r w:rsidRPr="00BA0227">
              <w:rPr>
                <w:rFonts w:eastAsia="仿宋" w:hAnsi="仿宋"/>
                <w:sz w:val="24"/>
              </w:rPr>
              <w:t>韩燕峰</w:t>
            </w:r>
            <w:r w:rsidRPr="00BA0227" w:rsidR="00D17D58">
              <w:rPr>
                <w:rFonts w:eastAsia="仿宋" w:hAnsi="仿宋" w:hint="eastAsia"/>
                <w:sz w:val="24"/>
              </w:rPr>
              <w:t>/</w:t>
            </w:r>
            <w:r w:rsidRPr="00BA0227">
              <w:rPr>
                <w:rFonts w:eastAsia="仿宋"/>
                <w:sz w:val="24"/>
              </w:rPr>
              <w:t>2</w:t>
            </w:r>
          </w:p>
        </w:tc>
      </w:tr>
      <w:tr w:rsidTr="005D0379">
        <w:tblPrEx>
          <w:tblW w:w="0" w:type="auto"/>
          <w:jc w:val="center"/>
          <w:tblBorders>
            <w:top w:val="single" w:sz="4" w:space="0" w:color="auto"/>
            <w:left w:val="single" w:sz="4" w:space="0" w:color="auto"/>
            <w:bottom w:val="single" w:sz="4" w:space="0" w:color="auto"/>
            <w:right w:val="single" w:sz="4" w:space="0" w:color="auto"/>
          </w:tblBorders>
          <w:tblLayout w:type="fixed"/>
          <w:tblLook w:val="0000"/>
        </w:tblPrEx>
        <w:trPr>
          <w:trHeight w:hRule="exact" w:val="567"/>
          <w:jc w:val="center"/>
        </w:trPr>
        <w:tc>
          <w:tcPr>
            <w:tcW w:w="9448" w:type="dxa"/>
            <w:gridSpan w:val="17"/>
            <w:tcBorders>
              <w:top w:val="single" w:sz="4" w:space="0" w:color="auto"/>
              <w:left w:val="single" w:sz="4" w:space="0" w:color="auto"/>
              <w:bottom w:val="single" w:sz="4" w:space="0" w:color="auto"/>
              <w:right w:val="single" w:sz="4" w:space="0" w:color="auto"/>
            </w:tcBorders>
            <w:vAlign w:val="center"/>
          </w:tcPr>
          <w:p w:rsidR="003E5274" w:rsidRPr="00BA0227">
            <w:pPr>
              <w:spacing w:line="360" w:lineRule="auto"/>
              <w:contextualSpacing/>
              <w:jc w:val="left"/>
              <w:rPr>
                <w:rFonts w:eastAsia="仿宋"/>
                <w:sz w:val="24"/>
              </w:rPr>
            </w:pPr>
            <w:r w:rsidRPr="00BA0227">
              <w:rPr>
                <w:rFonts w:eastAsia="仿宋"/>
                <w:sz w:val="24"/>
              </w:rPr>
              <w:t>4.</w:t>
            </w:r>
            <w:r w:rsidRPr="00BA0227">
              <w:rPr>
                <w:rFonts w:eastAsia="仿宋" w:hAnsi="仿宋"/>
                <w:sz w:val="24"/>
              </w:rPr>
              <w:t>知识产权（件）与技术标准</w:t>
            </w: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802"/>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spacing w:line="360" w:lineRule="auto"/>
              <w:contextualSpacing/>
              <w:jc w:val="center"/>
              <w:rPr>
                <w:rFonts w:eastAsia="仿宋"/>
                <w:sz w:val="24"/>
              </w:rPr>
            </w:pPr>
            <w:r w:rsidRPr="00BA0227">
              <w:rPr>
                <w:rFonts w:eastAsia="仿宋" w:hAnsi="仿宋"/>
                <w:sz w:val="24"/>
              </w:rPr>
              <w:t>序号</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pPr>
              <w:spacing w:line="360" w:lineRule="auto"/>
              <w:contextualSpacing/>
              <w:jc w:val="center"/>
              <w:rPr>
                <w:rFonts w:eastAsia="仿宋"/>
                <w:sz w:val="24"/>
              </w:rPr>
            </w:pPr>
            <w:r w:rsidRPr="00BA0227">
              <w:rPr>
                <w:rFonts w:eastAsia="仿宋" w:hAnsi="仿宋"/>
                <w:sz w:val="24"/>
              </w:rPr>
              <w:t>授权发明专利（含国际专利）</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pPr>
              <w:spacing w:line="360" w:lineRule="auto"/>
              <w:contextualSpacing/>
              <w:jc w:val="center"/>
              <w:rPr>
                <w:rFonts w:eastAsia="仿宋"/>
                <w:sz w:val="24"/>
              </w:rPr>
            </w:pPr>
            <w:r w:rsidRPr="00BA0227">
              <w:rPr>
                <w:rFonts w:eastAsia="仿宋" w:hAnsi="仿宋"/>
                <w:sz w:val="24"/>
              </w:rPr>
              <w:t>其他知识产权</w:t>
            </w: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spacing w:line="360" w:lineRule="auto"/>
              <w:contextualSpacing/>
              <w:jc w:val="center"/>
              <w:rPr>
                <w:rFonts w:eastAsia="仿宋"/>
                <w:sz w:val="24"/>
              </w:rPr>
            </w:pPr>
            <w:r w:rsidRPr="00BA0227">
              <w:rPr>
                <w:rFonts w:eastAsia="仿宋" w:hAnsi="仿宋"/>
                <w:sz w:val="24"/>
              </w:rPr>
              <w:t>技术标准</w:t>
            </w: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spacing w:line="360" w:lineRule="auto"/>
              <w:contextualSpacing/>
              <w:jc w:val="center"/>
              <w:rPr>
                <w:rFonts w:eastAsia="仿宋"/>
                <w:sz w:val="24"/>
              </w:rPr>
            </w:pPr>
            <w:r w:rsidRPr="00BA0227">
              <w:rPr>
                <w:rFonts w:eastAsia="仿宋" w:hAnsi="仿宋"/>
                <w:sz w:val="24"/>
              </w:rPr>
              <w:t>其他</w:t>
            </w: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736"/>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spacing w:line="360" w:lineRule="auto"/>
              <w:contextualSpacing/>
              <w:jc w:val="center"/>
              <w:rPr>
                <w:rFonts w:eastAsia="仿宋"/>
                <w:sz w:val="24"/>
              </w:rPr>
            </w:pPr>
            <w:r w:rsidRPr="00BA0227">
              <w:rPr>
                <w:rFonts w:eastAsia="仿宋"/>
                <w:sz w:val="24"/>
              </w:rPr>
              <w:t>1</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0E766B">
            <w:pPr>
              <w:contextualSpacing/>
              <w:rPr>
                <w:rFonts w:eastAsia="仿宋"/>
                <w:sz w:val="24"/>
              </w:rPr>
            </w:pPr>
            <w:r w:rsidRPr="00BA0227">
              <w:rPr>
                <w:rFonts w:eastAsia="仿宋" w:hAnsi="仿宋"/>
                <w:sz w:val="24"/>
              </w:rPr>
              <w:t>栽培富硒灵芝的培养基添加剂的配制方法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contextualSpacing/>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spacing w:line="360" w:lineRule="auto"/>
              <w:contextualSpacing/>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spacing w:line="360" w:lineRule="auto"/>
              <w:contextualSpacing/>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730"/>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2</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F79D8">
            <w:pPr>
              <w:jc w:val="center"/>
              <w:rPr>
                <w:rFonts w:eastAsia="仿宋"/>
                <w:sz w:val="24"/>
              </w:rPr>
            </w:pPr>
            <w:r w:rsidRPr="00BA0227">
              <w:rPr>
                <w:rFonts w:eastAsia="仿宋" w:hAnsi="仿宋"/>
                <w:sz w:val="24"/>
              </w:rPr>
              <w:t>刺梨涂膜保鲜剂的制备与低温保鲜配套工艺</w:t>
            </w:r>
            <w:r w:rsidRPr="00BA0227">
              <w:rPr>
                <w:rFonts w:eastAsia="仿宋"/>
                <w:sz w:val="24"/>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699"/>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3</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F79D8">
            <w:pPr>
              <w:jc w:val="center"/>
              <w:rPr>
                <w:rFonts w:eastAsia="仿宋"/>
                <w:sz w:val="24"/>
              </w:rPr>
            </w:pPr>
            <w:r w:rsidRPr="00BA0227">
              <w:rPr>
                <w:rFonts w:eastAsia="仿宋" w:hAnsi="仿宋"/>
                <w:sz w:val="24"/>
              </w:rPr>
              <w:t>利用酒糟生产畜禽健康养殖绿色饲料添加剂的方法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708"/>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4</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F79D8">
            <w:pPr>
              <w:jc w:val="center"/>
              <w:rPr>
                <w:rFonts w:eastAsia="仿宋"/>
                <w:sz w:val="24"/>
              </w:rPr>
            </w:pPr>
            <w:r w:rsidRPr="00BA0227">
              <w:rPr>
                <w:rFonts w:eastAsia="仿宋" w:hAnsi="仿宋"/>
                <w:sz w:val="24"/>
              </w:rPr>
              <w:t>红曲协同发酵提高蛹虫草子实体和虫草菌素产量的方法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704"/>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5</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F79D8">
            <w:pPr>
              <w:jc w:val="center"/>
              <w:rPr>
                <w:rFonts w:eastAsia="仿宋"/>
                <w:sz w:val="24"/>
              </w:rPr>
            </w:pPr>
            <w:r w:rsidRPr="00BA0227">
              <w:rPr>
                <w:rFonts w:eastAsia="仿宋" w:hAnsi="仿宋"/>
                <w:sz w:val="24"/>
              </w:rPr>
              <w:t>嗜热毁丝霉菌株及其在产角蛋白酶方面的应用</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713"/>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6</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F79D8">
            <w:pPr>
              <w:jc w:val="center"/>
              <w:rPr>
                <w:rFonts w:eastAsia="仿宋"/>
                <w:sz w:val="24"/>
              </w:rPr>
            </w:pPr>
            <w:r w:rsidRPr="00BA0227">
              <w:rPr>
                <w:rFonts w:eastAsia="仿宋" w:hAnsi="仿宋"/>
                <w:sz w:val="24"/>
              </w:rPr>
              <w:t>一株高产竹红菌素的竹黄无性型菌株及其筛选方法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7</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一种提取黄水中有机酸的方法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8</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一种利用红曲霉生产酯香液的方法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9</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一种紫色红曲霉及其用途</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10</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一种长枝木霉菌株及其用途</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11</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一种蜡样芽孢杆菌菌株及其用途</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12</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一种巨大芽孢杆菌菌株及其用途</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709"/>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13</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一株降解除草剂</w:t>
            </w:r>
            <w:r w:rsidRPr="00BA0227">
              <w:rPr>
                <w:rFonts w:eastAsia="仿宋"/>
                <w:sz w:val="24"/>
              </w:rPr>
              <w:t>2,4-</w:t>
            </w:r>
            <w:r w:rsidRPr="00BA0227">
              <w:rPr>
                <w:rFonts w:eastAsia="仿宋" w:hAnsi="仿宋"/>
                <w:sz w:val="24"/>
              </w:rPr>
              <w:t>二氯苯氧乙酸的菌株及其应用</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14</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bookmarkStart w:id="8" w:name="OLE_LINK1"/>
            <w:bookmarkStart w:id="9" w:name="OLE_LINK2"/>
            <w:r w:rsidRPr="00BA0227">
              <w:rPr>
                <w:rFonts w:eastAsia="仿宋" w:hAnsi="仿宋"/>
                <w:sz w:val="24"/>
              </w:rPr>
              <w:t>一种生产多不饱和脂肪酸的方法</w:t>
            </w:r>
            <w:bookmarkEnd w:id="8"/>
            <w:bookmarkEnd w:id="9"/>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15</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一种长枝木霉菌株及其用途</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16</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一种巨大芽孢杆菌菌株及其用途</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17</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一种蜡样芽孢杆菌菌株及其用途</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18</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提高轮枝拟青霉</w:t>
            </w:r>
            <w:r w:rsidRPr="00BA0227">
              <w:rPr>
                <w:rFonts w:eastAsia="仿宋"/>
                <w:sz w:val="24"/>
              </w:rPr>
              <w:t>GZ</w:t>
            </w:r>
            <w:r w:rsidRPr="00BA0227">
              <w:rPr>
                <w:rFonts w:eastAsia="仿宋" w:hAnsi="仿宋"/>
                <w:sz w:val="24"/>
              </w:rPr>
              <w:t>中虫草菌素产量的方法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19</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FD1E48">
            <w:pPr>
              <w:rPr>
                <w:rFonts w:eastAsia="仿宋"/>
                <w:sz w:val="24"/>
              </w:rPr>
            </w:pPr>
            <w:r w:rsidRPr="00BA0227">
              <w:rPr>
                <w:rFonts w:eastAsia="仿宋" w:hAnsi="仿宋"/>
                <w:sz w:val="24"/>
              </w:rPr>
              <w:t>一种生产多不饱和脂肪酸的方法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20</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0E766B">
            <w:pPr>
              <w:rPr>
                <w:rFonts w:eastAsia="仿宋"/>
                <w:sz w:val="24"/>
              </w:rPr>
            </w:pPr>
            <w:r w:rsidRPr="00BA0227">
              <w:rPr>
                <w:rFonts w:eastAsia="仿宋" w:hAnsi="仿宋"/>
                <w:sz w:val="24"/>
              </w:rPr>
              <w:t>真菌竹黄人工栽培方法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21</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0E766B">
            <w:pPr>
              <w:rPr>
                <w:rFonts w:eastAsia="仿宋"/>
                <w:sz w:val="24"/>
              </w:rPr>
            </w:pPr>
            <w:r w:rsidRPr="00BA0227">
              <w:rPr>
                <w:rFonts w:eastAsia="仿宋" w:hAnsi="仿宋"/>
                <w:sz w:val="24"/>
              </w:rPr>
              <w:t>竹黄孢子的保藏方法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683"/>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r w:rsidRPr="00BA0227">
              <w:rPr>
                <w:rFonts w:eastAsia="仿宋"/>
                <w:sz w:val="24"/>
              </w:rPr>
              <w:t>22</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3E5274" w:rsidRPr="00BA0227" w:rsidP="000E766B">
            <w:pPr>
              <w:rPr>
                <w:rFonts w:eastAsia="仿宋"/>
                <w:sz w:val="24"/>
              </w:rPr>
            </w:pPr>
            <w:r w:rsidRPr="00BA0227">
              <w:rPr>
                <w:rFonts w:eastAsia="仿宋" w:hAnsi="仿宋"/>
                <w:sz w:val="24"/>
              </w:rPr>
              <w:t>高效基因敲谢瓦氏曲霉间型变种工程菌株的构建方法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3E5274" w:rsidRPr="00BA0227" w:rsidP="00FF79D8">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3E5274" w:rsidRPr="00BA0227">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683"/>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r w:rsidRPr="00BA0227">
              <w:rPr>
                <w:rFonts w:eastAsia="仿宋"/>
                <w:sz w:val="24"/>
              </w:rPr>
              <w:t>23</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AC2F29" w:rsidRPr="00BA0227" w:rsidP="00AC2F29">
            <w:pPr>
              <w:rPr>
                <w:rFonts w:eastAsia="仿宋"/>
                <w:sz w:val="24"/>
              </w:rPr>
            </w:pPr>
            <w:r w:rsidRPr="00BA0227">
              <w:rPr>
                <w:rFonts w:eastAsia="仿宋" w:hAnsi="仿宋"/>
                <w:sz w:val="24"/>
              </w:rPr>
              <w:t>一种兰科植物菌根菌丝团和淀粉同时染色的方法</w:t>
            </w:r>
          </w:p>
        </w:tc>
        <w:tc>
          <w:tcPr>
            <w:tcW w:w="1275" w:type="dxa"/>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683"/>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r w:rsidRPr="00BA0227">
              <w:rPr>
                <w:rFonts w:eastAsia="仿宋"/>
                <w:sz w:val="24"/>
              </w:rPr>
              <w:t>24</w:t>
            </w: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AC2F29" w:rsidRPr="00BA0227" w:rsidP="00AC2F29">
            <w:pPr>
              <w:rPr>
                <w:rFonts w:eastAsia="仿宋"/>
                <w:sz w:val="24"/>
              </w:rPr>
            </w:pPr>
            <w:r w:rsidRPr="00BA0227">
              <w:rPr>
                <w:rFonts w:eastAsia="仿宋" w:hAnsi="仿宋"/>
                <w:sz w:val="24"/>
              </w:rPr>
              <w:t>一种瘤菌根真菌及其在促进环草石斛生长中的应用</w:t>
            </w:r>
          </w:p>
        </w:tc>
        <w:tc>
          <w:tcPr>
            <w:tcW w:w="1275" w:type="dxa"/>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0E766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534"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4985" w:type="dxa"/>
            <w:gridSpan w:val="8"/>
            <w:tcBorders>
              <w:top w:val="single" w:sz="4" w:space="0" w:color="000000"/>
              <w:left w:val="single" w:sz="4" w:space="0" w:color="000000"/>
              <w:bottom w:val="single" w:sz="4" w:space="0" w:color="000000"/>
              <w:right w:val="single" w:sz="4" w:space="0" w:color="auto"/>
            </w:tcBorders>
            <w:vAlign w:val="center"/>
          </w:tcPr>
          <w:p w:rsidR="00AC2F29" w:rsidRPr="00BA0227" w:rsidP="00AC2F29">
            <w:pPr>
              <w:jc w:val="center"/>
              <w:rPr>
                <w:rFonts w:eastAsia="仿宋"/>
                <w:sz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315" w:type="dxa"/>
            <w:gridSpan w:val="4"/>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339" w:type="dxa"/>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5D0379">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9448" w:type="dxa"/>
            <w:gridSpan w:val="17"/>
            <w:tcBorders>
              <w:top w:val="single" w:sz="4" w:space="0" w:color="000000"/>
              <w:left w:val="single" w:sz="4" w:space="0" w:color="000000"/>
              <w:bottom w:val="single" w:sz="4" w:space="0" w:color="000000"/>
              <w:right w:val="single" w:sz="4" w:space="0" w:color="000000"/>
            </w:tcBorders>
            <w:vAlign w:val="center"/>
          </w:tcPr>
          <w:p w:rsidR="00AC2F29" w:rsidRPr="00BA0227" w:rsidP="00AC2F29">
            <w:pPr>
              <w:snapToGrid w:val="0"/>
              <w:spacing w:line="264" w:lineRule="auto"/>
              <w:outlineLvl w:val="0"/>
              <w:rPr>
                <w:rFonts w:eastAsia="仿宋"/>
                <w:sz w:val="24"/>
              </w:rPr>
            </w:pPr>
            <w:r w:rsidRPr="00BA0227">
              <w:rPr>
                <w:rFonts w:eastAsia="仿宋"/>
                <w:sz w:val="24"/>
              </w:rPr>
              <w:t>5.</w:t>
            </w:r>
            <w:r w:rsidRPr="00BA0227">
              <w:rPr>
                <w:rFonts w:eastAsia="仿宋" w:hAnsi="仿宋"/>
                <w:sz w:val="24"/>
              </w:rPr>
              <w:t>其他具有原创性、突破性和自主知识产权的重大知识创新、技术创新成果</w:t>
            </w: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1157"/>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snapToGrid w:val="0"/>
              <w:spacing w:line="264" w:lineRule="auto"/>
              <w:jc w:val="center"/>
              <w:outlineLvl w:val="0"/>
              <w:rPr>
                <w:rFonts w:eastAsia="仿宋"/>
                <w:sz w:val="24"/>
              </w:rPr>
            </w:pPr>
            <w:r w:rsidRPr="00BA0227">
              <w:rPr>
                <w:rFonts w:eastAsia="仿宋" w:hAnsi="仿宋"/>
                <w:sz w:val="24"/>
              </w:rPr>
              <w:t>序号</w:t>
            </w: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snapToGrid w:val="0"/>
              <w:spacing w:line="264" w:lineRule="auto"/>
              <w:jc w:val="center"/>
              <w:outlineLvl w:val="0"/>
              <w:rPr>
                <w:rFonts w:eastAsia="仿宋"/>
                <w:sz w:val="24"/>
              </w:rPr>
            </w:pPr>
            <w:r w:rsidRPr="00BA0227">
              <w:rPr>
                <w:rFonts w:eastAsia="仿宋" w:hAnsi="仿宋"/>
                <w:sz w:val="24"/>
              </w:rPr>
              <w:t>成果名称</w:t>
            </w: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snapToGrid w:val="0"/>
              <w:spacing w:line="264" w:lineRule="auto"/>
              <w:jc w:val="center"/>
              <w:outlineLvl w:val="0"/>
              <w:rPr>
                <w:rFonts w:eastAsia="仿宋"/>
                <w:sz w:val="24"/>
              </w:rPr>
            </w:pPr>
            <w:r w:rsidRPr="00BA0227">
              <w:rPr>
                <w:rFonts w:eastAsia="仿宋" w:hAnsi="仿宋"/>
                <w:sz w:val="24"/>
              </w:rPr>
              <w:t>取得时间</w:t>
            </w: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snapToGrid w:val="0"/>
              <w:spacing w:line="264" w:lineRule="auto"/>
              <w:jc w:val="center"/>
              <w:outlineLvl w:val="0"/>
              <w:rPr>
                <w:rFonts w:eastAsia="仿宋"/>
                <w:sz w:val="24"/>
              </w:rPr>
            </w:pPr>
            <w:r w:rsidRPr="00BA0227">
              <w:rPr>
                <w:rFonts w:eastAsia="仿宋" w:hAnsi="仿宋"/>
                <w:sz w:val="24"/>
              </w:rPr>
              <w:t>鉴定或验收单位</w:t>
            </w: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snapToGrid w:val="0"/>
              <w:spacing w:line="264" w:lineRule="auto"/>
              <w:jc w:val="center"/>
              <w:outlineLvl w:val="0"/>
              <w:rPr>
                <w:rFonts w:eastAsia="仿宋"/>
                <w:sz w:val="24"/>
              </w:rPr>
            </w:pPr>
            <w:r w:rsidRPr="00BA0227">
              <w:rPr>
                <w:rFonts w:eastAsia="仿宋" w:hAnsi="仿宋"/>
                <w:sz w:val="24"/>
              </w:rPr>
              <w:t>主要鉴定或验收意见</w:t>
            </w: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snapToGrid w:val="0"/>
              <w:spacing w:line="264" w:lineRule="auto"/>
              <w:jc w:val="center"/>
              <w:outlineLvl w:val="0"/>
              <w:rPr>
                <w:rFonts w:eastAsia="仿宋"/>
                <w:sz w:val="24"/>
              </w:rPr>
            </w:pPr>
            <w:r w:rsidRPr="00BA0227">
              <w:rPr>
                <w:rFonts w:eastAsia="仿宋" w:hAnsi="仿宋"/>
                <w:sz w:val="24"/>
              </w:rPr>
              <w:t>本学科主要</w:t>
            </w:r>
          </w:p>
          <w:p w:rsidR="00AC2F29" w:rsidRPr="00BA0227" w:rsidP="00AC2F29">
            <w:pPr>
              <w:snapToGrid w:val="0"/>
              <w:spacing w:line="264" w:lineRule="auto"/>
              <w:jc w:val="center"/>
              <w:outlineLvl w:val="0"/>
              <w:rPr>
                <w:rFonts w:eastAsia="仿宋"/>
                <w:sz w:val="24"/>
              </w:rPr>
            </w:pPr>
            <w:r w:rsidRPr="00BA0227">
              <w:rPr>
                <w:rFonts w:eastAsia="仿宋" w:hAnsi="仿宋"/>
                <w:sz w:val="24"/>
              </w:rPr>
              <w:t>完成人</w:t>
            </w:r>
            <w:r w:rsidRPr="00BA0227">
              <w:rPr>
                <w:rFonts w:eastAsia="仿宋"/>
                <w:sz w:val="24"/>
              </w:rPr>
              <w:t>/</w:t>
            </w:r>
            <w:r w:rsidRPr="00BA0227">
              <w:rPr>
                <w:rFonts w:eastAsia="仿宋" w:hAnsi="仿宋"/>
                <w:sz w:val="24"/>
              </w:rPr>
              <w:t>名次</w:t>
            </w: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1259"/>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r w:rsidRPr="00BA0227">
              <w:rPr>
                <w:rFonts w:eastAsia="仿宋"/>
                <w:sz w:val="24"/>
              </w:rPr>
              <w:t>1</w:t>
            </w: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spacing w:before="60" w:after="60"/>
              <w:jc w:val="left"/>
              <w:rPr>
                <w:rFonts w:eastAsia="仿宋"/>
                <w:sz w:val="24"/>
              </w:rPr>
            </w:pPr>
            <w:r w:rsidRPr="00BA0227">
              <w:rPr>
                <w:rFonts w:eastAsia="仿宋" w:hAnsi="仿宋"/>
                <w:sz w:val="24"/>
              </w:rPr>
              <w:t>蛹虫草和古尼虫草等相关虫生真菌的研究及中试生产（黔科鉴字</w:t>
            </w:r>
            <w:r w:rsidRPr="00BA0227">
              <w:rPr>
                <w:rFonts w:eastAsia="仿宋"/>
                <w:sz w:val="24"/>
              </w:rPr>
              <w:t>2011</w:t>
            </w:r>
            <w:r w:rsidRPr="00BA0227">
              <w:rPr>
                <w:rFonts w:eastAsia="仿宋" w:hAnsi="仿宋"/>
                <w:sz w:val="24"/>
              </w:rPr>
              <w:t>第</w:t>
            </w:r>
            <w:r w:rsidRPr="00BA0227">
              <w:rPr>
                <w:rFonts w:eastAsia="仿宋"/>
                <w:sz w:val="24"/>
              </w:rPr>
              <w:t>080</w:t>
            </w:r>
            <w:r w:rsidRPr="00BA0227">
              <w:rPr>
                <w:rFonts w:eastAsia="仿宋" w:hAnsi="仿宋"/>
                <w:sz w:val="24"/>
              </w:rPr>
              <w:t>号）</w:t>
            </w: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spacing w:before="60" w:after="60"/>
              <w:jc w:val="left"/>
              <w:rPr>
                <w:rFonts w:eastAsia="仿宋"/>
                <w:sz w:val="24"/>
              </w:rPr>
            </w:pPr>
            <w:r w:rsidRPr="00BA0227">
              <w:rPr>
                <w:rFonts w:eastAsia="仿宋"/>
                <w:sz w:val="24"/>
              </w:rPr>
              <w:t xml:space="preserve">2011 </w:t>
            </w: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spacing w:before="60" w:after="60"/>
              <w:jc w:val="left"/>
              <w:rPr>
                <w:rFonts w:eastAsia="仿宋"/>
                <w:sz w:val="24"/>
              </w:rPr>
            </w:pPr>
            <w:r w:rsidRPr="00BA0227">
              <w:rPr>
                <w:rFonts w:eastAsia="仿宋" w:hAnsi="仿宋"/>
                <w:sz w:val="24"/>
              </w:rPr>
              <w:t>贵州省科技厅</w:t>
            </w: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spacing w:before="60" w:after="60"/>
              <w:jc w:val="left"/>
              <w:rPr>
                <w:rFonts w:eastAsia="仿宋"/>
                <w:sz w:val="24"/>
              </w:rPr>
            </w:pPr>
            <w:r w:rsidRPr="00BA0227">
              <w:rPr>
                <w:rFonts w:eastAsia="仿宋" w:hAnsi="仿宋"/>
                <w:sz w:val="24"/>
              </w:rPr>
              <w:t>国内领先</w:t>
            </w: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r w:rsidRPr="00BA0227">
              <w:rPr>
                <w:rFonts w:eastAsia="仿宋" w:hAnsi="仿宋"/>
                <w:sz w:val="24"/>
              </w:rPr>
              <w:t>康冀川</w:t>
            </w:r>
            <w:r w:rsidRPr="00BA0227">
              <w:rPr>
                <w:rFonts w:eastAsia="仿宋"/>
                <w:sz w:val="24"/>
              </w:rPr>
              <w:t>1</w:t>
            </w:r>
            <w:r w:rsidRPr="00BA0227">
              <w:rPr>
                <w:rFonts w:eastAsia="仿宋" w:hAnsi="仿宋"/>
                <w:sz w:val="24"/>
              </w:rPr>
              <w:t>，文庭池</w:t>
            </w:r>
            <w:r w:rsidRPr="00BA0227">
              <w:rPr>
                <w:rFonts w:eastAsia="仿宋"/>
                <w:sz w:val="24"/>
              </w:rPr>
              <w:t>2</w:t>
            </w: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jc w:val="center"/>
              <w:rPr>
                <w:rFonts w:eastAsia="仿宋"/>
                <w:sz w:val="24"/>
              </w:rPr>
            </w:pP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jc w:val="center"/>
              <w:rPr>
                <w:rFonts w:eastAsia="仿宋"/>
                <w:sz w:val="24"/>
              </w:rPr>
            </w:pP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jc w:val="center"/>
              <w:rPr>
                <w:rFonts w:eastAsia="仿宋"/>
                <w:sz w:val="24"/>
              </w:rPr>
            </w:pP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jc w:val="center"/>
              <w:rPr>
                <w:rFonts w:eastAsia="仿宋"/>
                <w:sz w:val="24"/>
              </w:rPr>
            </w:pP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jc w:val="center"/>
              <w:rPr>
                <w:rFonts w:eastAsia="仿宋"/>
                <w:sz w:val="24"/>
              </w:rPr>
            </w:pP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r w:rsidTr="004007EB">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hRule="exact" w:val="567"/>
          <w:jc w:val="center"/>
        </w:trPr>
        <w:tc>
          <w:tcPr>
            <w:tcW w:w="480"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629" w:type="dxa"/>
            <w:gridSpan w:val="3"/>
            <w:tcBorders>
              <w:top w:val="single" w:sz="4" w:space="0" w:color="000000"/>
              <w:left w:val="single" w:sz="4" w:space="0" w:color="000000"/>
              <w:bottom w:val="single" w:sz="4" w:space="0" w:color="000000"/>
              <w:right w:val="single" w:sz="4" w:space="0" w:color="auto"/>
            </w:tcBorders>
            <w:vAlign w:val="center"/>
          </w:tcPr>
          <w:p w:rsidR="00AC2F29" w:rsidRPr="00BA0227" w:rsidP="00AC2F29">
            <w:pPr>
              <w:jc w:val="center"/>
              <w:rPr>
                <w:rFonts w:eastAsia="仿宋"/>
                <w:sz w:val="24"/>
              </w:rPr>
            </w:pPr>
          </w:p>
        </w:tc>
        <w:tc>
          <w:tcPr>
            <w:tcW w:w="1489" w:type="dxa"/>
            <w:gridSpan w:val="3"/>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779"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2427" w:type="dxa"/>
            <w:gridSpan w:val="5"/>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c>
          <w:tcPr>
            <w:tcW w:w="1644" w:type="dxa"/>
            <w:gridSpan w:val="2"/>
            <w:tcBorders>
              <w:top w:val="single" w:sz="4" w:space="0" w:color="000000"/>
              <w:left w:val="single" w:sz="4" w:space="0" w:color="000000"/>
              <w:bottom w:val="single" w:sz="4" w:space="0" w:color="000000"/>
              <w:right w:val="single" w:sz="4" w:space="0" w:color="000000"/>
            </w:tcBorders>
            <w:vAlign w:val="center"/>
          </w:tcPr>
          <w:p w:rsidR="00AC2F29" w:rsidRPr="00BA0227" w:rsidP="00AC2F29">
            <w:pPr>
              <w:jc w:val="center"/>
              <w:rPr>
                <w:rFonts w:eastAsia="仿宋"/>
                <w:sz w:val="24"/>
              </w:rPr>
            </w:pPr>
          </w:p>
        </w:tc>
      </w:tr>
    </w:tbl>
    <w:p w:rsidR="00E475BA" w:rsidRPr="00BA0227">
      <w:pPr>
        <w:rPr>
          <w:rFonts w:eastAsia="仿宋"/>
          <w:sz w:val="24"/>
        </w:rPr>
      </w:pPr>
    </w:p>
    <w:p w:rsidR="00E475BA" w:rsidRPr="00BA0227">
      <w:pPr>
        <w:rPr>
          <w:rFonts w:eastAsia="仿宋"/>
          <w:sz w:val="24"/>
        </w:rPr>
      </w:pPr>
    </w:p>
    <w:p w:rsidR="00E475BA" w:rsidRPr="00BA0227">
      <w:pPr>
        <w:rPr>
          <w:rFonts w:eastAsia="仿宋"/>
          <w:sz w:val="24"/>
        </w:rPr>
      </w:pPr>
    </w:p>
    <w:p w:rsidR="004007EB" w:rsidRPr="00BA0227">
      <w:pPr>
        <w:rPr>
          <w:rFonts w:eastAsia="仿宋"/>
          <w:sz w:val="24"/>
        </w:rPr>
      </w:pPr>
    </w:p>
    <w:p w:rsidR="004007EB" w:rsidRPr="00BA0227">
      <w:pPr>
        <w:rPr>
          <w:rFonts w:eastAsia="仿宋"/>
          <w:sz w:val="24"/>
        </w:rPr>
      </w:pPr>
    </w:p>
    <w:p w:rsidR="00E475BA" w:rsidRPr="00BA0227">
      <w:pPr>
        <w:rPr>
          <w:rFonts w:eastAsia="仿宋"/>
          <w:sz w:val="24"/>
        </w:rPr>
      </w:pPr>
    </w:p>
    <w:p w:rsidR="00E475BA" w:rsidRPr="00BA0227">
      <w:pPr>
        <w:rPr>
          <w:rFonts w:eastAsia="仿宋"/>
          <w:sz w:val="24"/>
        </w:rPr>
      </w:pPr>
    </w:p>
    <w:p w:rsidR="00E475BA" w:rsidRPr="00BA0227">
      <w:pPr>
        <w:rPr>
          <w:rFonts w:eastAsia="仿宋"/>
          <w:sz w:val="24"/>
        </w:rPr>
      </w:pPr>
    </w:p>
    <w:p w:rsidR="00382851" w:rsidRPr="00BA0227">
      <w:pPr>
        <w:rPr>
          <w:rFonts w:eastAsia="仿宋"/>
          <w:sz w:val="24"/>
        </w:rPr>
      </w:pPr>
    </w:p>
    <w:p w:rsidR="00E475BA" w:rsidRPr="00BA0227">
      <w:pPr>
        <w:rPr>
          <w:rFonts w:eastAsia="仿宋"/>
          <w:sz w:val="24"/>
        </w:rPr>
      </w:pPr>
    </w:p>
    <w:p w:rsidR="00E475BA" w:rsidRPr="00BA0227">
      <w:pPr>
        <w:snapToGrid w:val="0"/>
        <w:outlineLvl w:val="0"/>
        <w:rPr>
          <w:rFonts w:eastAsia="仿宋"/>
          <w:b/>
          <w:bCs/>
          <w:sz w:val="28"/>
          <w:szCs w:val="28"/>
        </w:rPr>
      </w:pPr>
      <w:r w:rsidRPr="00BA0227">
        <w:rPr>
          <w:rFonts w:eastAsia="仿宋" w:hAnsi="仿宋"/>
          <w:b/>
          <w:bCs/>
          <w:sz w:val="28"/>
          <w:szCs w:val="28"/>
        </w:rPr>
        <w:t>八、学术交流与合作情况（立项建设至今）</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440"/>
        <w:gridCol w:w="220"/>
        <w:gridCol w:w="1400"/>
        <w:gridCol w:w="1306"/>
        <w:gridCol w:w="1441"/>
        <w:gridCol w:w="1033"/>
        <w:gridCol w:w="2520"/>
      </w:tblGrid>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cantSplit/>
          <w:trHeight w:val="567"/>
        </w:trPr>
        <w:tc>
          <w:tcPr>
            <w:tcW w:w="9360" w:type="dxa"/>
            <w:gridSpan w:val="7"/>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1.</w:t>
            </w:r>
            <w:r w:rsidRPr="00BA0227">
              <w:rPr>
                <w:rFonts w:eastAsia="仿宋" w:hAnsi="仿宋"/>
                <w:sz w:val="24"/>
              </w:rPr>
              <w:t>本学科举办的主要国际国内学术会议</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cantSplit/>
          <w:trHeight w:val="567"/>
        </w:trPr>
        <w:tc>
          <w:tcPr>
            <w:tcW w:w="3060" w:type="dxa"/>
            <w:gridSpan w:val="3"/>
            <w:tcBorders>
              <w:top w:val="single" w:sz="4" w:space="0" w:color="auto"/>
              <w:left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学术会议名称</w:t>
            </w:r>
          </w:p>
        </w:tc>
        <w:tc>
          <w:tcPr>
            <w:tcW w:w="1306" w:type="dxa"/>
            <w:tcBorders>
              <w:top w:val="single" w:sz="4" w:space="0" w:color="auto"/>
              <w:left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举办时间</w:t>
            </w:r>
          </w:p>
        </w:tc>
        <w:tc>
          <w:tcPr>
            <w:tcW w:w="2474" w:type="dxa"/>
            <w:gridSpan w:val="2"/>
            <w:tcBorders>
              <w:top w:val="single" w:sz="4" w:space="0" w:color="auto"/>
              <w:left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参加总人数</w:t>
            </w:r>
          </w:p>
        </w:tc>
        <w:tc>
          <w:tcPr>
            <w:tcW w:w="2520" w:type="dxa"/>
            <w:tcBorders>
              <w:top w:val="single" w:sz="4" w:space="0" w:color="auto"/>
              <w:left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其中海外人员参加人数</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306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2014</w:t>
            </w:r>
            <w:r w:rsidRPr="00BA0227">
              <w:rPr>
                <w:rFonts w:eastAsia="仿宋" w:hAnsi="仿宋"/>
                <w:sz w:val="24"/>
              </w:rPr>
              <w:t>年中国菌物学会学术年会</w:t>
            </w:r>
          </w:p>
        </w:tc>
        <w:tc>
          <w:tcPr>
            <w:tcW w:w="1306" w:type="dxa"/>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201407</w:t>
            </w:r>
            <w:r w:rsidRPr="00BA0227" w:rsidR="004007EB">
              <w:rPr>
                <w:rFonts w:eastAsia="仿宋"/>
                <w:sz w:val="24"/>
              </w:rPr>
              <w:t>14</w:t>
            </w:r>
          </w:p>
        </w:tc>
        <w:tc>
          <w:tcPr>
            <w:tcW w:w="2474"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630</w:t>
            </w:r>
          </w:p>
        </w:tc>
        <w:tc>
          <w:tcPr>
            <w:tcW w:w="2520" w:type="dxa"/>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2</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3060" w:type="dxa"/>
            <w:gridSpan w:val="3"/>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第四届全国农业微生物研究及产业化研讨会</w:t>
            </w:r>
          </w:p>
        </w:tc>
        <w:tc>
          <w:tcPr>
            <w:tcW w:w="1306" w:type="dxa"/>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20120725</w:t>
            </w:r>
          </w:p>
        </w:tc>
        <w:tc>
          <w:tcPr>
            <w:tcW w:w="2474"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340</w:t>
            </w:r>
          </w:p>
        </w:tc>
        <w:tc>
          <w:tcPr>
            <w:tcW w:w="2520" w:type="dxa"/>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1</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3060" w:type="dxa"/>
            <w:gridSpan w:val="3"/>
            <w:tcBorders>
              <w:top w:val="single" w:sz="4" w:space="0" w:color="auto"/>
              <w:left w:val="single" w:sz="4" w:space="0" w:color="auto"/>
              <w:bottom w:val="single" w:sz="4" w:space="0" w:color="auto"/>
              <w:right w:val="single" w:sz="4" w:space="0" w:color="auto"/>
            </w:tcBorders>
            <w:vAlign w:val="center"/>
          </w:tcPr>
          <w:p w:rsidR="00315494" w:rsidRPr="00BA0227">
            <w:pPr>
              <w:rPr>
                <w:rFonts w:eastAsia="仿宋"/>
                <w:sz w:val="24"/>
              </w:rPr>
            </w:pPr>
            <w:r w:rsidRPr="00BA0227">
              <w:rPr>
                <w:rFonts w:eastAsia="仿宋"/>
                <w:sz w:val="24"/>
              </w:rPr>
              <w:t>2011</w:t>
            </w:r>
            <w:r w:rsidRPr="00BA0227">
              <w:rPr>
                <w:rFonts w:eastAsia="仿宋" w:hAnsi="仿宋"/>
                <w:sz w:val="24"/>
              </w:rPr>
              <w:t>年贵州省微生物学会学术年会</w:t>
            </w:r>
          </w:p>
        </w:tc>
        <w:tc>
          <w:tcPr>
            <w:tcW w:w="1306" w:type="dxa"/>
            <w:tcBorders>
              <w:top w:val="single" w:sz="4" w:space="0" w:color="auto"/>
              <w:left w:val="single" w:sz="4" w:space="0" w:color="auto"/>
              <w:bottom w:val="single" w:sz="4" w:space="0" w:color="auto"/>
              <w:right w:val="single" w:sz="4" w:space="0" w:color="auto"/>
            </w:tcBorders>
            <w:vAlign w:val="center"/>
          </w:tcPr>
          <w:p w:rsidR="00315494" w:rsidRPr="00BA0227">
            <w:pPr>
              <w:rPr>
                <w:rFonts w:eastAsia="仿宋"/>
                <w:sz w:val="24"/>
              </w:rPr>
            </w:pPr>
            <w:r w:rsidRPr="00BA0227">
              <w:rPr>
                <w:rFonts w:eastAsia="仿宋"/>
                <w:sz w:val="24"/>
              </w:rPr>
              <w:t>2011</w:t>
            </w:r>
          </w:p>
        </w:tc>
        <w:tc>
          <w:tcPr>
            <w:tcW w:w="2474" w:type="dxa"/>
            <w:gridSpan w:val="2"/>
            <w:tcBorders>
              <w:top w:val="single" w:sz="4" w:space="0" w:color="auto"/>
              <w:left w:val="single" w:sz="4" w:space="0" w:color="auto"/>
              <w:bottom w:val="single" w:sz="4" w:space="0" w:color="auto"/>
              <w:right w:val="single" w:sz="4" w:space="0" w:color="auto"/>
            </w:tcBorders>
            <w:vAlign w:val="center"/>
          </w:tcPr>
          <w:p w:rsidR="00315494" w:rsidRPr="00BA0227">
            <w:pPr>
              <w:rPr>
                <w:rFonts w:eastAsia="仿宋"/>
                <w:sz w:val="24"/>
              </w:rPr>
            </w:pPr>
            <w:r w:rsidRPr="00BA0227">
              <w:rPr>
                <w:rFonts w:eastAsia="仿宋"/>
                <w:sz w:val="24"/>
              </w:rPr>
              <w:t>200</w:t>
            </w:r>
          </w:p>
        </w:tc>
        <w:tc>
          <w:tcPr>
            <w:tcW w:w="2520" w:type="dxa"/>
            <w:tcBorders>
              <w:top w:val="single" w:sz="4" w:space="0" w:color="auto"/>
              <w:left w:val="single" w:sz="4" w:space="0" w:color="auto"/>
              <w:bottom w:val="single" w:sz="4" w:space="0" w:color="auto"/>
              <w:right w:val="single" w:sz="4" w:space="0" w:color="auto"/>
            </w:tcBorders>
            <w:vAlign w:val="center"/>
          </w:tcPr>
          <w:p w:rsidR="00315494" w:rsidRPr="00BA0227">
            <w:pPr>
              <w:rPr>
                <w:rFonts w:eastAsia="仿宋"/>
                <w:sz w:val="24"/>
              </w:rPr>
            </w:pPr>
            <w:r w:rsidRPr="00BA0227">
              <w:rPr>
                <w:rFonts w:eastAsia="仿宋"/>
                <w:sz w:val="24"/>
              </w:rPr>
              <w:t>1</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9360" w:type="dxa"/>
            <w:gridSpan w:val="7"/>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2.</w:t>
            </w:r>
            <w:r w:rsidRPr="00BA0227">
              <w:rPr>
                <w:rFonts w:eastAsia="仿宋" w:hAnsi="仿宋"/>
                <w:sz w:val="24"/>
              </w:rPr>
              <w:t>本学科教师（或研究生）在国外著名大学讲学或在重要国际会议上做报告情况</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姓名</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国外大学或国际会议名称</w:t>
            </w:r>
          </w:p>
        </w:tc>
        <w:tc>
          <w:tcPr>
            <w:tcW w:w="1441" w:type="dxa"/>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时间</w:t>
            </w: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讲学或报告名称</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hAnsi="仿宋"/>
                <w:sz w:val="24"/>
              </w:rPr>
              <w:t>康冀川</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2013</w:t>
            </w:r>
            <w:r w:rsidRPr="00BA0227">
              <w:rPr>
                <w:rFonts w:eastAsia="仿宋" w:hAnsi="仿宋"/>
                <w:sz w:val="24"/>
              </w:rPr>
              <w:t>年亚洲真菌学大会</w:t>
            </w:r>
          </w:p>
        </w:tc>
        <w:tc>
          <w:tcPr>
            <w:tcW w:w="1441" w:type="dxa"/>
            <w:tcBorders>
              <w:top w:val="single" w:sz="4" w:space="0" w:color="auto"/>
              <w:left w:val="single" w:sz="4" w:space="0" w:color="auto"/>
              <w:bottom w:val="single" w:sz="4" w:space="0" w:color="auto"/>
              <w:right w:val="single" w:sz="4" w:space="0" w:color="auto"/>
            </w:tcBorders>
            <w:vAlign w:val="center"/>
          </w:tcPr>
          <w:p w:rsidR="00E475BA" w:rsidRPr="00BA0227">
            <w:pPr>
              <w:rPr>
                <w:rFonts w:eastAsia="仿宋"/>
                <w:sz w:val="24"/>
              </w:rPr>
            </w:pPr>
            <w:r w:rsidRPr="00BA0227">
              <w:rPr>
                <w:rFonts w:eastAsia="仿宋"/>
                <w:sz w:val="24"/>
              </w:rPr>
              <w:t>2013</w:t>
            </w:r>
            <w:r w:rsidRPr="00BA0227">
              <w:rPr>
                <w:rFonts w:eastAsia="仿宋" w:hAnsi="仿宋"/>
                <w:sz w:val="24"/>
              </w:rPr>
              <w:t>年</w:t>
            </w:r>
            <w:r w:rsidRPr="00BA0227">
              <w:rPr>
                <w:rFonts w:eastAsia="仿宋"/>
                <w:sz w:val="24"/>
              </w:rPr>
              <w:t>8</w:t>
            </w:r>
            <w:r w:rsidRPr="00BA0227">
              <w:rPr>
                <w:rFonts w:eastAsia="仿宋" w:hAnsi="仿宋"/>
                <w:sz w:val="24"/>
              </w:rPr>
              <w:t>月</w:t>
            </w: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E475BA" w:rsidRPr="00BA0227" w:rsidP="000333A9">
            <w:pPr>
              <w:widowControl/>
              <w:rPr>
                <w:rFonts w:eastAsia="仿宋"/>
                <w:sz w:val="24"/>
              </w:rPr>
            </w:pPr>
            <w:r w:rsidRPr="00BA0227">
              <w:rPr>
                <w:rFonts w:eastAsia="仿宋"/>
                <w:bCs/>
                <w:szCs w:val="21"/>
              </w:rPr>
              <w:t>A molecular genetic study on the fruiting-body formation of Cordyceps militaris</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0333A9" w:rsidRPr="00BA0227">
            <w:pPr>
              <w:rPr>
                <w:rFonts w:eastAsia="仿宋"/>
                <w:sz w:val="24"/>
              </w:rPr>
            </w:pPr>
            <w:r w:rsidRPr="00BA0227">
              <w:rPr>
                <w:rFonts w:eastAsia="仿宋" w:hAnsi="仿宋"/>
                <w:sz w:val="24"/>
              </w:rPr>
              <w:t>康冀川</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0333A9" w:rsidRPr="00BA0227">
            <w:pPr>
              <w:widowControl/>
              <w:rPr>
                <w:rFonts w:eastAsia="仿宋"/>
                <w:sz w:val="24"/>
              </w:rPr>
            </w:pPr>
            <w:r w:rsidRPr="00BA0227">
              <w:rPr>
                <w:rFonts w:eastAsia="仿宋" w:hAnsi="仿宋"/>
                <w:sz w:val="24"/>
              </w:rPr>
              <w:t>第七届国际药用真菌学大会</w:t>
            </w:r>
            <w:r w:rsidRPr="00BA0227">
              <w:rPr>
                <w:rFonts w:eastAsia="仿宋"/>
                <w:sz w:val="24"/>
              </w:rPr>
              <w:t>IMMC7</w:t>
            </w:r>
          </w:p>
        </w:tc>
        <w:tc>
          <w:tcPr>
            <w:tcW w:w="1441" w:type="dxa"/>
            <w:tcBorders>
              <w:top w:val="single" w:sz="4" w:space="0" w:color="auto"/>
              <w:left w:val="single" w:sz="4" w:space="0" w:color="auto"/>
              <w:bottom w:val="single" w:sz="4" w:space="0" w:color="auto"/>
              <w:right w:val="single" w:sz="4" w:space="0" w:color="auto"/>
            </w:tcBorders>
            <w:vAlign w:val="center"/>
          </w:tcPr>
          <w:p w:rsidR="000333A9" w:rsidRPr="00BA0227">
            <w:pPr>
              <w:widowControl/>
              <w:rPr>
                <w:rFonts w:eastAsia="仿宋"/>
                <w:sz w:val="24"/>
              </w:rPr>
            </w:pPr>
            <w:r w:rsidRPr="00BA0227">
              <w:rPr>
                <w:rFonts w:eastAsia="仿宋"/>
                <w:sz w:val="24"/>
              </w:rPr>
              <w:t>2013</w:t>
            </w:r>
            <w:r w:rsidRPr="00BA0227">
              <w:rPr>
                <w:rFonts w:eastAsia="仿宋" w:hAnsi="仿宋"/>
                <w:sz w:val="24"/>
              </w:rPr>
              <w:t>年</w:t>
            </w:r>
            <w:r w:rsidRPr="00BA0227">
              <w:rPr>
                <w:rFonts w:eastAsia="仿宋"/>
                <w:sz w:val="24"/>
              </w:rPr>
              <w:t>8</w:t>
            </w:r>
            <w:r w:rsidRPr="00BA0227">
              <w:rPr>
                <w:rFonts w:eastAsia="仿宋" w:hAnsi="仿宋"/>
                <w:sz w:val="24"/>
              </w:rPr>
              <w:t>月</w:t>
            </w: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0333A9" w:rsidRPr="00BA0227">
            <w:pPr>
              <w:widowControl/>
              <w:rPr>
                <w:rFonts w:eastAsia="仿宋"/>
                <w:bCs/>
                <w:szCs w:val="21"/>
              </w:rPr>
            </w:pPr>
            <w:r w:rsidRPr="00BA0227">
              <w:rPr>
                <w:rFonts w:eastAsia="仿宋" w:hint="eastAsia"/>
                <w:bCs/>
                <w:szCs w:val="21"/>
              </w:rPr>
              <w:t>T</w:t>
            </w:r>
            <w:r w:rsidRPr="00BA0227">
              <w:rPr>
                <w:rFonts w:eastAsia="仿宋"/>
                <w:bCs/>
                <w:szCs w:val="21"/>
              </w:rPr>
              <w:t>h</w:t>
            </w:r>
            <w:r w:rsidRPr="00BA0227">
              <w:rPr>
                <w:rFonts w:eastAsia="仿宋" w:hint="eastAsia"/>
                <w:bCs/>
                <w:szCs w:val="21"/>
              </w:rPr>
              <w:t>e Risen of Mushroom Pharmaceutical Industry</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0333A9" w:rsidRPr="00BA0227">
            <w:pPr>
              <w:rPr>
                <w:rFonts w:eastAsia="仿宋"/>
                <w:sz w:val="24"/>
              </w:rPr>
            </w:pPr>
            <w:r w:rsidRPr="00BA0227">
              <w:rPr>
                <w:rFonts w:eastAsia="仿宋" w:hAnsi="仿宋"/>
                <w:sz w:val="24"/>
              </w:rPr>
              <w:t>康冀川</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0333A9" w:rsidRPr="00BA0227" w:rsidP="005C38B8">
            <w:pPr>
              <w:widowControl/>
              <w:rPr>
                <w:rFonts w:eastAsia="仿宋"/>
                <w:sz w:val="24"/>
              </w:rPr>
            </w:pPr>
            <w:r w:rsidRPr="00BA0227">
              <w:rPr>
                <w:rFonts w:eastAsia="仿宋"/>
                <w:sz w:val="24"/>
              </w:rPr>
              <w:t>2010</w:t>
            </w:r>
            <w:r w:rsidRPr="00BA0227">
              <w:rPr>
                <w:rFonts w:eastAsia="仿宋" w:hAnsi="仿宋"/>
                <w:sz w:val="24"/>
              </w:rPr>
              <w:t>年国际真菌分类和生物工程大会</w:t>
            </w:r>
          </w:p>
        </w:tc>
        <w:tc>
          <w:tcPr>
            <w:tcW w:w="1441" w:type="dxa"/>
            <w:tcBorders>
              <w:top w:val="single" w:sz="4" w:space="0" w:color="auto"/>
              <w:left w:val="single" w:sz="4" w:space="0" w:color="auto"/>
              <w:bottom w:val="single" w:sz="4" w:space="0" w:color="auto"/>
              <w:right w:val="single" w:sz="4" w:space="0" w:color="auto"/>
            </w:tcBorders>
            <w:vAlign w:val="center"/>
          </w:tcPr>
          <w:p w:rsidR="000333A9" w:rsidRPr="00BA0227" w:rsidP="005C38B8">
            <w:pPr>
              <w:widowControl/>
              <w:rPr>
                <w:rFonts w:eastAsia="仿宋"/>
                <w:sz w:val="24"/>
              </w:rPr>
            </w:pPr>
            <w:r w:rsidRPr="00BA0227">
              <w:rPr>
                <w:rFonts w:eastAsia="仿宋"/>
                <w:sz w:val="24"/>
              </w:rPr>
              <w:t>2010</w:t>
            </w:r>
            <w:r w:rsidRPr="00BA0227">
              <w:rPr>
                <w:rFonts w:eastAsia="仿宋" w:hAnsi="仿宋"/>
                <w:sz w:val="24"/>
              </w:rPr>
              <w:t>年</w:t>
            </w:r>
            <w:r w:rsidRPr="00BA0227">
              <w:rPr>
                <w:rFonts w:eastAsia="仿宋"/>
                <w:sz w:val="24"/>
              </w:rPr>
              <w:t>11</w:t>
            </w:r>
            <w:r w:rsidRPr="00BA0227">
              <w:rPr>
                <w:rFonts w:eastAsia="仿宋" w:hAnsi="仿宋"/>
                <w:sz w:val="24"/>
              </w:rPr>
              <w:t>月</w:t>
            </w: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0333A9" w:rsidRPr="00BA0227">
            <w:pPr>
              <w:widowControl/>
              <w:rPr>
                <w:rFonts w:eastAsia="仿宋"/>
                <w:bCs/>
                <w:szCs w:val="21"/>
              </w:rPr>
            </w:pPr>
            <w:r w:rsidRPr="00BA0227">
              <w:rPr>
                <w:rFonts w:eastAsia="仿宋"/>
                <w:bCs/>
                <w:szCs w:val="21"/>
              </w:rPr>
              <w:t>Mycorrhizal and Endophytic Fungi</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5C38B8" w:rsidRPr="00BA0227" w:rsidP="00FD1E48">
            <w:pPr>
              <w:rPr>
                <w:rFonts w:eastAsia="仿宋"/>
                <w:sz w:val="24"/>
              </w:rPr>
            </w:pPr>
            <w:r w:rsidRPr="00BA0227">
              <w:rPr>
                <w:rFonts w:eastAsia="仿宋" w:hAnsi="仿宋"/>
                <w:sz w:val="24"/>
              </w:rPr>
              <w:t>文庭池</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5C38B8" w:rsidRPr="00BA0227" w:rsidP="00FD1E48">
            <w:pPr>
              <w:rPr>
                <w:rFonts w:eastAsia="仿宋"/>
                <w:sz w:val="24"/>
              </w:rPr>
            </w:pPr>
            <w:r w:rsidRPr="00BA0227">
              <w:rPr>
                <w:rFonts w:eastAsia="仿宋"/>
                <w:sz w:val="24"/>
              </w:rPr>
              <w:t>2014</w:t>
            </w:r>
            <w:r w:rsidRPr="00BA0227">
              <w:rPr>
                <w:rFonts w:eastAsia="仿宋" w:hAnsi="仿宋"/>
                <w:sz w:val="24"/>
              </w:rPr>
              <w:t>年国际真菌分类和生物工程大会</w:t>
            </w:r>
          </w:p>
        </w:tc>
        <w:tc>
          <w:tcPr>
            <w:tcW w:w="1441" w:type="dxa"/>
            <w:tcBorders>
              <w:top w:val="single" w:sz="4" w:space="0" w:color="auto"/>
              <w:left w:val="single" w:sz="4" w:space="0" w:color="auto"/>
              <w:bottom w:val="single" w:sz="4" w:space="0" w:color="auto"/>
              <w:right w:val="single" w:sz="4" w:space="0" w:color="auto"/>
            </w:tcBorders>
            <w:vAlign w:val="center"/>
          </w:tcPr>
          <w:p w:rsidR="005C38B8" w:rsidRPr="00BA0227" w:rsidP="00FD1E48">
            <w:pPr>
              <w:widowControl/>
              <w:rPr>
                <w:rFonts w:eastAsia="仿宋"/>
                <w:sz w:val="24"/>
              </w:rPr>
            </w:pPr>
            <w:r w:rsidRPr="00BA0227">
              <w:rPr>
                <w:rFonts w:eastAsia="仿宋"/>
                <w:sz w:val="24"/>
              </w:rPr>
              <w:t>2014</w:t>
            </w:r>
            <w:r w:rsidRPr="00BA0227">
              <w:rPr>
                <w:rFonts w:eastAsia="仿宋" w:hAnsi="仿宋"/>
                <w:sz w:val="24"/>
              </w:rPr>
              <w:t>年</w:t>
            </w:r>
            <w:r w:rsidRPr="00BA0227">
              <w:rPr>
                <w:rFonts w:eastAsia="仿宋"/>
                <w:sz w:val="24"/>
              </w:rPr>
              <w:t>1</w:t>
            </w:r>
            <w:r w:rsidRPr="00BA0227">
              <w:rPr>
                <w:rFonts w:eastAsia="仿宋" w:hAnsi="仿宋"/>
                <w:sz w:val="24"/>
              </w:rPr>
              <w:t>月</w:t>
            </w:r>
          </w:p>
          <w:p w:rsidR="005C38B8" w:rsidRPr="00BA0227" w:rsidP="00FD1E48">
            <w:pPr>
              <w:rPr>
                <w:rFonts w:eastAsia="仿宋"/>
                <w:sz w:val="2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5C38B8" w:rsidRPr="00BA0227" w:rsidP="00FD1E48">
            <w:pPr>
              <w:widowControl/>
              <w:rPr>
                <w:rFonts w:eastAsia="仿宋"/>
                <w:sz w:val="24"/>
              </w:rPr>
            </w:pPr>
            <w:r w:rsidRPr="00BA0227">
              <w:rPr>
                <w:rFonts w:eastAsia="仿宋"/>
                <w:bCs/>
                <w:szCs w:val="21"/>
              </w:rPr>
              <w:t xml:space="preserve">Current status of taxonomy and medicinal application of </w:t>
            </w:r>
            <w:r w:rsidRPr="00BA0227">
              <w:rPr>
                <w:rFonts w:eastAsia="仿宋"/>
                <w:bCs/>
                <w:i/>
                <w:szCs w:val="21"/>
              </w:rPr>
              <w:t xml:space="preserve">Cordyceps </w:t>
            </w:r>
            <w:r w:rsidRPr="00BA0227">
              <w:rPr>
                <w:rFonts w:eastAsia="仿宋"/>
                <w:bCs/>
                <w:szCs w:val="21"/>
              </w:rPr>
              <w:t>sensu lato</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9360" w:type="dxa"/>
            <w:gridSpan w:val="7"/>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sz w:val="24"/>
              </w:rPr>
              <w:t>3.</w:t>
            </w:r>
            <w:r w:rsidRPr="00BA0227">
              <w:rPr>
                <w:rFonts w:eastAsia="仿宋" w:hAnsi="仿宋"/>
                <w:sz w:val="24"/>
              </w:rPr>
              <w:t>本学科教师在国外进修（合作研究）情况</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姓名</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国外大学名称</w:t>
            </w:r>
          </w:p>
        </w:tc>
        <w:tc>
          <w:tcPr>
            <w:tcW w:w="1441" w:type="dxa"/>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时间</w:t>
            </w: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进修（合作）内容</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韩燕峰</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伦敦大学</w:t>
            </w:r>
          </w:p>
        </w:tc>
        <w:tc>
          <w:tcPr>
            <w:tcW w:w="1441" w:type="dxa"/>
            <w:tcBorders>
              <w:top w:val="single" w:sz="4" w:space="0" w:color="auto"/>
              <w:left w:val="single" w:sz="4" w:space="0" w:color="auto"/>
              <w:bottom w:val="single" w:sz="4" w:space="0" w:color="auto"/>
              <w:right w:val="single" w:sz="4" w:space="0" w:color="auto"/>
            </w:tcBorders>
            <w:vAlign w:val="center"/>
          </w:tcPr>
          <w:p w:rsidR="005C38B8" w:rsidRPr="00BA0227" w:rsidP="005C38B8">
            <w:pPr>
              <w:rPr>
                <w:rFonts w:eastAsia="仿宋"/>
                <w:sz w:val="24"/>
              </w:rPr>
            </w:pPr>
            <w:r w:rsidRPr="00BA0227">
              <w:rPr>
                <w:rFonts w:eastAsia="仿宋"/>
                <w:sz w:val="24"/>
              </w:rPr>
              <w:t>201410-201509</w:t>
            </w: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访问学者：真菌转基因</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1660"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李</w:t>
            </w:r>
            <w:r w:rsidRPr="00BA0227">
              <w:rPr>
                <w:rFonts w:eastAsia="仿宋"/>
                <w:sz w:val="24"/>
              </w:rPr>
              <w:t xml:space="preserve">  </w:t>
            </w:r>
            <w:r w:rsidRPr="00BA0227">
              <w:rPr>
                <w:rFonts w:eastAsia="仿宋" w:hAnsi="仿宋"/>
                <w:sz w:val="24"/>
              </w:rPr>
              <w:t>祝</w:t>
            </w:r>
          </w:p>
        </w:tc>
        <w:tc>
          <w:tcPr>
            <w:tcW w:w="2706" w:type="dxa"/>
            <w:gridSpan w:val="2"/>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hAnsi="仿宋"/>
                <w:sz w:val="24"/>
              </w:rPr>
              <w:t>阿肯色州立大学</w:t>
            </w:r>
          </w:p>
        </w:tc>
        <w:tc>
          <w:tcPr>
            <w:tcW w:w="1441" w:type="dxa"/>
            <w:tcBorders>
              <w:top w:val="single" w:sz="4" w:space="0" w:color="auto"/>
              <w:left w:val="single" w:sz="4" w:space="0" w:color="auto"/>
              <w:bottom w:val="single" w:sz="4" w:space="0" w:color="auto"/>
              <w:right w:val="single" w:sz="4" w:space="0" w:color="auto"/>
            </w:tcBorders>
            <w:vAlign w:val="center"/>
          </w:tcPr>
          <w:p w:rsidR="005C38B8" w:rsidRPr="00BA0227" w:rsidP="005C38B8">
            <w:pPr>
              <w:rPr>
                <w:rFonts w:eastAsia="仿宋"/>
                <w:sz w:val="24"/>
              </w:rPr>
            </w:pPr>
            <w:r w:rsidRPr="00BA0227">
              <w:rPr>
                <w:rFonts w:eastAsia="仿宋"/>
                <w:sz w:val="24"/>
              </w:rPr>
              <w:t>201411-201510</w:t>
            </w:r>
          </w:p>
        </w:tc>
        <w:tc>
          <w:tcPr>
            <w:tcW w:w="3553" w:type="dxa"/>
            <w:gridSpan w:val="2"/>
            <w:tcBorders>
              <w:top w:val="single" w:sz="4" w:space="0" w:color="auto"/>
              <w:left w:val="single" w:sz="4" w:space="0" w:color="auto"/>
              <w:bottom w:val="single" w:sz="4" w:space="0" w:color="auto"/>
              <w:right w:val="single" w:sz="4" w:space="0" w:color="auto"/>
            </w:tcBorders>
            <w:vAlign w:val="center"/>
          </w:tcPr>
          <w:p w:rsidR="005C38B8" w:rsidRPr="00BA0227" w:rsidP="005C38B8">
            <w:pPr>
              <w:rPr>
                <w:rFonts w:eastAsia="仿宋"/>
                <w:sz w:val="24"/>
              </w:rPr>
            </w:pPr>
            <w:r w:rsidRPr="00BA0227">
              <w:rPr>
                <w:rFonts w:eastAsia="仿宋" w:hAnsi="仿宋"/>
                <w:sz w:val="24"/>
              </w:rPr>
              <w:t>访问学者：真菌生物技术</w:t>
            </w:r>
          </w:p>
        </w:tc>
      </w:tr>
      <w:tr>
        <w:tblPrEx>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Ex>
        <w:trPr>
          <w:trHeight w:val="567"/>
        </w:trPr>
        <w:tc>
          <w:tcPr>
            <w:tcW w:w="9360" w:type="dxa"/>
            <w:gridSpan w:val="7"/>
            <w:tcBorders>
              <w:top w:val="single" w:sz="4" w:space="0" w:color="auto"/>
              <w:left w:val="single" w:sz="4" w:space="0" w:color="auto"/>
              <w:bottom w:val="single" w:sz="4" w:space="0" w:color="auto"/>
              <w:right w:val="single" w:sz="4" w:space="0" w:color="auto"/>
            </w:tcBorders>
            <w:vAlign w:val="center"/>
          </w:tcPr>
          <w:p w:rsidR="005C38B8" w:rsidRPr="00BA0227">
            <w:pPr>
              <w:rPr>
                <w:rFonts w:eastAsia="仿宋"/>
                <w:sz w:val="24"/>
              </w:rPr>
            </w:pPr>
            <w:r w:rsidRPr="00BA0227">
              <w:rPr>
                <w:rFonts w:eastAsia="仿宋"/>
                <w:sz w:val="24"/>
              </w:rPr>
              <w:t>4.</w:t>
            </w:r>
            <w:r w:rsidRPr="00BA0227">
              <w:rPr>
                <w:rFonts w:eastAsia="仿宋" w:hAnsi="仿宋"/>
                <w:sz w:val="24"/>
              </w:rPr>
              <w:t>本学科承担的国际交流合作项目</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4366" w:type="dxa"/>
            <w:gridSpan w:val="4"/>
            <w:vAlign w:val="center"/>
          </w:tcPr>
          <w:p w:rsidR="005C38B8" w:rsidRPr="00BA0227">
            <w:pPr>
              <w:ind w:left="108"/>
              <w:rPr>
                <w:rFonts w:eastAsia="仿宋"/>
                <w:sz w:val="24"/>
              </w:rPr>
            </w:pPr>
            <w:r w:rsidRPr="00BA0227">
              <w:rPr>
                <w:rFonts w:eastAsia="仿宋" w:hAnsi="仿宋"/>
                <w:sz w:val="24"/>
              </w:rPr>
              <w:t>国际交流合作项目名称</w:t>
            </w:r>
          </w:p>
        </w:tc>
        <w:tc>
          <w:tcPr>
            <w:tcW w:w="1441" w:type="dxa"/>
            <w:vAlign w:val="center"/>
          </w:tcPr>
          <w:p w:rsidR="005C38B8" w:rsidRPr="00BA0227">
            <w:pPr>
              <w:widowControl/>
              <w:rPr>
                <w:rFonts w:eastAsia="仿宋"/>
                <w:sz w:val="24"/>
              </w:rPr>
            </w:pPr>
            <w:r w:rsidRPr="00BA0227">
              <w:rPr>
                <w:rFonts w:eastAsia="仿宋" w:hAnsi="仿宋"/>
                <w:sz w:val="24"/>
              </w:rPr>
              <w:t>起始时间</w:t>
            </w:r>
          </w:p>
        </w:tc>
        <w:tc>
          <w:tcPr>
            <w:tcW w:w="3553" w:type="dxa"/>
            <w:gridSpan w:val="2"/>
            <w:vAlign w:val="center"/>
          </w:tcPr>
          <w:p w:rsidR="005C38B8" w:rsidRPr="00BA0227">
            <w:pPr>
              <w:rPr>
                <w:rFonts w:eastAsia="仿宋"/>
                <w:sz w:val="24"/>
              </w:rPr>
            </w:pPr>
            <w:r w:rsidRPr="00BA0227">
              <w:rPr>
                <w:rFonts w:eastAsia="仿宋" w:hAnsi="仿宋"/>
                <w:sz w:val="24"/>
              </w:rPr>
              <w:t>合作对象</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4366" w:type="dxa"/>
            <w:gridSpan w:val="4"/>
            <w:vAlign w:val="center"/>
          </w:tcPr>
          <w:p w:rsidR="005C38B8" w:rsidRPr="00BA0227" w:rsidP="00330B6F">
            <w:pPr>
              <w:rPr>
                <w:rFonts w:eastAsia="仿宋"/>
                <w:sz w:val="24"/>
              </w:rPr>
            </w:pPr>
            <w:r w:rsidRPr="00BA0227">
              <w:rPr>
                <w:rFonts w:eastAsia="仿宋" w:hAnsi="仿宋"/>
                <w:sz w:val="24"/>
              </w:rPr>
              <w:t>植物内生真菌产抗癌活性化合物的研究</w:t>
            </w:r>
          </w:p>
        </w:tc>
        <w:tc>
          <w:tcPr>
            <w:tcW w:w="1441" w:type="dxa"/>
            <w:vAlign w:val="center"/>
          </w:tcPr>
          <w:p w:rsidR="005C38B8" w:rsidRPr="00BA0227">
            <w:pPr>
              <w:ind w:left="108"/>
              <w:rPr>
                <w:rFonts w:eastAsia="仿宋"/>
                <w:sz w:val="24"/>
              </w:rPr>
            </w:pPr>
            <w:r w:rsidRPr="00BA0227">
              <w:rPr>
                <w:rFonts w:eastAsia="仿宋"/>
                <w:sz w:val="24"/>
              </w:rPr>
              <w:t>2012.07.-2014.06</w:t>
            </w:r>
          </w:p>
        </w:tc>
        <w:tc>
          <w:tcPr>
            <w:tcW w:w="3553" w:type="dxa"/>
            <w:gridSpan w:val="2"/>
            <w:vAlign w:val="center"/>
          </w:tcPr>
          <w:p w:rsidR="005C38B8" w:rsidRPr="00BA0227">
            <w:pPr>
              <w:ind w:left="108"/>
              <w:rPr>
                <w:rFonts w:eastAsia="仿宋"/>
                <w:sz w:val="24"/>
              </w:rPr>
            </w:pPr>
            <w:r w:rsidRPr="00BA0227">
              <w:rPr>
                <w:rFonts w:eastAsia="仿宋" w:hAnsi="仿宋"/>
                <w:sz w:val="24"/>
              </w:rPr>
              <w:t>泰国太后大学</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4366" w:type="dxa"/>
            <w:gridSpan w:val="4"/>
            <w:vAlign w:val="center"/>
          </w:tcPr>
          <w:p w:rsidR="00BA52FC" w:rsidRPr="00BA0227" w:rsidP="00BA52FC">
            <w:pPr>
              <w:rPr>
                <w:rFonts w:eastAsia="仿宋"/>
                <w:sz w:val="24"/>
              </w:rPr>
            </w:pPr>
            <w:r w:rsidRPr="00BA0227">
              <w:rPr>
                <w:rFonts w:eastAsia="仿宋" w:hAnsi="仿宋"/>
                <w:sz w:val="24"/>
              </w:rPr>
              <w:t>贵州蘑菇属及相关真菌系统学研究</w:t>
            </w:r>
          </w:p>
        </w:tc>
        <w:tc>
          <w:tcPr>
            <w:tcW w:w="1441" w:type="dxa"/>
            <w:vAlign w:val="center"/>
          </w:tcPr>
          <w:p w:rsidR="00BA52FC" w:rsidRPr="00BA0227" w:rsidP="00BA52FC">
            <w:pPr>
              <w:ind w:left="108"/>
              <w:rPr>
                <w:rFonts w:eastAsia="仿宋"/>
                <w:sz w:val="24"/>
              </w:rPr>
            </w:pPr>
            <w:r w:rsidRPr="00BA0227">
              <w:rPr>
                <w:rFonts w:eastAsia="仿宋"/>
                <w:sz w:val="24"/>
              </w:rPr>
              <w:t>2012.07.-2013.06</w:t>
            </w:r>
          </w:p>
        </w:tc>
        <w:tc>
          <w:tcPr>
            <w:tcW w:w="3553" w:type="dxa"/>
            <w:gridSpan w:val="2"/>
            <w:vAlign w:val="center"/>
          </w:tcPr>
          <w:p w:rsidR="00BA52FC" w:rsidRPr="00BA0227" w:rsidP="00FD1E48">
            <w:pPr>
              <w:ind w:left="108"/>
              <w:rPr>
                <w:rFonts w:eastAsia="仿宋"/>
                <w:sz w:val="24"/>
              </w:rPr>
            </w:pPr>
            <w:r w:rsidRPr="00BA0227">
              <w:rPr>
                <w:rFonts w:eastAsia="仿宋" w:hAnsi="仿宋"/>
                <w:sz w:val="24"/>
              </w:rPr>
              <w:t>泰国太后大学</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9360" w:type="dxa"/>
            <w:gridSpan w:val="7"/>
            <w:vAlign w:val="center"/>
          </w:tcPr>
          <w:p w:rsidR="00BA52FC" w:rsidRPr="00BA0227">
            <w:pPr>
              <w:rPr>
                <w:rFonts w:eastAsia="仿宋"/>
                <w:sz w:val="24"/>
              </w:rPr>
            </w:pPr>
            <w:r w:rsidRPr="00BA0227">
              <w:rPr>
                <w:rFonts w:eastAsia="仿宋"/>
                <w:sz w:val="24"/>
              </w:rPr>
              <w:t>5.</w:t>
            </w:r>
            <w:r w:rsidRPr="00BA0227">
              <w:rPr>
                <w:rFonts w:eastAsia="仿宋" w:hAnsi="仿宋"/>
                <w:sz w:val="24"/>
              </w:rPr>
              <w:t>接受国内外访问学者情况</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4366" w:type="dxa"/>
            <w:gridSpan w:val="4"/>
            <w:vAlign w:val="center"/>
          </w:tcPr>
          <w:p w:rsidR="00BA52FC" w:rsidRPr="00BA0227">
            <w:pPr>
              <w:ind w:left="108"/>
              <w:rPr>
                <w:rFonts w:eastAsia="仿宋"/>
                <w:sz w:val="24"/>
              </w:rPr>
            </w:pPr>
            <w:r w:rsidRPr="00BA0227">
              <w:rPr>
                <w:rFonts w:eastAsia="仿宋" w:hAnsi="仿宋"/>
                <w:sz w:val="24"/>
              </w:rPr>
              <w:t>访问学者姓名及其单位</w:t>
            </w:r>
          </w:p>
        </w:tc>
        <w:tc>
          <w:tcPr>
            <w:tcW w:w="1441" w:type="dxa"/>
            <w:vAlign w:val="center"/>
          </w:tcPr>
          <w:p w:rsidR="00BA52FC" w:rsidRPr="00BA0227">
            <w:pPr>
              <w:ind w:left="108"/>
              <w:rPr>
                <w:rFonts w:eastAsia="仿宋"/>
                <w:sz w:val="24"/>
              </w:rPr>
            </w:pPr>
            <w:r w:rsidRPr="00BA0227">
              <w:rPr>
                <w:rFonts w:eastAsia="仿宋" w:hAnsi="仿宋"/>
                <w:sz w:val="24"/>
              </w:rPr>
              <w:t>起始时间</w:t>
            </w:r>
          </w:p>
        </w:tc>
        <w:tc>
          <w:tcPr>
            <w:tcW w:w="3553" w:type="dxa"/>
            <w:gridSpan w:val="2"/>
            <w:vAlign w:val="center"/>
          </w:tcPr>
          <w:p w:rsidR="00BA52FC" w:rsidRPr="00BA0227">
            <w:pPr>
              <w:ind w:left="108"/>
              <w:rPr>
                <w:rFonts w:eastAsia="仿宋"/>
                <w:sz w:val="24"/>
              </w:rPr>
            </w:pPr>
            <w:r w:rsidRPr="00BA0227">
              <w:rPr>
                <w:rFonts w:eastAsia="仿宋" w:hAnsi="仿宋"/>
                <w:sz w:val="24"/>
              </w:rPr>
              <w:t>研究内容</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4366" w:type="dxa"/>
            <w:gridSpan w:val="4"/>
            <w:vAlign w:val="center"/>
          </w:tcPr>
          <w:p w:rsidR="00BA52FC" w:rsidRPr="00BA0227">
            <w:pPr>
              <w:ind w:left="108"/>
              <w:rPr>
                <w:rFonts w:eastAsia="仿宋"/>
                <w:sz w:val="24"/>
              </w:rPr>
            </w:pPr>
            <w:r w:rsidRPr="00BA0227">
              <w:rPr>
                <w:rFonts w:eastAsia="仿宋"/>
                <w:sz w:val="24"/>
              </w:rPr>
              <w:t>HIRAN A. ARIYAWANSA</w:t>
            </w:r>
            <w:r w:rsidRPr="00BA0227">
              <w:rPr>
                <w:rFonts w:eastAsia="仿宋" w:hAnsi="仿宋"/>
                <w:sz w:val="24"/>
              </w:rPr>
              <w:t>泰国太后大学</w:t>
            </w:r>
          </w:p>
        </w:tc>
        <w:tc>
          <w:tcPr>
            <w:tcW w:w="1441" w:type="dxa"/>
            <w:vAlign w:val="center"/>
          </w:tcPr>
          <w:p w:rsidR="00BA52FC" w:rsidRPr="00BA0227" w:rsidP="00BA52FC">
            <w:pPr>
              <w:ind w:left="108"/>
              <w:rPr>
                <w:rFonts w:eastAsia="仿宋"/>
                <w:sz w:val="24"/>
              </w:rPr>
            </w:pPr>
            <w:r w:rsidRPr="00BA0227">
              <w:rPr>
                <w:rFonts w:eastAsia="仿宋"/>
                <w:sz w:val="24"/>
              </w:rPr>
              <w:t>2012.010.-2013.03</w:t>
            </w:r>
          </w:p>
        </w:tc>
        <w:tc>
          <w:tcPr>
            <w:tcW w:w="3553" w:type="dxa"/>
            <w:gridSpan w:val="2"/>
            <w:vAlign w:val="center"/>
          </w:tcPr>
          <w:p w:rsidR="00BA52FC" w:rsidRPr="00BA0227">
            <w:pPr>
              <w:ind w:left="108"/>
              <w:rPr>
                <w:rFonts w:eastAsia="仿宋"/>
                <w:sz w:val="24"/>
              </w:rPr>
            </w:pPr>
            <w:r w:rsidRPr="00BA0227">
              <w:rPr>
                <w:rFonts w:eastAsia="仿宋" w:hAnsi="仿宋"/>
                <w:sz w:val="24"/>
              </w:rPr>
              <w:t>子囊菌分子系统学</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4366" w:type="dxa"/>
            <w:gridSpan w:val="4"/>
            <w:vAlign w:val="center"/>
          </w:tcPr>
          <w:p w:rsidR="00BA52FC" w:rsidRPr="00BA0227" w:rsidP="00BA52FC">
            <w:pPr>
              <w:ind w:left="108"/>
              <w:rPr>
                <w:rFonts w:eastAsia="仿宋"/>
                <w:sz w:val="24"/>
              </w:rPr>
            </w:pPr>
            <w:r w:rsidRPr="00BA0227">
              <w:rPr>
                <w:rFonts w:eastAsia="仿宋"/>
                <w:sz w:val="24"/>
              </w:rPr>
              <w:t>Kalani K. Hapuarachchi</w:t>
            </w:r>
            <w:r w:rsidRPr="00BA0227">
              <w:rPr>
                <w:rFonts w:eastAsia="仿宋" w:hAnsi="仿宋"/>
                <w:sz w:val="24"/>
              </w:rPr>
              <w:t>泰国太后大学</w:t>
            </w:r>
          </w:p>
        </w:tc>
        <w:tc>
          <w:tcPr>
            <w:tcW w:w="1441" w:type="dxa"/>
            <w:vAlign w:val="center"/>
          </w:tcPr>
          <w:p w:rsidR="00BA52FC" w:rsidRPr="00BA0227" w:rsidP="00FD1E48">
            <w:pPr>
              <w:ind w:left="108"/>
              <w:rPr>
                <w:rFonts w:eastAsia="仿宋"/>
                <w:sz w:val="24"/>
              </w:rPr>
            </w:pPr>
            <w:r w:rsidRPr="00BA0227">
              <w:rPr>
                <w:rFonts w:eastAsia="仿宋"/>
                <w:sz w:val="24"/>
              </w:rPr>
              <w:t>2012.010.-2013.03</w:t>
            </w:r>
          </w:p>
        </w:tc>
        <w:tc>
          <w:tcPr>
            <w:tcW w:w="3553" w:type="dxa"/>
            <w:gridSpan w:val="2"/>
            <w:vAlign w:val="center"/>
          </w:tcPr>
          <w:p w:rsidR="00BA52FC" w:rsidRPr="00BA0227" w:rsidP="00FD1E48">
            <w:pPr>
              <w:ind w:left="108"/>
              <w:rPr>
                <w:rFonts w:eastAsia="仿宋"/>
                <w:sz w:val="24"/>
              </w:rPr>
            </w:pPr>
            <w:r w:rsidRPr="00BA0227">
              <w:rPr>
                <w:rFonts w:eastAsia="仿宋" w:hAnsi="仿宋"/>
                <w:sz w:val="24"/>
              </w:rPr>
              <w:t>灵芝科真菌系统学</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9360" w:type="dxa"/>
            <w:gridSpan w:val="7"/>
            <w:vAlign w:val="center"/>
          </w:tcPr>
          <w:p w:rsidR="00BA52FC" w:rsidRPr="00BA0227">
            <w:pPr>
              <w:rPr>
                <w:rFonts w:eastAsia="仿宋"/>
                <w:sz w:val="24"/>
              </w:rPr>
            </w:pPr>
            <w:r w:rsidRPr="00BA0227">
              <w:rPr>
                <w:rFonts w:eastAsia="仿宋"/>
                <w:sz w:val="24"/>
              </w:rPr>
              <w:t>6.</w:t>
            </w:r>
            <w:r w:rsidRPr="00BA0227">
              <w:rPr>
                <w:rFonts w:eastAsia="仿宋" w:hAnsi="仿宋"/>
                <w:sz w:val="24"/>
              </w:rPr>
              <w:t>学术带头人、学术骨干在国内外重要学术团体担任职务情况</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BA52FC" w:rsidRPr="00BA0227">
            <w:pPr>
              <w:ind w:left="108"/>
              <w:rPr>
                <w:rFonts w:eastAsia="仿宋"/>
                <w:sz w:val="24"/>
              </w:rPr>
            </w:pPr>
            <w:r w:rsidRPr="00BA0227">
              <w:rPr>
                <w:rFonts w:eastAsia="仿宋" w:hAnsi="仿宋"/>
                <w:sz w:val="24"/>
              </w:rPr>
              <w:t>姓名</w:t>
            </w:r>
          </w:p>
        </w:tc>
        <w:tc>
          <w:tcPr>
            <w:tcW w:w="4367" w:type="dxa"/>
            <w:gridSpan w:val="4"/>
            <w:vAlign w:val="center"/>
          </w:tcPr>
          <w:p w:rsidR="00BA52FC" w:rsidRPr="00BA0227">
            <w:pPr>
              <w:ind w:left="108"/>
              <w:rPr>
                <w:rFonts w:eastAsia="仿宋"/>
                <w:sz w:val="24"/>
              </w:rPr>
            </w:pPr>
            <w:r w:rsidRPr="00BA0227">
              <w:rPr>
                <w:rFonts w:eastAsia="仿宋" w:hAnsi="仿宋"/>
                <w:sz w:val="24"/>
              </w:rPr>
              <w:t>学术团体名称</w:t>
            </w:r>
          </w:p>
        </w:tc>
        <w:tc>
          <w:tcPr>
            <w:tcW w:w="3553" w:type="dxa"/>
            <w:gridSpan w:val="2"/>
            <w:vAlign w:val="center"/>
          </w:tcPr>
          <w:p w:rsidR="00BA52FC" w:rsidRPr="00BA0227">
            <w:pPr>
              <w:ind w:left="108"/>
              <w:rPr>
                <w:rFonts w:eastAsia="仿宋"/>
                <w:sz w:val="24"/>
              </w:rPr>
            </w:pPr>
            <w:r w:rsidRPr="00BA0227">
              <w:rPr>
                <w:rFonts w:eastAsia="仿宋" w:hAnsi="仿宋"/>
                <w:sz w:val="24"/>
              </w:rPr>
              <w:t>担任职务</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AC2F29" w:rsidRPr="00BA0227" w:rsidP="00AC2F29">
            <w:pPr>
              <w:rPr>
                <w:rFonts w:eastAsia="仿宋"/>
                <w:sz w:val="24"/>
              </w:rPr>
            </w:pPr>
            <w:r w:rsidRPr="00BA0227">
              <w:rPr>
                <w:rFonts w:eastAsia="仿宋" w:hAnsi="仿宋"/>
                <w:sz w:val="24"/>
              </w:rPr>
              <w:t>康冀川</w:t>
            </w:r>
          </w:p>
        </w:tc>
        <w:tc>
          <w:tcPr>
            <w:tcW w:w="4367" w:type="dxa"/>
            <w:gridSpan w:val="4"/>
            <w:vAlign w:val="center"/>
          </w:tcPr>
          <w:p w:rsidR="00AC2F29" w:rsidRPr="00BA0227" w:rsidP="00AC2F29">
            <w:pPr>
              <w:ind w:left="108"/>
              <w:rPr>
                <w:rFonts w:eastAsia="仿宋"/>
                <w:sz w:val="24"/>
              </w:rPr>
            </w:pPr>
            <w:r w:rsidRPr="00BA0227">
              <w:rPr>
                <w:rFonts w:eastAsia="仿宋" w:hAnsi="仿宋"/>
                <w:sz w:val="24"/>
              </w:rPr>
              <w:t>中国菌物学会</w:t>
            </w:r>
          </w:p>
        </w:tc>
        <w:tc>
          <w:tcPr>
            <w:tcW w:w="3553" w:type="dxa"/>
            <w:gridSpan w:val="2"/>
            <w:vAlign w:val="center"/>
          </w:tcPr>
          <w:p w:rsidR="00AC2F29" w:rsidRPr="00BA0227">
            <w:pPr>
              <w:ind w:left="108"/>
              <w:rPr>
                <w:rFonts w:eastAsia="仿宋"/>
                <w:sz w:val="24"/>
              </w:rPr>
            </w:pPr>
            <w:r w:rsidRPr="00BA0227">
              <w:rPr>
                <w:rFonts w:eastAsia="仿宋" w:hAnsi="仿宋"/>
                <w:sz w:val="24"/>
              </w:rPr>
              <w:t>常务理事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AC2F29" w:rsidRPr="00BA0227" w:rsidP="00AC2F29">
            <w:pPr>
              <w:rPr>
                <w:rFonts w:eastAsia="仿宋"/>
                <w:sz w:val="24"/>
              </w:rPr>
            </w:pPr>
            <w:r w:rsidRPr="00BA0227">
              <w:rPr>
                <w:rFonts w:eastAsia="仿宋" w:hAnsi="仿宋"/>
                <w:sz w:val="24"/>
              </w:rPr>
              <w:t>康冀川</w:t>
            </w:r>
          </w:p>
        </w:tc>
        <w:tc>
          <w:tcPr>
            <w:tcW w:w="4367" w:type="dxa"/>
            <w:gridSpan w:val="4"/>
            <w:vAlign w:val="center"/>
          </w:tcPr>
          <w:p w:rsidR="00AC2F29" w:rsidRPr="00BA0227" w:rsidP="00AC2F29">
            <w:pPr>
              <w:ind w:left="108"/>
              <w:rPr>
                <w:rFonts w:eastAsia="仿宋"/>
                <w:sz w:val="24"/>
              </w:rPr>
            </w:pPr>
            <w:r w:rsidRPr="00BA0227">
              <w:rPr>
                <w:rFonts w:eastAsia="仿宋"/>
                <w:sz w:val="24"/>
              </w:rPr>
              <w:t>Fungal Diversity</w:t>
            </w:r>
          </w:p>
        </w:tc>
        <w:tc>
          <w:tcPr>
            <w:tcW w:w="3553" w:type="dxa"/>
            <w:gridSpan w:val="2"/>
            <w:vAlign w:val="center"/>
          </w:tcPr>
          <w:p w:rsidR="00AC2F29" w:rsidRPr="00BA0227">
            <w:pPr>
              <w:ind w:left="108"/>
              <w:rPr>
                <w:rFonts w:eastAsia="仿宋"/>
                <w:sz w:val="24"/>
              </w:rPr>
            </w:pPr>
            <w:r w:rsidRPr="00BA0227">
              <w:rPr>
                <w:rFonts w:eastAsia="仿宋" w:hAnsi="仿宋"/>
                <w:sz w:val="24"/>
              </w:rPr>
              <w:t>副主编</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BA52FC" w:rsidRPr="00BA0227" w:rsidP="00AC2F29">
            <w:pPr>
              <w:rPr>
                <w:rFonts w:eastAsia="仿宋"/>
                <w:sz w:val="24"/>
              </w:rPr>
            </w:pPr>
            <w:r w:rsidRPr="00BA0227">
              <w:rPr>
                <w:rFonts w:eastAsia="仿宋" w:hAnsi="仿宋"/>
                <w:sz w:val="24"/>
              </w:rPr>
              <w:t>刘作易</w:t>
            </w:r>
          </w:p>
        </w:tc>
        <w:tc>
          <w:tcPr>
            <w:tcW w:w="4367" w:type="dxa"/>
            <w:gridSpan w:val="4"/>
            <w:vAlign w:val="center"/>
          </w:tcPr>
          <w:p w:rsidR="00BA52FC" w:rsidRPr="00BA0227" w:rsidP="00AC2F29">
            <w:pPr>
              <w:ind w:left="108"/>
              <w:rPr>
                <w:rFonts w:eastAsia="仿宋"/>
                <w:sz w:val="24"/>
              </w:rPr>
            </w:pPr>
            <w:r w:rsidRPr="00BA0227">
              <w:rPr>
                <w:rFonts w:eastAsia="仿宋" w:hAnsi="仿宋"/>
                <w:sz w:val="24"/>
              </w:rPr>
              <w:t>中国菌物学会</w:t>
            </w:r>
          </w:p>
        </w:tc>
        <w:tc>
          <w:tcPr>
            <w:tcW w:w="3553" w:type="dxa"/>
            <w:gridSpan w:val="2"/>
            <w:vAlign w:val="center"/>
          </w:tcPr>
          <w:p w:rsidR="00BA52FC" w:rsidRPr="00BA0227">
            <w:pPr>
              <w:ind w:left="108"/>
              <w:rPr>
                <w:rFonts w:eastAsia="仿宋"/>
                <w:sz w:val="24"/>
              </w:rPr>
            </w:pPr>
            <w:r w:rsidRPr="00BA0227">
              <w:rPr>
                <w:rFonts w:eastAsia="仿宋" w:hAnsi="仿宋"/>
                <w:sz w:val="24"/>
              </w:rPr>
              <w:t>常务理事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AC2F29" w:rsidRPr="00BA0227" w:rsidP="00021D37">
            <w:pPr>
              <w:rPr>
                <w:rFonts w:eastAsia="仿宋"/>
                <w:sz w:val="24"/>
              </w:rPr>
            </w:pPr>
            <w:r w:rsidRPr="00BA0227">
              <w:rPr>
                <w:rFonts w:eastAsia="仿宋" w:hAnsi="仿宋"/>
                <w:sz w:val="24"/>
              </w:rPr>
              <w:t>刘作易</w:t>
            </w:r>
          </w:p>
        </w:tc>
        <w:tc>
          <w:tcPr>
            <w:tcW w:w="4367" w:type="dxa"/>
            <w:gridSpan w:val="4"/>
            <w:vAlign w:val="center"/>
          </w:tcPr>
          <w:p w:rsidR="00AC2F29" w:rsidRPr="00BA0227" w:rsidP="00AC2F29">
            <w:pPr>
              <w:ind w:left="108"/>
              <w:rPr>
                <w:rFonts w:eastAsia="仿宋"/>
                <w:sz w:val="24"/>
              </w:rPr>
            </w:pPr>
            <w:r w:rsidRPr="00BA0227">
              <w:rPr>
                <w:rFonts w:eastAsia="仿宋" w:hAnsi="仿宋"/>
                <w:sz w:val="24"/>
              </w:rPr>
              <w:t>中国微生物学会</w:t>
            </w:r>
          </w:p>
        </w:tc>
        <w:tc>
          <w:tcPr>
            <w:tcW w:w="3553" w:type="dxa"/>
            <w:gridSpan w:val="2"/>
            <w:vAlign w:val="center"/>
          </w:tcPr>
          <w:p w:rsidR="00AC2F29" w:rsidRPr="00BA0227">
            <w:pPr>
              <w:ind w:left="108"/>
              <w:rPr>
                <w:rFonts w:eastAsia="仿宋"/>
                <w:sz w:val="24"/>
              </w:rPr>
            </w:pPr>
            <w:r w:rsidRPr="00BA0227">
              <w:rPr>
                <w:rFonts w:eastAsia="仿宋" w:hAnsi="仿宋"/>
                <w:sz w:val="24"/>
              </w:rPr>
              <w:t>理</w:t>
            </w:r>
            <w:r w:rsidRPr="00BA0227">
              <w:rPr>
                <w:rFonts w:eastAsia="仿宋"/>
                <w:sz w:val="24"/>
              </w:rPr>
              <w:t xml:space="preserve">  </w:t>
            </w:r>
            <w:r w:rsidRPr="00BA0227">
              <w:rPr>
                <w:rFonts w:eastAsia="仿宋" w:hAnsi="仿宋"/>
                <w:sz w:val="24"/>
              </w:rPr>
              <w:t>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AC2F29" w:rsidRPr="00BA0227" w:rsidP="00021D37">
            <w:pPr>
              <w:rPr>
                <w:rFonts w:eastAsia="仿宋"/>
                <w:sz w:val="24"/>
              </w:rPr>
            </w:pPr>
            <w:r w:rsidRPr="00BA0227">
              <w:rPr>
                <w:rFonts w:eastAsia="仿宋" w:hAnsi="仿宋"/>
                <w:sz w:val="24"/>
              </w:rPr>
              <w:t>刘作易</w:t>
            </w:r>
          </w:p>
        </w:tc>
        <w:tc>
          <w:tcPr>
            <w:tcW w:w="4367" w:type="dxa"/>
            <w:gridSpan w:val="4"/>
            <w:vAlign w:val="center"/>
          </w:tcPr>
          <w:p w:rsidR="00AC2F29" w:rsidRPr="00BA0227" w:rsidP="00AC2F29">
            <w:pPr>
              <w:ind w:left="108"/>
              <w:rPr>
                <w:rFonts w:eastAsia="仿宋"/>
                <w:sz w:val="24"/>
              </w:rPr>
            </w:pPr>
            <w:r w:rsidRPr="00BA0227">
              <w:rPr>
                <w:rFonts w:eastAsia="仿宋" w:hAnsi="仿宋"/>
                <w:sz w:val="24"/>
              </w:rPr>
              <w:t>贵州省微生物学会</w:t>
            </w:r>
          </w:p>
        </w:tc>
        <w:tc>
          <w:tcPr>
            <w:tcW w:w="3553" w:type="dxa"/>
            <w:gridSpan w:val="2"/>
            <w:vAlign w:val="center"/>
          </w:tcPr>
          <w:p w:rsidR="00AC2F29" w:rsidRPr="00BA0227">
            <w:pPr>
              <w:ind w:left="108"/>
              <w:rPr>
                <w:rFonts w:eastAsia="仿宋"/>
                <w:sz w:val="24"/>
              </w:rPr>
            </w:pPr>
            <w:r w:rsidRPr="00BA0227">
              <w:rPr>
                <w:rFonts w:eastAsia="仿宋" w:hAnsi="仿宋"/>
                <w:sz w:val="24"/>
              </w:rPr>
              <w:t>理事长</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AC2F29" w:rsidRPr="00BA0227" w:rsidP="00021D37">
            <w:pPr>
              <w:rPr>
                <w:rFonts w:eastAsia="仿宋"/>
                <w:sz w:val="24"/>
              </w:rPr>
            </w:pPr>
            <w:r w:rsidRPr="00BA0227">
              <w:rPr>
                <w:rFonts w:eastAsia="仿宋" w:hAnsi="仿宋"/>
                <w:sz w:val="24"/>
              </w:rPr>
              <w:t>王嘉福</w:t>
            </w:r>
          </w:p>
        </w:tc>
        <w:tc>
          <w:tcPr>
            <w:tcW w:w="4367" w:type="dxa"/>
            <w:gridSpan w:val="4"/>
            <w:vAlign w:val="center"/>
          </w:tcPr>
          <w:p w:rsidR="00AC2F29" w:rsidRPr="00BA0227" w:rsidP="00AC2F29">
            <w:pPr>
              <w:ind w:left="108"/>
              <w:rPr>
                <w:rFonts w:eastAsia="仿宋"/>
                <w:sz w:val="24"/>
              </w:rPr>
            </w:pPr>
            <w:r w:rsidRPr="00BA0227">
              <w:rPr>
                <w:rFonts w:eastAsia="仿宋" w:hAnsi="仿宋"/>
                <w:sz w:val="24"/>
              </w:rPr>
              <w:t>中国生物化学与分子生物学农业分会</w:t>
            </w:r>
          </w:p>
        </w:tc>
        <w:tc>
          <w:tcPr>
            <w:tcW w:w="3553" w:type="dxa"/>
            <w:gridSpan w:val="2"/>
            <w:vAlign w:val="center"/>
          </w:tcPr>
          <w:p w:rsidR="00AC2F29" w:rsidRPr="00BA0227">
            <w:pPr>
              <w:ind w:left="108"/>
              <w:rPr>
                <w:rFonts w:eastAsia="仿宋"/>
                <w:sz w:val="24"/>
              </w:rPr>
            </w:pPr>
            <w:r w:rsidRPr="00BA0227">
              <w:rPr>
                <w:rFonts w:eastAsia="仿宋" w:hAnsi="仿宋"/>
                <w:sz w:val="24"/>
              </w:rPr>
              <w:t>理</w:t>
            </w:r>
            <w:r w:rsidRPr="00BA0227">
              <w:rPr>
                <w:rFonts w:eastAsia="仿宋"/>
                <w:sz w:val="24"/>
              </w:rPr>
              <w:t xml:space="preserve">  </w:t>
            </w:r>
            <w:r w:rsidRPr="00BA0227">
              <w:rPr>
                <w:rFonts w:eastAsia="仿宋" w:hAnsi="仿宋"/>
                <w:sz w:val="24"/>
              </w:rPr>
              <w:t>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AC2F29" w:rsidRPr="00BA0227" w:rsidP="00021D37">
            <w:pPr>
              <w:rPr>
                <w:rFonts w:eastAsia="仿宋"/>
                <w:sz w:val="24"/>
              </w:rPr>
            </w:pPr>
            <w:r w:rsidRPr="00BA0227">
              <w:rPr>
                <w:rFonts w:eastAsia="仿宋" w:hAnsi="仿宋"/>
                <w:sz w:val="24"/>
              </w:rPr>
              <w:t>王嘉福</w:t>
            </w:r>
          </w:p>
        </w:tc>
        <w:tc>
          <w:tcPr>
            <w:tcW w:w="4367" w:type="dxa"/>
            <w:gridSpan w:val="4"/>
            <w:vAlign w:val="center"/>
          </w:tcPr>
          <w:p w:rsidR="00AC2F29" w:rsidRPr="00BA0227" w:rsidP="00AC2F29">
            <w:pPr>
              <w:ind w:left="108"/>
              <w:rPr>
                <w:rFonts w:eastAsia="仿宋"/>
                <w:sz w:val="24"/>
              </w:rPr>
            </w:pPr>
            <w:r w:rsidRPr="00BA0227">
              <w:rPr>
                <w:rFonts w:eastAsia="仿宋" w:hAnsi="仿宋"/>
                <w:sz w:val="24"/>
              </w:rPr>
              <w:t>贵州省微生物学会</w:t>
            </w:r>
            <w:r w:rsidRPr="00BA0227">
              <w:rPr>
                <w:rFonts w:eastAsia="仿宋"/>
                <w:sz w:val="24"/>
              </w:rPr>
              <w:t xml:space="preserve"> </w:t>
            </w:r>
          </w:p>
        </w:tc>
        <w:tc>
          <w:tcPr>
            <w:tcW w:w="3553" w:type="dxa"/>
            <w:gridSpan w:val="2"/>
            <w:vAlign w:val="center"/>
          </w:tcPr>
          <w:p w:rsidR="00AC2F29" w:rsidRPr="00BA0227">
            <w:pPr>
              <w:ind w:left="108"/>
              <w:rPr>
                <w:rFonts w:eastAsia="仿宋"/>
                <w:sz w:val="24"/>
              </w:rPr>
            </w:pPr>
            <w:r w:rsidRPr="00BA0227">
              <w:rPr>
                <w:rFonts w:eastAsia="仿宋" w:hAnsi="仿宋"/>
                <w:sz w:val="24"/>
              </w:rPr>
              <w:t>副理事长</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AC2F29" w:rsidRPr="00BA0227" w:rsidP="00021D37">
            <w:pPr>
              <w:rPr>
                <w:rFonts w:eastAsia="仿宋"/>
                <w:sz w:val="24"/>
              </w:rPr>
            </w:pPr>
            <w:r w:rsidRPr="00BA0227">
              <w:rPr>
                <w:rFonts w:eastAsia="仿宋" w:hAnsi="仿宋"/>
                <w:sz w:val="24"/>
              </w:rPr>
              <w:t>王嘉福</w:t>
            </w:r>
          </w:p>
        </w:tc>
        <w:tc>
          <w:tcPr>
            <w:tcW w:w="4367" w:type="dxa"/>
            <w:gridSpan w:val="4"/>
            <w:vAlign w:val="center"/>
          </w:tcPr>
          <w:p w:rsidR="00AC2F29" w:rsidRPr="00BA0227" w:rsidP="00AC2F29">
            <w:pPr>
              <w:ind w:left="108"/>
              <w:rPr>
                <w:rFonts w:eastAsia="仿宋"/>
                <w:sz w:val="24"/>
              </w:rPr>
            </w:pPr>
            <w:r w:rsidRPr="00BA0227">
              <w:rPr>
                <w:rFonts w:eastAsia="仿宋" w:hAnsi="仿宋"/>
                <w:sz w:val="24"/>
              </w:rPr>
              <w:t>贵州省畜牧兽医学会</w:t>
            </w:r>
          </w:p>
        </w:tc>
        <w:tc>
          <w:tcPr>
            <w:tcW w:w="3553" w:type="dxa"/>
            <w:gridSpan w:val="2"/>
            <w:vAlign w:val="center"/>
          </w:tcPr>
          <w:p w:rsidR="00AC2F29" w:rsidRPr="00BA0227">
            <w:pPr>
              <w:ind w:left="108"/>
              <w:rPr>
                <w:rFonts w:eastAsia="仿宋"/>
                <w:sz w:val="24"/>
              </w:rPr>
            </w:pPr>
            <w:r w:rsidRPr="00BA0227">
              <w:rPr>
                <w:rFonts w:eastAsia="仿宋" w:hAnsi="仿宋"/>
                <w:sz w:val="24"/>
              </w:rPr>
              <w:t>副理事长</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021D37" w:rsidRPr="00BA0227" w:rsidP="00021D37">
            <w:pPr>
              <w:rPr>
                <w:rFonts w:eastAsia="仿宋"/>
                <w:sz w:val="24"/>
              </w:rPr>
            </w:pPr>
            <w:r w:rsidRPr="00BA0227">
              <w:rPr>
                <w:rFonts w:eastAsia="仿宋" w:hAnsi="仿宋"/>
                <w:sz w:val="24"/>
              </w:rPr>
              <w:t>邱树毅</w:t>
            </w:r>
          </w:p>
        </w:tc>
        <w:tc>
          <w:tcPr>
            <w:tcW w:w="4367" w:type="dxa"/>
            <w:gridSpan w:val="4"/>
            <w:vAlign w:val="center"/>
          </w:tcPr>
          <w:p w:rsidR="00021D37" w:rsidRPr="00BA0227" w:rsidP="00021D37">
            <w:pPr>
              <w:ind w:left="108"/>
              <w:rPr>
                <w:rFonts w:eastAsia="仿宋"/>
                <w:sz w:val="24"/>
              </w:rPr>
            </w:pPr>
            <w:r w:rsidRPr="00BA0227">
              <w:rPr>
                <w:rFonts w:eastAsia="仿宋" w:hAnsi="仿宋"/>
                <w:sz w:val="24"/>
              </w:rPr>
              <w:t>中国农业工程学会农产品加工与贮存分会</w:t>
            </w:r>
          </w:p>
        </w:tc>
        <w:tc>
          <w:tcPr>
            <w:tcW w:w="3553" w:type="dxa"/>
            <w:gridSpan w:val="2"/>
            <w:vAlign w:val="center"/>
          </w:tcPr>
          <w:p w:rsidR="00021D37" w:rsidRPr="00BA0227">
            <w:pPr>
              <w:ind w:left="108"/>
              <w:rPr>
                <w:rFonts w:eastAsia="仿宋"/>
                <w:sz w:val="24"/>
              </w:rPr>
            </w:pPr>
            <w:r w:rsidRPr="00BA0227">
              <w:rPr>
                <w:rFonts w:eastAsia="仿宋" w:hAnsi="仿宋"/>
                <w:sz w:val="24"/>
              </w:rPr>
              <w:t>常务理事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021D37" w:rsidRPr="00BA0227" w:rsidP="00021D37">
            <w:pPr>
              <w:rPr>
                <w:rFonts w:eastAsia="仿宋"/>
                <w:sz w:val="24"/>
              </w:rPr>
            </w:pPr>
            <w:r w:rsidRPr="00BA0227">
              <w:rPr>
                <w:rFonts w:eastAsia="仿宋" w:hAnsi="仿宋"/>
                <w:sz w:val="24"/>
              </w:rPr>
              <w:t>邱树毅</w:t>
            </w:r>
          </w:p>
        </w:tc>
        <w:tc>
          <w:tcPr>
            <w:tcW w:w="4367" w:type="dxa"/>
            <w:gridSpan w:val="4"/>
            <w:vAlign w:val="center"/>
          </w:tcPr>
          <w:p w:rsidR="00021D37" w:rsidRPr="00BA0227" w:rsidP="00021D37">
            <w:pPr>
              <w:ind w:left="108"/>
              <w:rPr>
                <w:rFonts w:eastAsia="仿宋"/>
                <w:sz w:val="24"/>
              </w:rPr>
            </w:pPr>
            <w:r w:rsidRPr="00BA0227">
              <w:rPr>
                <w:rFonts w:eastAsia="仿宋" w:hAnsi="仿宋"/>
                <w:sz w:val="24"/>
              </w:rPr>
              <w:t>中国分子生物学会工业生化分会</w:t>
            </w:r>
          </w:p>
        </w:tc>
        <w:tc>
          <w:tcPr>
            <w:tcW w:w="3553" w:type="dxa"/>
            <w:gridSpan w:val="2"/>
            <w:vAlign w:val="center"/>
          </w:tcPr>
          <w:p w:rsidR="00021D37" w:rsidRPr="00BA0227">
            <w:pPr>
              <w:ind w:left="108"/>
              <w:rPr>
                <w:rFonts w:eastAsia="仿宋"/>
                <w:sz w:val="24"/>
              </w:rPr>
            </w:pPr>
            <w:r w:rsidRPr="00BA0227">
              <w:rPr>
                <w:rFonts w:eastAsia="仿宋" w:hAnsi="仿宋"/>
                <w:sz w:val="24"/>
              </w:rPr>
              <w:t>理</w:t>
            </w:r>
            <w:r w:rsidRPr="00BA0227">
              <w:rPr>
                <w:rFonts w:eastAsia="仿宋"/>
                <w:sz w:val="24"/>
              </w:rPr>
              <w:t xml:space="preserve">  </w:t>
            </w:r>
            <w:r w:rsidRPr="00BA0227">
              <w:rPr>
                <w:rFonts w:eastAsia="仿宋" w:hAnsi="仿宋"/>
                <w:sz w:val="24"/>
              </w:rPr>
              <w:t>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021D37" w:rsidRPr="00BA0227" w:rsidP="00021D37">
            <w:pPr>
              <w:rPr>
                <w:rFonts w:eastAsia="仿宋"/>
                <w:sz w:val="24"/>
              </w:rPr>
            </w:pPr>
            <w:r w:rsidRPr="00BA0227">
              <w:rPr>
                <w:rFonts w:eastAsia="仿宋" w:hAnsi="仿宋"/>
                <w:sz w:val="24"/>
              </w:rPr>
              <w:t>邱树毅</w:t>
            </w:r>
          </w:p>
        </w:tc>
        <w:tc>
          <w:tcPr>
            <w:tcW w:w="4367" w:type="dxa"/>
            <w:gridSpan w:val="4"/>
            <w:vAlign w:val="center"/>
          </w:tcPr>
          <w:p w:rsidR="00021D37" w:rsidRPr="00BA0227" w:rsidP="00021D37">
            <w:pPr>
              <w:ind w:left="108"/>
              <w:rPr>
                <w:rFonts w:eastAsia="仿宋"/>
                <w:sz w:val="24"/>
              </w:rPr>
            </w:pPr>
            <w:r w:rsidRPr="00BA0227">
              <w:rPr>
                <w:rFonts w:eastAsia="仿宋" w:hAnsi="仿宋"/>
                <w:sz w:val="24"/>
              </w:rPr>
              <w:t>贵州省酿酒工业协会</w:t>
            </w:r>
          </w:p>
        </w:tc>
        <w:tc>
          <w:tcPr>
            <w:tcW w:w="3553" w:type="dxa"/>
            <w:gridSpan w:val="2"/>
            <w:vAlign w:val="center"/>
          </w:tcPr>
          <w:p w:rsidR="00021D37" w:rsidRPr="00BA0227">
            <w:pPr>
              <w:ind w:left="108"/>
              <w:rPr>
                <w:rFonts w:eastAsia="仿宋"/>
                <w:sz w:val="24"/>
              </w:rPr>
            </w:pPr>
            <w:r w:rsidRPr="00BA0227">
              <w:rPr>
                <w:rFonts w:eastAsia="仿宋" w:hAnsi="仿宋"/>
                <w:sz w:val="24"/>
              </w:rPr>
              <w:t>常务理事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021D37" w:rsidRPr="00BA0227" w:rsidP="00021D37">
            <w:pPr>
              <w:rPr>
                <w:rFonts w:eastAsia="仿宋"/>
                <w:sz w:val="24"/>
              </w:rPr>
            </w:pPr>
            <w:r w:rsidRPr="00BA0227">
              <w:rPr>
                <w:rFonts w:eastAsia="仿宋" w:hAnsi="仿宋"/>
                <w:sz w:val="24"/>
              </w:rPr>
              <w:t>邱树毅</w:t>
            </w:r>
          </w:p>
        </w:tc>
        <w:tc>
          <w:tcPr>
            <w:tcW w:w="4367" w:type="dxa"/>
            <w:gridSpan w:val="4"/>
            <w:vAlign w:val="center"/>
          </w:tcPr>
          <w:p w:rsidR="00021D37" w:rsidRPr="00BA0227" w:rsidP="00021D37">
            <w:pPr>
              <w:ind w:left="108"/>
              <w:rPr>
                <w:rFonts w:eastAsia="仿宋"/>
                <w:sz w:val="24"/>
              </w:rPr>
            </w:pPr>
            <w:r w:rsidRPr="00BA0227">
              <w:rPr>
                <w:rFonts w:eastAsia="仿宋" w:hAnsi="仿宋"/>
                <w:sz w:val="24"/>
              </w:rPr>
              <w:t>贵州省化工协会</w:t>
            </w:r>
          </w:p>
        </w:tc>
        <w:tc>
          <w:tcPr>
            <w:tcW w:w="3553" w:type="dxa"/>
            <w:gridSpan w:val="2"/>
            <w:vAlign w:val="center"/>
          </w:tcPr>
          <w:p w:rsidR="00021D37" w:rsidRPr="00BA0227">
            <w:pPr>
              <w:ind w:left="108"/>
              <w:rPr>
                <w:rFonts w:eastAsia="仿宋"/>
                <w:sz w:val="24"/>
              </w:rPr>
            </w:pPr>
            <w:r w:rsidRPr="00BA0227">
              <w:rPr>
                <w:rFonts w:eastAsia="仿宋" w:hAnsi="仿宋"/>
                <w:sz w:val="24"/>
              </w:rPr>
              <w:t>常务理事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021D37" w:rsidRPr="00BA0227" w:rsidP="00021D37">
            <w:pPr>
              <w:rPr>
                <w:rFonts w:eastAsia="仿宋"/>
                <w:sz w:val="24"/>
              </w:rPr>
            </w:pPr>
            <w:r w:rsidRPr="00BA0227">
              <w:rPr>
                <w:rFonts w:eastAsia="仿宋" w:hAnsi="仿宋"/>
                <w:sz w:val="24"/>
              </w:rPr>
              <w:t>邱树毅</w:t>
            </w:r>
          </w:p>
        </w:tc>
        <w:tc>
          <w:tcPr>
            <w:tcW w:w="4367" w:type="dxa"/>
            <w:gridSpan w:val="4"/>
            <w:vAlign w:val="center"/>
          </w:tcPr>
          <w:p w:rsidR="00021D37" w:rsidRPr="00BA0227" w:rsidP="00021D37">
            <w:pPr>
              <w:ind w:left="108"/>
              <w:rPr>
                <w:rFonts w:eastAsia="仿宋"/>
                <w:sz w:val="24"/>
              </w:rPr>
            </w:pPr>
            <w:r w:rsidRPr="00BA0227">
              <w:rPr>
                <w:rFonts w:eastAsia="仿宋" w:hAnsi="仿宋"/>
                <w:sz w:val="24"/>
              </w:rPr>
              <w:t>贵州省微生物学会</w:t>
            </w:r>
          </w:p>
        </w:tc>
        <w:tc>
          <w:tcPr>
            <w:tcW w:w="3553" w:type="dxa"/>
            <w:gridSpan w:val="2"/>
            <w:vAlign w:val="center"/>
          </w:tcPr>
          <w:p w:rsidR="00021D37" w:rsidRPr="00BA0227">
            <w:pPr>
              <w:ind w:left="108"/>
              <w:rPr>
                <w:rFonts w:eastAsia="仿宋"/>
                <w:sz w:val="24"/>
              </w:rPr>
            </w:pPr>
            <w:r w:rsidRPr="00BA0227">
              <w:rPr>
                <w:rFonts w:eastAsia="仿宋" w:hAnsi="仿宋"/>
                <w:sz w:val="24"/>
              </w:rPr>
              <w:t>常务理事</w:t>
            </w:r>
          </w:p>
        </w:tc>
      </w:tr>
      <w:tr>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trPr>
        <w:tc>
          <w:tcPr>
            <w:tcW w:w="1440" w:type="dxa"/>
            <w:vAlign w:val="center"/>
          </w:tcPr>
          <w:p w:rsidR="00021D37" w:rsidRPr="00BA0227" w:rsidP="00021D37">
            <w:pPr>
              <w:rPr>
                <w:rFonts w:eastAsia="仿宋"/>
                <w:sz w:val="24"/>
              </w:rPr>
            </w:pPr>
            <w:r w:rsidRPr="00BA0227">
              <w:rPr>
                <w:rFonts w:eastAsia="仿宋" w:hAnsi="仿宋"/>
                <w:sz w:val="24"/>
              </w:rPr>
              <w:t>邱树毅</w:t>
            </w:r>
          </w:p>
        </w:tc>
        <w:tc>
          <w:tcPr>
            <w:tcW w:w="4367" w:type="dxa"/>
            <w:gridSpan w:val="4"/>
            <w:vAlign w:val="center"/>
          </w:tcPr>
          <w:p w:rsidR="00021D37" w:rsidRPr="00BA0227" w:rsidP="00021D37">
            <w:pPr>
              <w:ind w:left="108"/>
              <w:rPr>
                <w:rFonts w:eastAsia="仿宋"/>
                <w:sz w:val="24"/>
              </w:rPr>
            </w:pPr>
            <w:r w:rsidRPr="00BA0227">
              <w:rPr>
                <w:rFonts w:eastAsia="仿宋" w:hAnsi="仿宋"/>
                <w:sz w:val="24"/>
              </w:rPr>
              <w:t>贵州省食品工业协会</w:t>
            </w:r>
          </w:p>
        </w:tc>
        <w:tc>
          <w:tcPr>
            <w:tcW w:w="3553" w:type="dxa"/>
            <w:gridSpan w:val="2"/>
            <w:vAlign w:val="center"/>
          </w:tcPr>
          <w:p w:rsidR="00021D37" w:rsidRPr="00BA0227">
            <w:pPr>
              <w:ind w:left="108"/>
              <w:rPr>
                <w:rFonts w:eastAsia="仿宋"/>
                <w:sz w:val="24"/>
              </w:rPr>
            </w:pPr>
            <w:r w:rsidRPr="00BA0227">
              <w:rPr>
                <w:rFonts w:eastAsia="仿宋" w:hAnsi="仿宋"/>
                <w:sz w:val="24"/>
              </w:rPr>
              <w:t>常务理事</w:t>
            </w:r>
          </w:p>
        </w:tc>
      </w:tr>
    </w:tbl>
    <w:p w:rsidR="00E475BA"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C64F3F" w:rsidRPr="00BA0227">
      <w:pPr>
        <w:snapToGrid w:val="0"/>
        <w:ind w:firstLine="470"/>
        <w:jc w:val="left"/>
        <w:outlineLvl w:val="0"/>
        <w:rPr>
          <w:rFonts w:eastAsia="仿宋"/>
          <w:sz w:val="24"/>
        </w:rPr>
      </w:pPr>
    </w:p>
    <w:p w:rsidR="00E475BA" w:rsidRPr="00BA0227">
      <w:pPr>
        <w:snapToGrid w:val="0"/>
        <w:outlineLvl w:val="0"/>
        <w:rPr>
          <w:rFonts w:eastAsia="仿宋"/>
          <w:b/>
          <w:bCs/>
          <w:sz w:val="28"/>
          <w:szCs w:val="28"/>
        </w:rPr>
      </w:pPr>
      <w:r w:rsidRPr="00BA0227">
        <w:rPr>
          <w:rFonts w:eastAsia="仿宋" w:hAnsi="仿宋"/>
          <w:b/>
          <w:bCs/>
          <w:sz w:val="28"/>
          <w:szCs w:val="28"/>
        </w:rPr>
        <w:t>九、科研成果转化情况（立项建设至今）</w:t>
      </w:r>
    </w:p>
    <w:tbl>
      <w:tblPr>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5"/>
        <w:gridCol w:w="2495"/>
        <w:gridCol w:w="969"/>
        <w:gridCol w:w="1724"/>
        <w:gridCol w:w="2127"/>
        <w:gridCol w:w="1842"/>
      </w:tblGrid>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96"/>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序号</w:t>
            </w:r>
          </w:p>
        </w:tc>
        <w:tc>
          <w:tcPr>
            <w:tcW w:w="2495"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科研成果名称</w:t>
            </w:r>
          </w:p>
        </w:tc>
        <w:tc>
          <w:tcPr>
            <w:tcW w:w="969"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取得时间</w:t>
            </w:r>
          </w:p>
        </w:tc>
        <w:tc>
          <w:tcPr>
            <w:tcW w:w="1724"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合作转化地区或单位名称</w:t>
            </w:r>
          </w:p>
        </w:tc>
        <w:tc>
          <w:tcPr>
            <w:tcW w:w="2127"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主要转化形式（转让、参股、自办企业或政策建议、决策咨询等）</w:t>
            </w:r>
          </w:p>
        </w:tc>
        <w:tc>
          <w:tcPr>
            <w:tcW w:w="1842"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主要效益</w:t>
            </w: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49"/>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sz w:val="24"/>
              </w:rPr>
              <w:t>1</w:t>
            </w:r>
          </w:p>
        </w:tc>
        <w:tc>
          <w:tcPr>
            <w:tcW w:w="2495" w:type="dxa"/>
            <w:tcBorders>
              <w:top w:val="single" w:sz="4" w:space="0" w:color="000000"/>
              <w:left w:val="single" w:sz="4" w:space="0" w:color="000000"/>
              <w:bottom w:val="single" w:sz="4" w:space="0" w:color="000000"/>
              <w:right w:val="single" w:sz="4" w:space="0" w:color="000000"/>
            </w:tcBorders>
            <w:vAlign w:val="center"/>
          </w:tcPr>
          <w:p w:rsidR="00E475BA" w:rsidRPr="00BA0227" w:rsidP="00021D37">
            <w:pPr>
              <w:rPr>
                <w:rFonts w:eastAsia="仿宋"/>
                <w:sz w:val="24"/>
              </w:rPr>
            </w:pPr>
            <w:r w:rsidRPr="00BA0227">
              <w:rPr>
                <w:rFonts w:eastAsia="仿宋" w:hAnsi="仿宋"/>
                <w:sz w:val="24"/>
              </w:rPr>
              <w:t>蛹虫草和古尼虫草等相关虫生真菌的研究及中试生产</w:t>
            </w:r>
          </w:p>
        </w:tc>
        <w:tc>
          <w:tcPr>
            <w:tcW w:w="969"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sz w:val="24"/>
              </w:rPr>
              <w:t>2011</w:t>
            </w:r>
          </w:p>
        </w:tc>
        <w:tc>
          <w:tcPr>
            <w:tcW w:w="1724"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贵州赤天化集团公司</w:t>
            </w:r>
          </w:p>
        </w:tc>
        <w:tc>
          <w:tcPr>
            <w:tcW w:w="2127"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hAnsi="仿宋"/>
                <w:sz w:val="24"/>
              </w:rPr>
              <w:t>技术指导</w:t>
            </w:r>
          </w:p>
        </w:tc>
        <w:tc>
          <w:tcPr>
            <w:tcW w:w="1842" w:type="dxa"/>
            <w:tcBorders>
              <w:top w:val="single" w:sz="4" w:space="0" w:color="000000"/>
              <w:left w:val="single" w:sz="4" w:space="0" w:color="000000"/>
              <w:bottom w:val="single" w:sz="4" w:space="0" w:color="000000"/>
              <w:right w:val="single" w:sz="4" w:space="0" w:color="000000"/>
            </w:tcBorders>
            <w:vAlign w:val="center"/>
          </w:tcPr>
          <w:p w:rsidR="00E475BA" w:rsidRPr="00BA0227">
            <w:pPr>
              <w:jc w:val="center"/>
              <w:rPr>
                <w:rFonts w:eastAsia="仿宋"/>
                <w:sz w:val="24"/>
              </w:rPr>
            </w:pPr>
            <w:r w:rsidRPr="00BA0227">
              <w:rPr>
                <w:rFonts w:eastAsia="仿宋"/>
                <w:sz w:val="24"/>
              </w:rPr>
              <w:t>130</w:t>
            </w:r>
            <w:r w:rsidRPr="00BA0227">
              <w:rPr>
                <w:rFonts w:eastAsia="仿宋" w:hAnsi="仿宋"/>
                <w:sz w:val="24"/>
              </w:rPr>
              <w:t>万元销售额</w:t>
            </w: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49"/>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sz w:val="24"/>
              </w:rPr>
              <w:t>2</w:t>
            </w:r>
          </w:p>
        </w:tc>
        <w:tc>
          <w:tcPr>
            <w:tcW w:w="2495" w:type="dxa"/>
            <w:tcBorders>
              <w:top w:val="single" w:sz="4" w:space="0" w:color="000000"/>
              <w:left w:val="single" w:sz="4" w:space="0" w:color="000000"/>
              <w:bottom w:val="single" w:sz="4" w:space="0" w:color="000000"/>
              <w:right w:val="single" w:sz="4" w:space="0" w:color="000000"/>
            </w:tcBorders>
            <w:vAlign w:val="center"/>
          </w:tcPr>
          <w:p w:rsidR="00021D37" w:rsidRPr="00BA0227" w:rsidP="00021D37">
            <w:pPr>
              <w:rPr>
                <w:rFonts w:eastAsia="仿宋"/>
                <w:sz w:val="24"/>
              </w:rPr>
            </w:pPr>
            <w:r w:rsidRPr="00BA0227">
              <w:rPr>
                <w:rFonts w:eastAsia="仿宋" w:hAnsi="仿宋"/>
                <w:sz w:val="24"/>
              </w:rPr>
              <w:t>酱香虫草白酒勾调剂的研究及中试生产</w:t>
            </w:r>
          </w:p>
        </w:tc>
        <w:tc>
          <w:tcPr>
            <w:tcW w:w="969" w:type="dxa"/>
            <w:tcBorders>
              <w:top w:val="single" w:sz="4" w:space="0" w:color="000000"/>
              <w:left w:val="single" w:sz="4" w:space="0" w:color="000000"/>
              <w:bottom w:val="single" w:sz="4" w:space="0" w:color="000000"/>
              <w:right w:val="single" w:sz="4" w:space="0" w:color="000000"/>
            </w:tcBorders>
            <w:vAlign w:val="center"/>
          </w:tcPr>
          <w:p w:rsidR="00021D37" w:rsidRPr="00BA0227" w:rsidP="00021D37">
            <w:pPr>
              <w:jc w:val="center"/>
              <w:rPr>
                <w:rFonts w:eastAsia="仿宋"/>
                <w:sz w:val="24"/>
              </w:rPr>
            </w:pPr>
            <w:r w:rsidRPr="00BA0227">
              <w:rPr>
                <w:rFonts w:eastAsia="仿宋"/>
                <w:sz w:val="24"/>
              </w:rPr>
              <w:t>2012</w:t>
            </w:r>
          </w:p>
        </w:tc>
        <w:tc>
          <w:tcPr>
            <w:tcW w:w="1724" w:type="dxa"/>
            <w:tcBorders>
              <w:top w:val="single" w:sz="4" w:space="0" w:color="000000"/>
              <w:left w:val="single" w:sz="4" w:space="0" w:color="000000"/>
              <w:bottom w:val="single" w:sz="4" w:space="0" w:color="000000"/>
              <w:right w:val="single" w:sz="4" w:space="0" w:color="000000"/>
            </w:tcBorders>
            <w:vAlign w:val="center"/>
          </w:tcPr>
          <w:p w:rsidR="00021D37" w:rsidRPr="00BA0227" w:rsidP="00021D37">
            <w:pPr>
              <w:jc w:val="center"/>
              <w:rPr>
                <w:rFonts w:eastAsia="仿宋"/>
                <w:sz w:val="24"/>
              </w:rPr>
            </w:pPr>
            <w:r w:rsidRPr="00BA0227">
              <w:rPr>
                <w:rFonts w:eastAsia="仿宋" w:hAnsi="仿宋"/>
                <w:sz w:val="24"/>
              </w:rPr>
              <w:t>贵州康芝酒业公司</w:t>
            </w:r>
          </w:p>
        </w:tc>
        <w:tc>
          <w:tcPr>
            <w:tcW w:w="2127" w:type="dxa"/>
            <w:tcBorders>
              <w:top w:val="single" w:sz="4" w:space="0" w:color="000000"/>
              <w:left w:val="single" w:sz="4" w:space="0" w:color="000000"/>
              <w:bottom w:val="single" w:sz="4" w:space="0" w:color="000000"/>
              <w:right w:val="single" w:sz="4" w:space="0" w:color="000000"/>
            </w:tcBorders>
            <w:vAlign w:val="center"/>
          </w:tcPr>
          <w:p w:rsidR="00021D37" w:rsidRPr="00BA0227" w:rsidP="00FD1E48">
            <w:pPr>
              <w:jc w:val="center"/>
              <w:rPr>
                <w:rFonts w:eastAsia="仿宋"/>
                <w:sz w:val="24"/>
              </w:rPr>
            </w:pPr>
            <w:r w:rsidRPr="00BA0227">
              <w:rPr>
                <w:rFonts w:eastAsia="仿宋" w:hAnsi="仿宋"/>
                <w:sz w:val="24"/>
              </w:rPr>
              <w:t>参股</w:t>
            </w:r>
          </w:p>
        </w:tc>
        <w:tc>
          <w:tcPr>
            <w:tcW w:w="1842" w:type="dxa"/>
            <w:tcBorders>
              <w:top w:val="single" w:sz="4" w:space="0" w:color="000000"/>
              <w:left w:val="single" w:sz="4" w:space="0" w:color="000000"/>
              <w:bottom w:val="single" w:sz="4" w:space="0" w:color="000000"/>
              <w:right w:val="single" w:sz="4" w:space="0" w:color="000000"/>
            </w:tcBorders>
            <w:vAlign w:val="center"/>
          </w:tcPr>
          <w:p w:rsidR="00021D37" w:rsidRPr="00BA0227" w:rsidP="00FD1E48">
            <w:pPr>
              <w:jc w:val="center"/>
              <w:rPr>
                <w:rFonts w:eastAsia="仿宋"/>
                <w:sz w:val="24"/>
              </w:rPr>
            </w:pPr>
            <w:r w:rsidRPr="00BA0227">
              <w:rPr>
                <w:rFonts w:eastAsia="仿宋" w:hAnsi="仿宋"/>
                <w:sz w:val="24"/>
              </w:rPr>
              <w:t>带动企业增加</w:t>
            </w:r>
            <w:r w:rsidRPr="00BA0227">
              <w:rPr>
                <w:rFonts w:eastAsia="仿宋"/>
                <w:sz w:val="24"/>
              </w:rPr>
              <w:t>6000</w:t>
            </w:r>
            <w:r w:rsidRPr="00BA0227">
              <w:rPr>
                <w:rFonts w:eastAsia="仿宋" w:hAnsi="仿宋"/>
                <w:sz w:val="24"/>
              </w:rPr>
              <w:t>万元销售额</w:t>
            </w: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427"/>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sz w:val="24"/>
              </w:rPr>
              <w:t>3</w:t>
            </w:r>
          </w:p>
        </w:tc>
        <w:tc>
          <w:tcPr>
            <w:tcW w:w="2495" w:type="dxa"/>
            <w:tcBorders>
              <w:top w:val="single" w:sz="4" w:space="0" w:color="000000"/>
              <w:left w:val="single" w:sz="4" w:space="0" w:color="000000"/>
              <w:bottom w:val="single" w:sz="4" w:space="0" w:color="000000"/>
              <w:right w:val="single" w:sz="4" w:space="0" w:color="000000"/>
            </w:tcBorders>
            <w:vAlign w:val="center"/>
          </w:tcPr>
          <w:p w:rsidR="00021D37" w:rsidRPr="00BA0227" w:rsidP="00607AEE">
            <w:pPr>
              <w:rPr>
                <w:rFonts w:eastAsia="仿宋"/>
                <w:sz w:val="24"/>
              </w:rPr>
            </w:pPr>
            <w:r w:rsidRPr="00BA0227">
              <w:rPr>
                <w:rFonts w:eastAsia="仿宋" w:hAnsi="仿宋"/>
                <w:sz w:val="24"/>
              </w:rPr>
              <w:t>烘烤工场、烤房群综合利用生产药食用菌的新模式</w:t>
            </w:r>
          </w:p>
        </w:tc>
        <w:tc>
          <w:tcPr>
            <w:tcW w:w="969"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sz w:val="24"/>
              </w:rPr>
              <w:t>2013</w:t>
            </w:r>
          </w:p>
        </w:tc>
        <w:tc>
          <w:tcPr>
            <w:tcW w:w="1724"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hAnsi="仿宋"/>
                <w:sz w:val="24"/>
              </w:rPr>
              <w:t>贵阳市烟草公司</w:t>
            </w:r>
          </w:p>
        </w:tc>
        <w:tc>
          <w:tcPr>
            <w:tcW w:w="2127"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hAnsi="仿宋"/>
                <w:sz w:val="24"/>
              </w:rPr>
              <w:t>技术指导</w:t>
            </w:r>
          </w:p>
        </w:tc>
        <w:tc>
          <w:tcPr>
            <w:tcW w:w="1842" w:type="dxa"/>
            <w:tcBorders>
              <w:top w:val="single" w:sz="4" w:space="0" w:color="000000"/>
              <w:left w:val="single" w:sz="4" w:space="0" w:color="000000"/>
              <w:bottom w:val="single" w:sz="4" w:space="0" w:color="000000"/>
              <w:right w:val="single" w:sz="4" w:space="0" w:color="000000"/>
            </w:tcBorders>
            <w:vAlign w:val="center"/>
          </w:tcPr>
          <w:p w:rsidR="00021D37" w:rsidRPr="00BA0227" w:rsidP="0099592C">
            <w:pPr>
              <w:rPr>
                <w:rFonts w:eastAsia="仿宋"/>
                <w:sz w:val="24"/>
              </w:rPr>
            </w:pPr>
            <w:r w:rsidRPr="00BA0227">
              <w:rPr>
                <w:rFonts w:eastAsia="仿宋" w:hAnsi="仿宋"/>
                <w:sz w:val="24"/>
              </w:rPr>
              <w:t>第一年</w:t>
            </w:r>
            <w:r w:rsidRPr="00BA0227" w:rsidR="00607AEE">
              <w:rPr>
                <w:rFonts w:eastAsia="仿宋"/>
                <w:sz w:val="24"/>
              </w:rPr>
              <w:t>3</w:t>
            </w:r>
            <w:r w:rsidRPr="00BA0227" w:rsidR="00607AEE">
              <w:rPr>
                <w:rFonts w:eastAsia="仿宋" w:hAnsi="仿宋"/>
                <w:sz w:val="24"/>
              </w:rPr>
              <w:t>万元产值，带动合作社</w:t>
            </w:r>
            <w:r w:rsidRPr="00BA0227">
              <w:rPr>
                <w:rFonts w:eastAsia="仿宋" w:hAnsi="仿宋"/>
                <w:sz w:val="24"/>
              </w:rPr>
              <w:t>学技术</w:t>
            </w:r>
            <w:r w:rsidRPr="00BA0227" w:rsidR="00607AEE">
              <w:rPr>
                <w:rFonts w:eastAsia="仿宋" w:hAnsi="仿宋"/>
                <w:sz w:val="24"/>
              </w:rPr>
              <w:t>致富</w:t>
            </w:r>
            <w:r w:rsidRPr="00BA0227">
              <w:rPr>
                <w:rFonts w:eastAsia="仿宋" w:hAnsi="仿宋"/>
                <w:sz w:val="24"/>
              </w:rPr>
              <w:t>。</w:t>
            </w: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49"/>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sz w:val="24"/>
              </w:rPr>
              <w:t>4</w:t>
            </w:r>
          </w:p>
        </w:tc>
        <w:tc>
          <w:tcPr>
            <w:tcW w:w="2495" w:type="dxa"/>
            <w:tcBorders>
              <w:top w:val="single" w:sz="4" w:space="0" w:color="000000"/>
              <w:left w:val="single" w:sz="4" w:space="0" w:color="000000"/>
              <w:bottom w:val="single" w:sz="4" w:space="0" w:color="000000"/>
              <w:right w:val="single" w:sz="4" w:space="0" w:color="000000"/>
            </w:tcBorders>
            <w:vAlign w:val="center"/>
          </w:tcPr>
          <w:p w:rsidR="00021D37" w:rsidRPr="00BA0227" w:rsidP="00607AEE">
            <w:pPr>
              <w:rPr>
                <w:rFonts w:eastAsia="仿宋"/>
                <w:sz w:val="24"/>
              </w:rPr>
            </w:pPr>
            <w:r w:rsidRPr="00BA0227">
              <w:rPr>
                <w:rFonts w:eastAsia="仿宋" w:hAnsi="仿宋"/>
                <w:sz w:val="24"/>
              </w:rPr>
              <w:t>银杏叶提取物</w:t>
            </w:r>
          </w:p>
        </w:tc>
        <w:tc>
          <w:tcPr>
            <w:tcW w:w="969"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sz w:val="24"/>
              </w:rPr>
              <w:t>2010</w:t>
            </w:r>
          </w:p>
        </w:tc>
        <w:tc>
          <w:tcPr>
            <w:tcW w:w="1724"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hAnsi="仿宋"/>
                <w:sz w:val="24"/>
              </w:rPr>
              <w:t>贵州省生化工程中心</w:t>
            </w:r>
          </w:p>
        </w:tc>
        <w:tc>
          <w:tcPr>
            <w:tcW w:w="2127"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hAnsi="仿宋"/>
                <w:sz w:val="24"/>
              </w:rPr>
              <w:t>自办企业</w:t>
            </w:r>
          </w:p>
        </w:tc>
        <w:tc>
          <w:tcPr>
            <w:tcW w:w="1842" w:type="dxa"/>
            <w:tcBorders>
              <w:top w:val="single" w:sz="4" w:space="0" w:color="000000"/>
              <w:left w:val="single" w:sz="4" w:space="0" w:color="000000"/>
              <w:bottom w:val="single" w:sz="4" w:space="0" w:color="000000"/>
              <w:right w:val="single" w:sz="4" w:space="0" w:color="000000"/>
            </w:tcBorders>
            <w:vAlign w:val="center"/>
          </w:tcPr>
          <w:p w:rsidR="00021D37" w:rsidRPr="00BA0227">
            <w:pPr>
              <w:jc w:val="center"/>
              <w:rPr>
                <w:rFonts w:eastAsia="仿宋"/>
                <w:sz w:val="24"/>
              </w:rPr>
            </w:pPr>
            <w:r w:rsidRPr="00BA0227">
              <w:rPr>
                <w:rFonts w:eastAsia="仿宋" w:hint="eastAsia"/>
                <w:sz w:val="24"/>
              </w:rPr>
              <w:t>3</w:t>
            </w:r>
            <w:r w:rsidRPr="00BA0227" w:rsidR="00607AEE">
              <w:rPr>
                <w:rFonts w:eastAsia="仿宋"/>
                <w:sz w:val="24"/>
              </w:rPr>
              <w:t>000</w:t>
            </w:r>
            <w:r w:rsidRPr="00BA0227" w:rsidR="00607AEE">
              <w:rPr>
                <w:rFonts w:eastAsia="仿宋" w:hAnsi="仿宋"/>
                <w:sz w:val="24"/>
              </w:rPr>
              <w:t>万元销售额</w:t>
            </w:r>
            <w:r w:rsidRPr="00BA0227">
              <w:rPr>
                <w:rFonts w:eastAsia="仿宋" w:hAnsi="仿宋" w:hint="eastAsia"/>
                <w:sz w:val="24"/>
              </w:rPr>
              <w:t>。</w:t>
            </w: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49"/>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r w:rsidRPr="00BA0227">
              <w:rPr>
                <w:rFonts w:eastAsia="仿宋"/>
                <w:sz w:val="24"/>
              </w:rPr>
              <w:t>5</w:t>
            </w:r>
          </w:p>
        </w:tc>
        <w:tc>
          <w:tcPr>
            <w:tcW w:w="2495" w:type="dxa"/>
            <w:tcBorders>
              <w:top w:val="single" w:sz="4" w:space="0" w:color="000000"/>
              <w:left w:val="single" w:sz="4" w:space="0" w:color="000000"/>
              <w:bottom w:val="single" w:sz="4" w:space="0" w:color="000000"/>
              <w:right w:val="single" w:sz="4" w:space="0" w:color="000000"/>
            </w:tcBorders>
            <w:vAlign w:val="center"/>
          </w:tcPr>
          <w:p w:rsidR="0099592C" w:rsidRPr="00BA0227" w:rsidP="00FD1E48">
            <w:pPr>
              <w:spacing w:before="60" w:after="60"/>
              <w:jc w:val="left"/>
              <w:rPr>
                <w:rFonts w:eastAsia="仿宋"/>
                <w:sz w:val="24"/>
              </w:rPr>
            </w:pPr>
            <w:r w:rsidRPr="00BA0227">
              <w:rPr>
                <w:rFonts w:eastAsia="仿宋" w:hAnsi="仿宋"/>
                <w:sz w:val="24"/>
              </w:rPr>
              <w:t>仔猪水肿病志贺样毒素作用机制及其防治关键技术研究</w:t>
            </w:r>
          </w:p>
        </w:tc>
        <w:tc>
          <w:tcPr>
            <w:tcW w:w="969" w:type="dxa"/>
            <w:tcBorders>
              <w:top w:val="single" w:sz="4" w:space="0" w:color="000000"/>
              <w:left w:val="single" w:sz="4" w:space="0" w:color="000000"/>
              <w:bottom w:val="single" w:sz="4" w:space="0" w:color="000000"/>
              <w:right w:val="single" w:sz="4" w:space="0" w:color="000000"/>
            </w:tcBorders>
            <w:vAlign w:val="center"/>
          </w:tcPr>
          <w:p w:rsidR="0099592C" w:rsidRPr="00BA0227" w:rsidP="00FD1E48">
            <w:pPr>
              <w:jc w:val="center"/>
              <w:rPr>
                <w:rFonts w:eastAsia="仿宋"/>
                <w:sz w:val="24"/>
              </w:rPr>
            </w:pPr>
            <w:r w:rsidRPr="00BA0227">
              <w:rPr>
                <w:rFonts w:eastAsia="仿宋"/>
                <w:sz w:val="24"/>
              </w:rPr>
              <w:t>2013</w:t>
            </w:r>
          </w:p>
        </w:tc>
        <w:tc>
          <w:tcPr>
            <w:tcW w:w="1724"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r w:rsidRPr="00BA0227">
              <w:rPr>
                <w:rFonts w:eastAsia="仿宋" w:hAnsi="仿宋"/>
                <w:sz w:val="24"/>
              </w:rPr>
              <w:t>贵州各地市</w:t>
            </w:r>
          </w:p>
        </w:tc>
        <w:tc>
          <w:tcPr>
            <w:tcW w:w="2127"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r w:rsidRPr="00BA0227">
              <w:rPr>
                <w:rFonts w:eastAsia="仿宋" w:hAnsi="仿宋"/>
                <w:sz w:val="24"/>
              </w:rPr>
              <w:t>技术指导</w:t>
            </w:r>
          </w:p>
        </w:tc>
        <w:tc>
          <w:tcPr>
            <w:tcW w:w="1842" w:type="dxa"/>
            <w:tcBorders>
              <w:top w:val="single" w:sz="4" w:space="0" w:color="000000"/>
              <w:left w:val="single" w:sz="4" w:space="0" w:color="000000"/>
              <w:bottom w:val="single" w:sz="4" w:space="0" w:color="000000"/>
              <w:right w:val="single" w:sz="4" w:space="0" w:color="000000"/>
            </w:tcBorders>
            <w:vAlign w:val="center"/>
          </w:tcPr>
          <w:p w:rsidR="0099592C" w:rsidRPr="00BA0227" w:rsidP="00FD1E48">
            <w:pPr>
              <w:jc w:val="center"/>
              <w:rPr>
                <w:rFonts w:eastAsia="仿宋"/>
                <w:sz w:val="24"/>
              </w:rPr>
            </w:pPr>
            <w:r w:rsidRPr="00BA0227">
              <w:rPr>
                <w:rFonts w:eastAsia="仿宋" w:hAnsi="仿宋"/>
                <w:bCs/>
                <w:szCs w:val="21"/>
              </w:rPr>
              <w:t>带动农民</w:t>
            </w:r>
            <w:r w:rsidRPr="00BA0227">
              <w:rPr>
                <w:rFonts w:eastAsia="仿宋" w:hAnsi="仿宋"/>
                <w:bCs/>
                <w:szCs w:val="21"/>
              </w:rPr>
              <w:t>新增产值</w:t>
            </w:r>
            <w:r w:rsidRPr="00BA0227">
              <w:rPr>
                <w:rFonts w:eastAsia="仿宋"/>
                <w:bCs/>
                <w:szCs w:val="21"/>
              </w:rPr>
              <w:t>1.</w:t>
            </w:r>
            <w:r w:rsidRPr="00BA0227" w:rsidR="00FD1E48">
              <w:rPr>
                <w:rFonts w:eastAsia="仿宋"/>
                <w:bCs/>
                <w:szCs w:val="21"/>
              </w:rPr>
              <w:t>8</w:t>
            </w:r>
            <w:r w:rsidRPr="00BA0227">
              <w:rPr>
                <w:rFonts w:eastAsia="仿宋" w:hAnsi="仿宋"/>
                <w:bCs/>
                <w:szCs w:val="21"/>
              </w:rPr>
              <w:t>亿元</w:t>
            </w: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49"/>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r w:rsidRPr="00BA0227">
              <w:rPr>
                <w:rFonts w:eastAsia="仿宋"/>
                <w:sz w:val="24"/>
              </w:rPr>
              <w:t>6</w:t>
            </w:r>
          </w:p>
        </w:tc>
        <w:tc>
          <w:tcPr>
            <w:tcW w:w="2495" w:type="dxa"/>
            <w:tcBorders>
              <w:top w:val="single" w:sz="4" w:space="0" w:color="000000"/>
              <w:left w:val="single" w:sz="4" w:space="0" w:color="000000"/>
              <w:bottom w:val="single" w:sz="4" w:space="0" w:color="000000"/>
              <w:right w:val="single" w:sz="4" w:space="0" w:color="000000"/>
            </w:tcBorders>
            <w:vAlign w:val="center"/>
          </w:tcPr>
          <w:p w:rsidR="0099592C" w:rsidRPr="00BA0227" w:rsidP="00FD1E48">
            <w:pPr>
              <w:spacing w:before="60" w:after="60"/>
              <w:jc w:val="left"/>
              <w:rPr>
                <w:rFonts w:eastAsia="仿宋"/>
                <w:sz w:val="24"/>
              </w:rPr>
            </w:pPr>
            <w:r w:rsidRPr="00BA0227">
              <w:rPr>
                <w:rFonts w:eastAsia="仿宋" w:hAnsi="仿宋"/>
                <w:sz w:val="24"/>
              </w:rPr>
              <w:t>贵州地方猪种生长繁殖关键基因分离鉴定及其应用</w:t>
            </w:r>
          </w:p>
        </w:tc>
        <w:tc>
          <w:tcPr>
            <w:tcW w:w="969" w:type="dxa"/>
            <w:tcBorders>
              <w:top w:val="single" w:sz="4" w:space="0" w:color="000000"/>
              <w:left w:val="single" w:sz="4" w:space="0" w:color="000000"/>
              <w:bottom w:val="single" w:sz="4" w:space="0" w:color="000000"/>
              <w:right w:val="single" w:sz="4" w:space="0" w:color="000000"/>
            </w:tcBorders>
            <w:vAlign w:val="center"/>
          </w:tcPr>
          <w:p w:rsidR="0099592C" w:rsidRPr="00BA0227" w:rsidP="00FD1E48">
            <w:pPr>
              <w:jc w:val="center"/>
              <w:rPr>
                <w:rFonts w:eastAsia="仿宋"/>
                <w:sz w:val="24"/>
              </w:rPr>
            </w:pPr>
            <w:r w:rsidRPr="00BA0227">
              <w:rPr>
                <w:rFonts w:eastAsia="仿宋"/>
                <w:sz w:val="24"/>
              </w:rPr>
              <w:t>2010</w:t>
            </w:r>
          </w:p>
        </w:tc>
        <w:tc>
          <w:tcPr>
            <w:tcW w:w="1724"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r w:rsidRPr="00BA0227">
              <w:rPr>
                <w:rFonts w:eastAsia="仿宋" w:hAnsi="仿宋"/>
                <w:sz w:val="24"/>
              </w:rPr>
              <w:t>贵州各地市</w:t>
            </w:r>
          </w:p>
        </w:tc>
        <w:tc>
          <w:tcPr>
            <w:tcW w:w="2127"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r w:rsidRPr="00BA0227">
              <w:rPr>
                <w:rFonts w:eastAsia="仿宋" w:hAnsi="仿宋"/>
                <w:sz w:val="24"/>
              </w:rPr>
              <w:t>技术指导</w:t>
            </w:r>
          </w:p>
        </w:tc>
        <w:tc>
          <w:tcPr>
            <w:tcW w:w="1842" w:type="dxa"/>
            <w:tcBorders>
              <w:top w:val="single" w:sz="4" w:space="0" w:color="000000"/>
              <w:left w:val="single" w:sz="4" w:space="0" w:color="000000"/>
              <w:bottom w:val="single" w:sz="4" w:space="0" w:color="000000"/>
              <w:right w:val="single" w:sz="4" w:space="0" w:color="000000"/>
            </w:tcBorders>
            <w:vAlign w:val="center"/>
          </w:tcPr>
          <w:p w:rsidR="0099592C" w:rsidRPr="00BA0227" w:rsidP="00C836BE">
            <w:pPr>
              <w:jc w:val="center"/>
              <w:rPr>
                <w:rFonts w:eastAsia="仿宋"/>
                <w:sz w:val="24"/>
              </w:rPr>
            </w:pPr>
            <w:r w:rsidRPr="00BA0227">
              <w:rPr>
                <w:rFonts w:eastAsia="仿宋" w:hAnsi="仿宋"/>
                <w:bCs/>
                <w:szCs w:val="21"/>
              </w:rPr>
              <w:t>带动农民新增产值</w:t>
            </w:r>
            <w:r w:rsidRPr="00BA0227">
              <w:rPr>
                <w:rFonts w:eastAsia="仿宋"/>
                <w:sz w:val="24"/>
              </w:rPr>
              <w:t>1000</w:t>
            </w:r>
            <w:r w:rsidRPr="00BA0227">
              <w:rPr>
                <w:rFonts w:eastAsia="仿宋" w:hAnsi="仿宋"/>
                <w:sz w:val="24"/>
              </w:rPr>
              <w:t>万元</w:t>
            </w: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49"/>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2495" w:type="dxa"/>
            <w:tcBorders>
              <w:top w:val="single" w:sz="4" w:space="0" w:color="000000"/>
              <w:left w:val="single" w:sz="4" w:space="0" w:color="000000"/>
              <w:bottom w:val="single" w:sz="4" w:space="0" w:color="000000"/>
              <w:right w:val="single" w:sz="4" w:space="0" w:color="000000"/>
            </w:tcBorders>
            <w:vAlign w:val="center"/>
          </w:tcPr>
          <w:p w:rsidR="0099592C" w:rsidRPr="00BA0227" w:rsidP="00607AEE">
            <w:pPr>
              <w:rPr>
                <w:rFonts w:eastAsia="仿宋"/>
                <w:sz w:val="24"/>
              </w:rPr>
            </w:pPr>
          </w:p>
        </w:tc>
        <w:tc>
          <w:tcPr>
            <w:tcW w:w="969"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r>
      <w:tr w:rsidTr="00FD1E48">
        <w:tblPrEx>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Ex>
        <w:trPr>
          <w:trHeight w:val="549"/>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2495"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969"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1724"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99592C" w:rsidRPr="00BA0227">
            <w:pPr>
              <w:jc w:val="center"/>
              <w:rPr>
                <w:rFonts w:eastAsia="仿宋"/>
                <w:sz w:val="24"/>
              </w:rPr>
            </w:pPr>
          </w:p>
        </w:tc>
      </w:tr>
    </w:tbl>
    <w:p w:rsidR="00E475BA"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161A41" w:rsidRPr="00BA0227">
      <w:pPr>
        <w:snapToGrid w:val="0"/>
        <w:spacing w:line="300" w:lineRule="auto"/>
        <w:ind w:firstLine="588"/>
        <w:jc w:val="left"/>
        <w:outlineLvl w:val="0"/>
        <w:rPr>
          <w:rFonts w:eastAsia="仿宋"/>
          <w:sz w:val="24"/>
        </w:rPr>
      </w:pPr>
    </w:p>
    <w:p w:rsidR="00E475BA" w:rsidRPr="00BA0227">
      <w:pPr>
        <w:snapToGrid w:val="0"/>
        <w:spacing w:line="300" w:lineRule="auto"/>
        <w:jc w:val="left"/>
        <w:outlineLvl w:val="0"/>
        <w:rPr>
          <w:rFonts w:eastAsia="仿宋"/>
          <w:sz w:val="24"/>
        </w:rPr>
      </w:pPr>
      <w:r w:rsidRPr="00BA0227">
        <w:rPr>
          <w:rFonts w:eastAsia="仿宋" w:hAnsi="仿宋"/>
          <w:b/>
          <w:bCs/>
          <w:sz w:val="28"/>
          <w:szCs w:val="28"/>
        </w:rPr>
        <w:t>十、学科建设经费投入情况（立项建设至今，单位：万元）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57"/>
        <w:gridCol w:w="1916"/>
        <w:gridCol w:w="1593"/>
        <w:gridCol w:w="1071"/>
        <w:gridCol w:w="629"/>
        <w:gridCol w:w="1213"/>
        <w:gridCol w:w="836"/>
        <w:gridCol w:w="1369"/>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9684" w:type="dxa"/>
            <w:gridSpan w:val="8"/>
            <w:tcBorders>
              <w:top w:val="single" w:sz="4" w:space="0" w:color="auto"/>
              <w:left w:val="single" w:sz="4" w:space="0" w:color="auto"/>
              <w:bottom w:val="single" w:sz="4" w:space="0" w:color="auto"/>
              <w:right w:val="single" w:sz="4" w:space="0" w:color="auto"/>
            </w:tcBorders>
            <w:vAlign w:val="center"/>
          </w:tcPr>
          <w:p w:rsidR="00E475BA" w:rsidRPr="00BA0227">
            <w:pPr>
              <w:widowControl/>
              <w:jc w:val="left"/>
              <w:rPr>
                <w:rFonts w:eastAsia="仿宋"/>
                <w:kern w:val="0"/>
                <w:sz w:val="24"/>
              </w:rPr>
            </w:pPr>
            <w:r w:rsidRPr="00BA0227">
              <w:rPr>
                <w:rFonts w:eastAsia="仿宋"/>
                <w:kern w:val="0"/>
                <w:sz w:val="24"/>
              </w:rPr>
              <w:t>1.</w:t>
            </w:r>
            <w:r w:rsidRPr="00BA0227">
              <w:rPr>
                <w:rFonts w:eastAsia="仿宋" w:hAnsi="仿宋"/>
                <w:kern w:val="0"/>
                <w:sz w:val="24"/>
              </w:rPr>
              <w:t>经费来源</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1057"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jc w:val="center"/>
              <w:rPr>
                <w:rFonts w:eastAsia="仿宋"/>
                <w:kern w:val="0"/>
                <w:sz w:val="24"/>
              </w:rPr>
            </w:pPr>
            <w:r w:rsidRPr="00BA0227">
              <w:rPr>
                <w:rFonts w:eastAsia="仿宋" w:hAnsi="仿宋"/>
                <w:kern w:val="0"/>
                <w:sz w:val="24"/>
              </w:rPr>
              <w:t>时间</w:t>
            </w:r>
          </w:p>
        </w:tc>
        <w:tc>
          <w:tcPr>
            <w:tcW w:w="1916"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jc w:val="center"/>
              <w:rPr>
                <w:rFonts w:eastAsia="仿宋"/>
                <w:kern w:val="0"/>
                <w:sz w:val="24"/>
              </w:rPr>
            </w:pPr>
            <w:r w:rsidRPr="00BA0227">
              <w:rPr>
                <w:rFonts w:eastAsia="仿宋" w:hAnsi="仿宋"/>
                <w:kern w:val="0"/>
                <w:sz w:val="24"/>
              </w:rPr>
              <w:t>省财政重点学科建设专项资金</w:t>
            </w:r>
          </w:p>
        </w:tc>
        <w:tc>
          <w:tcPr>
            <w:tcW w:w="1593" w:type="dxa"/>
            <w:tcBorders>
              <w:top w:val="single" w:sz="4" w:space="0" w:color="auto"/>
              <w:left w:val="single" w:sz="4" w:space="0" w:color="auto"/>
              <w:bottom w:val="single" w:sz="4" w:space="0" w:color="auto"/>
              <w:right w:val="single" w:sz="4" w:space="0" w:color="auto"/>
            </w:tcBorders>
            <w:vAlign w:val="center"/>
          </w:tcPr>
          <w:p w:rsidR="00E475BA" w:rsidRPr="00BA0227">
            <w:pPr>
              <w:snapToGrid w:val="0"/>
              <w:jc w:val="center"/>
              <w:rPr>
                <w:rFonts w:eastAsia="仿宋"/>
                <w:kern w:val="0"/>
                <w:sz w:val="24"/>
              </w:rPr>
            </w:pPr>
            <w:r w:rsidRPr="00BA0227">
              <w:rPr>
                <w:rFonts w:eastAsia="仿宋" w:hAnsi="仿宋"/>
                <w:kern w:val="0"/>
                <w:sz w:val="24"/>
              </w:rPr>
              <w:t>其他省财政资金</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jc w:val="center"/>
              <w:rPr>
                <w:rFonts w:eastAsia="仿宋"/>
                <w:kern w:val="0"/>
                <w:sz w:val="24"/>
              </w:rPr>
            </w:pPr>
            <w:r w:rsidRPr="00BA0227">
              <w:rPr>
                <w:rFonts w:eastAsia="仿宋" w:hAnsi="仿宋"/>
                <w:kern w:val="0"/>
                <w:sz w:val="24"/>
              </w:rPr>
              <w:t>其他中央财政资金</w:t>
            </w:r>
          </w:p>
        </w:tc>
        <w:tc>
          <w:tcPr>
            <w:tcW w:w="2049" w:type="dxa"/>
            <w:gridSpan w:val="2"/>
            <w:tcBorders>
              <w:top w:val="single" w:sz="4" w:space="0" w:color="auto"/>
              <w:left w:val="single" w:sz="4" w:space="0" w:color="auto"/>
              <w:bottom w:val="single" w:sz="4" w:space="0" w:color="auto"/>
              <w:right w:val="single" w:sz="4" w:space="0" w:color="auto"/>
            </w:tcBorders>
            <w:vAlign w:val="center"/>
          </w:tcPr>
          <w:p w:rsidR="00E475BA" w:rsidRPr="00BA0227">
            <w:pPr>
              <w:snapToGrid w:val="0"/>
              <w:jc w:val="center"/>
              <w:rPr>
                <w:rFonts w:eastAsia="仿宋"/>
                <w:kern w:val="0"/>
                <w:sz w:val="24"/>
              </w:rPr>
            </w:pPr>
            <w:r w:rsidRPr="00BA0227">
              <w:rPr>
                <w:rFonts w:eastAsia="仿宋" w:hAnsi="仿宋"/>
                <w:kern w:val="0"/>
                <w:sz w:val="24"/>
              </w:rPr>
              <w:t>其他学校自筹资金</w:t>
            </w:r>
          </w:p>
        </w:tc>
        <w:tc>
          <w:tcPr>
            <w:tcW w:w="1369" w:type="dxa"/>
            <w:tcBorders>
              <w:top w:val="single" w:sz="4" w:space="0" w:color="auto"/>
              <w:left w:val="single" w:sz="4" w:space="0" w:color="auto"/>
              <w:bottom w:val="single" w:sz="4" w:space="0" w:color="auto"/>
              <w:right w:val="single" w:sz="4" w:space="0" w:color="auto"/>
            </w:tcBorders>
            <w:vAlign w:val="center"/>
          </w:tcPr>
          <w:p w:rsidR="00E475BA" w:rsidRPr="00BA0227">
            <w:pPr>
              <w:widowControl/>
              <w:jc w:val="left"/>
              <w:rPr>
                <w:rFonts w:eastAsia="仿宋"/>
                <w:kern w:val="0"/>
                <w:sz w:val="24"/>
              </w:rPr>
            </w:pPr>
            <w:r w:rsidRPr="00BA0227">
              <w:rPr>
                <w:rFonts w:eastAsia="仿宋" w:hAnsi="仿宋"/>
                <w:kern w:val="0"/>
                <w:sz w:val="24"/>
              </w:rPr>
              <w:t>小计</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1057"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2010</w:t>
            </w:r>
            <w:r w:rsidRPr="00BA0227">
              <w:rPr>
                <w:rFonts w:eastAsia="仿宋" w:hAnsi="仿宋"/>
                <w:kern w:val="0"/>
                <w:sz w:val="24"/>
              </w:rPr>
              <w:t>年</w:t>
            </w:r>
          </w:p>
        </w:tc>
        <w:tc>
          <w:tcPr>
            <w:tcW w:w="1916"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5.0</w:t>
            </w:r>
          </w:p>
        </w:tc>
        <w:tc>
          <w:tcPr>
            <w:tcW w:w="1593"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2049"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369" w:type="dxa"/>
            <w:tcBorders>
              <w:top w:val="single" w:sz="4" w:space="0" w:color="auto"/>
              <w:left w:val="single" w:sz="4" w:space="0" w:color="auto"/>
              <w:bottom w:val="single" w:sz="4" w:space="0" w:color="auto"/>
              <w:right w:val="single" w:sz="4" w:space="0" w:color="auto"/>
            </w:tcBorders>
            <w:vAlign w:val="center"/>
          </w:tcPr>
          <w:p w:rsidR="00C836BE" w:rsidRPr="00BA0227" w:rsidP="00FD1E48">
            <w:pPr>
              <w:widowControl/>
              <w:jc w:val="center"/>
              <w:rPr>
                <w:rFonts w:eastAsia="仿宋"/>
                <w:kern w:val="0"/>
                <w:sz w:val="24"/>
              </w:rPr>
            </w:pPr>
            <w:r w:rsidRPr="00BA0227">
              <w:rPr>
                <w:rFonts w:eastAsia="仿宋"/>
                <w:kern w:val="0"/>
                <w:sz w:val="24"/>
              </w:rPr>
              <w:t>5.0</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1057"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2011</w:t>
            </w:r>
            <w:r w:rsidRPr="00BA0227">
              <w:rPr>
                <w:rFonts w:eastAsia="仿宋" w:hAnsi="仿宋"/>
                <w:kern w:val="0"/>
                <w:sz w:val="24"/>
              </w:rPr>
              <w:t>年</w:t>
            </w:r>
          </w:p>
        </w:tc>
        <w:tc>
          <w:tcPr>
            <w:tcW w:w="1916"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593"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2049"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369" w:type="dxa"/>
            <w:tcBorders>
              <w:top w:val="single" w:sz="4" w:space="0" w:color="auto"/>
              <w:left w:val="single" w:sz="4" w:space="0" w:color="auto"/>
              <w:bottom w:val="single" w:sz="4" w:space="0" w:color="auto"/>
              <w:right w:val="single" w:sz="4" w:space="0" w:color="auto"/>
            </w:tcBorders>
            <w:vAlign w:val="center"/>
          </w:tcPr>
          <w:p w:rsidR="00C836BE" w:rsidRPr="00BA0227" w:rsidP="00FD1E48">
            <w:pPr>
              <w:widowControl/>
              <w:jc w:val="center"/>
              <w:rPr>
                <w:rFonts w:eastAsia="仿宋"/>
                <w:kern w:val="0"/>
                <w:sz w:val="24"/>
              </w:rPr>
            </w:pPr>
            <w:r w:rsidRPr="00BA0227">
              <w:rPr>
                <w:rFonts w:eastAsia="仿宋"/>
                <w:kern w:val="0"/>
                <w:sz w:val="24"/>
              </w:rPr>
              <w:t>0.0</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1057"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 xml:space="preserve">2012 </w:t>
            </w:r>
            <w:r w:rsidRPr="00BA0227">
              <w:rPr>
                <w:rFonts w:eastAsia="仿宋" w:hAnsi="仿宋"/>
                <w:kern w:val="0"/>
                <w:sz w:val="24"/>
              </w:rPr>
              <w:t>年</w:t>
            </w:r>
          </w:p>
        </w:tc>
        <w:tc>
          <w:tcPr>
            <w:tcW w:w="1916"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15.0</w:t>
            </w:r>
          </w:p>
        </w:tc>
        <w:tc>
          <w:tcPr>
            <w:tcW w:w="1593" w:type="dxa"/>
            <w:tcBorders>
              <w:top w:val="single" w:sz="4" w:space="0" w:color="auto"/>
              <w:left w:val="single" w:sz="4" w:space="0" w:color="auto"/>
              <w:bottom w:val="single" w:sz="4" w:space="0" w:color="auto"/>
              <w:right w:val="single" w:sz="4" w:space="0" w:color="auto"/>
            </w:tcBorders>
            <w:vAlign w:val="center"/>
          </w:tcPr>
          <w:p w:rsidR="00C836BE" w:rsidRPr="00BA0227" w:rsidP="00C836BE">
            <w:pPr>
              <w:snapToGrid w:val="0"/>
              <w:jc w:val="center"/>
              <w:rPr>
                <w:rFonts w:eastAsia="仿宋"/>
                <w:kern w:val="0"/>
                <w:sz w:val="24"/>
              </w:rPr>
            </w:pPr>
            <w:r w:rsidRPr="00BA0227">
              <w:rPr>
                <w:rFonts w:eastAsia="仿宋"/>
                <w:kern w:val="0"/>
                <w:sz w:val="24"/>
              </w:rPr>
              <w:t>22.0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2049"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369" w:type="dxa"/>
            <w:tcBorders>
              <w:top w:val="single" w:sz="4" w:space="0" w:color="auto"/>
              <w:left w:val="single" w:sz="4" w:space="0" w:color="auto"/>
              <w:bottom w:val="single" w:sz="4" w:space="0" w:color="auto"/>
              <w:right w:val="single" w:sz="4" w:space="0" w:color="auto"/>
            </w:tcBorders>
            <w:vAlign w:val="center"/>
          </w:tcPr>
          <w:p w:rsidR="00C836BE" w:rsidRPr="00BA0227" w:rsidP="00FD1E48">
            <w:pPr>
              <w:widowControl/>
              <w:jc w:val="center"/>
              <w:rPr>
                <w:rFonts w:eastAsia="仿宋"/>
                <w:kern w:val="0"/>
                <w:sz w:val="24"/>
              </w:rPr>
            </w:pPr>
            <w:r w:rsidRPr="00BA0227">
              <w:rPr>
                <w:rFonts w:eastAsia="仿宋"/>
                <w:kern w:val="0"/>
                <w:sz w:val="24"/>
              </w:rPr>
              <w:t>37</w:t>
            </w:r>
            <w:r w:rsidRPr="00BA0227">
              <w:rPr>
                <w:rFonts w:eastAsia="仿宋"/>
                <w:kern w:val="0"/>
                <w:sz w:val="24"/>
              </w:rPr>
              <w:t>.0</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1057"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 xml:space="preserve">2013 </w:t>
            </w:r>
            <w:r w:rsidRPr="00BA0227">
              <w:rPr>
                <w:rFonts w:eastAsia="仿宋" w:hAnsi="仿宋"/>
                <w:kern w:val="0"/>
                <w:sz w:val="24"/>
              </w:rPr>
              <w:t>年</w:t>
            </w:r>
          </w:p>
        </w:tc>
        <w:tc>
          <w:tcPr>
            <w:tcW w:w="1916"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10.0</w:t>
            </w:r>
          </w:p>
        </w:tc>
        <w:tc>
          <w:tcPr>
            <w:tcW w:w="1593"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20</w:t>
            </w:r>
            <w:r w:rsidRPr="00BA0227">
              <w:rPr>
                <w:rFonts w:eastAsia="仿宋"/>
                <w:kern w:val="0"/>
                <w:sz w:val="24"/>
              </w:rPr>
              <w:t>.0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120.0</w:t>
            </w:r>
          </w:p>
        </w:tc>
        <w:tc>
          <w:tcPr>
            <w:tcW w:w="2049"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10</w:t>
            </w:r>
            <w:r w:rsidRPr="00BA0227">
              <w:rPr>
                <w:rFonts w:eastAsia="仿宋"/>
                <w:kern w:val="0"/>
                <w:sz w:val="24"/>
              </w:rPr>
              <w:t>0.0</w:t>
            </w:r>
          </w:p>
        </w:tc>
        <w:tc>
          <w:tcPr>
            <w:tcW w:w="1369" w:type="dxa"/>
            <w:tcBorders>
              <w:top w:val="single" w:sz="4" w:space="0" w:color="auto"/>
              <w:left w:val="single" w:sz="4" w:space="0" w:color="auto"/>
              <w:bottom w:val="single" w:sz="4" w:space="0" w:color="auto"/>
              <w:right w:val="single" w:sz="4" w:space="0" w:color="auto"/>
            </w:tcBorders>
            <w:vAlign w:val="center"/>
          </w:tcPr>
          <w:p w:rsidR="00C836BE" w:rsidRPr="00BA0227" w:rsidP="00C67A00">
            <w:pPr>
              <w:widowControl/>
              <w:jc w:val="center"/>
              <w:rPr>
                <w:rFonts w:eastAsia="仿宋"/>
                <w:kern w:val="0"/>
                <w:sz w:val="24"/>
              </w:rPr>
            </w:pPr>
            <w:r w:rsidRPr="00BA0227">
              <w:rPr>
                <w:rFonts w:eastAsia="仿宋"/>
                <w:kern w:val="0"/>
                <w:sz w:val="24"/>
              </w:rPr>
              <w:t>1</w:t>
            </w:r>
            <w:r w:rsidRPr="00BA0227" w:rsidR="00C67A00">
              <w:rPr>
                <w:rFonts w:eastAsia="仿宋"/>
                <w:kern w:val="0"/>
                <w:sz w:val="24"/>
              </w:rPr>
              <w:t>5</w:t>
            </w:r>
            <w:r w:rsidRPr="00BA0227">
              <w:rPr>
                <w:rFonts w:eastAsia="仿宋"/>
                <w:kern w:val="0"/>
                <w:sz w:val="24"/>
              </w:rPr>
              <w:t>0.0</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1057"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2014</w:t>
            </w:r>
            <w:r w:rsidRPr="00BA0227">
              <w:rPr>
                <w:rFonts w:eastAsia="仿宋" w:hAnsi="仿宋"/>
                <w:kern w:val="0"/>
                <w:sz w:val="24"/>
              </w:rPr>
              <w:t>年</w:t>
            </w:r>
          </w:p>
        </w:tc>
        <w:tc>
          <w:tcPr>
            <w:tcW w:w="1916"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593"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2</w:t>
            </w:r>
            <w:r w:rsidRPr="00BA0227">
              <w:rPr>
                <w:rFonts w:eastAsia="仿宋"/>
                <w:kern w:val="0"/>
                <w:sz w:val="24"/>
              </w:rPr>
              <w:t>50.0</w:t>
            </w:r>
          </w:p>
        </w:tc>
        <w:tc>
          <w:tcPr>
            <w:tcW w:w="2049"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369" w:type="dxa"/>
            <w:tcBorders>
              <w:top w:val="single" w:sz="4" w:space="0" w:color="auto"/>
              <w:left w:val="single" w:sz="4" w:space="0" w:color="auto"/>
              <w:bottom w:val="single" w:sz="4" w:space="0" w:color="auto"/>
              <w:right w:val="single" w:sz="4" w:space="0" w:color="auto"/>
            </w:tcBorders>
            <w:vAlign w:val="center"/>
          </w:tcPr>
          <w:p w:rsidR="00C836BE" w:rsidRPr="00BA0227" w:rsidP="00FD1E48">
            <w:pPr>
              <w:widowControl/>
              <w:jc w:val="center"/>
              <w:rPr>
                <w:rFonts w:eastAsia="仿宋"/>
                <w:kern w:val="0"/>
                <w:sz w:val="24"/>
              </w:rPr>
            </w:pPr>
            <w:r w:rsidRPr="00BA0227">
              <w:rPr>
                <w:rFonts w:eastAsia="仿宋"/>
                <w:kern w:val="0"/>
                <w:sz w:val="24"/>
              </w:rPr>
              <w:t>2</w:t>
            </w:r>
            <w:r w:rsidRPr="00BA0227">
              <w:rPr>
                <w:rFonts w:eastAsia="仿宋"/>
                <w:kern w:val="0"/>
                <w:sz w:val="24"/>
              </w:rPr>
              <w:t>50.0</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1057"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hAnsi="仿宋"/>
                <w:kern w:val="0"/>
                <w:sz w:val="24"/>
              </w:rPr>
              <w:t>合</w:t>
            </w:r>
            <w:r w:rsidRPr="00BA0227">
              <w:rPr>
                <w:rFonts w:eastAsia="仿宋"/>
                <w:kern w:val="0"/>
                <w:sz w:val="24"/>
              </w:rPr>
              <w:t xml:space="preserve"> </w:t>
            </w:r>
            <w:r w:rsidRPr="00BA0227">
              <w:rPr>
                <w:rFonts w:eastAsia="仿宋" w:hAnsi="仿宋"/>
                <w:kern w:val="0"/>
                <w:sz w:val="24"/>
              </w:rPr>
              <w:t>计</w:t>
            </w:r>
          </w:p>
        </w:tc>
        <w:tc>
          <w:tcPr>
            <w:tcW w:w="1916"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30.0</w:t>
            </w:r>
          </w:p>
        </w:tc>
        <w:tc>
          <w:tcPr>
            <w:tcW w:w="1593" w:type="dxa"/>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42.0</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C67A00">
            <w:pPr>
              <w:snapToGrid w:val="0"/>
              <w:jc w:val="center"/>
              <w:rPr>
                <w:rFonts w:eastAsia="仿宋"/>
                <w:kern w:val="0"/>
                <w:sz w:val="24"/>
              </w:rPr>
            </w:pPr>
            <w:r w:rsidRPr="00BA0227">
              <w:rPr>
                <w:rFonts w:eastAsia="仿宋"/>
                <w:kern w:val="0"/>
                <w:sz w:val="24"/>
              </w:rPr>
              <w:t>37</w:t>
            </w:r>
            <w:r w:rsidRPr="00BA0227">
              <w:rPr>
                <w:rFonts w:eastAsia="仿宋"/>
                <w:kern w:val="0"/>
                <w:sz w:val="24"/>
              </w:rPr>
              <w:t>0.0</w:t>
            </w:r>
          </w:p>
        </w:tc>
        <w:tc>
          <w:tcPr>
            <w:tcW w:w="2049" w:type="dxa"/>
            <w:gridSpan w:val="2"/>
            <w:tcBorders>
              <w:top w:val="single" w:sz="4" w:space="0" w:color="auto"/>
              <w:left w:val="single" w:sz="4" w:space="0" w:color="auto"/>
              <w:bottom w:val="single" w:sz="4" w:space="0" w:color="auto"/>
              <w:right w:val="single" w:sz="4" w:space="0" w:color="auto"/>
            </w:tcBorders>
            <w:vAlign w:val="center"/>
          </w:tcPr>
          <w:p w:rsidR="00C836BE" w:rsidRPr="00BA0227" w:rsidP="00FD1E48">
            <w:pPr>
              <w:snapToGrid w:val="0"/>
              <w:jc w:val="center"/>
              <w:rPr>
                <w:rFonts w:eastAsia="仿宋"/>
                <w:kern w:val="0"/>
                <w:sz w:val="24"/>
              </w:rPr>
            </w:pPr>
            <w:r w:rsidRPr="00BA0227">
              <w:rPr>
                <w:rFonts w:eastAsia="仿宋"/>
                <w:kern w:val="0"/>
                <w:sz w:val="24"/>
              </w:rPr>
              <w:t>0.0</w:t>
            </w:r>
          </w:p>
        </w:tc>
        <w:tc>
          <w:tcPr>
            <w:tcW w:w="1369" w:type="dxa"/>
            <w:tcBorders>
              <w:top w:val="single" w:sz="4" w:space="0" w:color="auto"/>
              <w:left w:val="single" w:sz="4" w:space="0" w:color="auto"/>
              <w:bottom w:val="single" w:sz="4" w:space="0" w:color="auto"/>
              <w:right w:val="single" w:sz="4" w:space="0" w:color="auto"/>
            </w:tcBorders>
            <w:vAlign w:val="center"/>
          </w:tcPr>
          <w:p w:rsidR="00C836BE" w:rsidRPr="00BA0227" w:rsidP="00FD1E48">
            <w:pPr>
              <w:widowControl/>
              <w:jc w:val="center"/>
              <w:rPr>
                <w:rFonts w:eastAsia="仿宋"/>
                <w:b/>
                <w:kern w:val="0"/>
                <w:sz w:val="24"/>
              </w:rPr>
            </w:pPr>
            <w:r w:rsidRPr="00BA0227">
              <w:rPr>
                <w:rFonts w:eastAsia="仿宋"/>
                <w:b/>
                <w:kern w:val="0"/>
                <w:sz w:val="24"/>
              </w:rPr>
              <w:t>442</w:t>
            </w:r>
            <w:r w:rsidRPr="00BA0227">
              <w:rPr>
                <w:rFonts w:eastAsia="仿宋"/>
                <w:b/>
                <w:kern w:val="0"/>
                <w:sz w:val="24"/>
              </w:rPr>
              <w:t>.0</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9684" w:type="dxa"/>
            <w:gridSpan w:val="8"/>
            <w:vAlign w:val="center"/>
          </w:tcPr>
          <w:p w:rsidR="00E475BA" w:rsidRPr="00BA0227">
            <w:pPr>
              <w:pStyle w:val="a"/>
              <w:adjustRightInd/>
              <w:spacing w:before="0" w:after="0" w:line="240" w:lineRule="auto"/>
              <w:rPr>
                <w:rFonts w:ascii="Times New Roman" w:eastAsia="仿宋"/>
                <w:sz w:val="24"/>
                <w:szCs w:val="24"/>
              </w:rPr>
            </w:pPr>
            <w:r w:rsidRPr="00BA0227">
              <w:rPr>
                <w:rFonts w:ascii="Times New Roman" w:eastAsia="仿宋"/>
                <w:sz w:val="24"/>
                <w:szCs w:val="24"/>
              </w:rPr>
              <w:t>2.</w:t>
            </w:r>
            <w:r w:rsidRPr="00BA0227">
              <w:rPr>
                <w:rFonts w:ascii="Times New Roman" w:eastAsia="仿宋" w:hAnsi="仿宋"/>
                <w:sz w:val="24"/>
                <w:szCs w:val="24"/>
              </w:rPr>
              <w:t>经费使用情况</w:t>
            </w:r>
          </w:p>
        </w:tc>
      </w:tr>
      <w:tr w:rsidTr="00C836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5637" w:type="dxa"/>
            <w:gridSpan w:val="4"/>
            <w:vAlign w:val="center"/>
          </w:tcPr>
          <w:p w:rsidR="00E475BA" w:rsidRPr="00BA0227">
            <w:pPr>
              <w:pStyle w:val="a"/>
              <w:adjustRightInd/>
              <w:spacing w:before="0" w:after="0" w:line="240" w:lineRule="auto"/>
              <w:jc w:val="center"/>
              <w:rPr>
                <w:rFonts w:ascii="Times New Roman" w:eastAsia="仿宋"/>
                <w:sz w:val="24"/>
                <w:szCs w:val="24"/>
              </w:rPr>
            </w:pPr>
            <w:r w:rsidRPr="00BA0227">
              <w:rPr>
                <w:rFonts w:ascii="Times New Roman" w:eastAsia="仿宋" w:hAnsi="仿宋"/>
                <w:sz w:val="24"/>
                <w:szCs w:val="24"/>
              </w:rPr>
              <w:t>内</w:t>
            </w:r>
            <w:r w:rsidRPr="00BA0227">
              <w:rPr>
                <w:rFonts w:ascii="Times New Roman" w:eastAsia="仿宋"/>
                <w:sz w:val="24"/>
                <w:szCs w:val="24"/>
              </w:rPr>
              <w:t xml:space="preserve">    </w:t>
            </w:r>
            <w:r w:rsidRPr="00BA0227">
              <w:rPr>
                <w:rFonts w:ascii="Times New Roman" w:eastAsia="仿宋" w:hAnsi="仿宋"/>
                <w:sz w:val="24"/>
                <w:szCs w:val="24"/>
              </w:rPr>
              <w:t>容</w:t>
            </w:r>
          </w:p>
        </w:tc>
        <w:tc>
          <w:tcPr>
            <w:tcW w:w="1842" w:type="dxa"/>
            <w:gridSpan w:val="2"/>
            <w:vAlign w:val="center"/>
          </w:tcPr>
          <w:p w:rsidR="00E475BA" w:rsidRPr="00BA0227">
            <w:pPr>
              <w:pStyle w:val="a"/>
              <w:adjustRightInd/>
              <w:spacing w:before="0" w:after="0" w:line="240" w:lineRule="auto"/>
              <w:jc w:val="center"/>
              <w:rPr>
                <w:rFonts w:ascii="Times New Roman" w:eastAsia="仿宋"/>
                <w:sz w:val="24"/>
                <w:szCs w:val="24"/>
              </w:rPr>
            </w:pPr>
            <w:r w:rsidRPr="00BA0227">
              <w:rPr>
                <w:rFonts w:ascii="Times New Roman" w:eastAsia="仿宋" w:hAnsi="仿宋"/>
                <w:sz w:val="24"/>
                <w:szCs w:val="24"/>
              </w:rPr>
              <w:t>投入经费（万元）</w:t>
            </w:r>
          </w:p>
        </w:tc>
        <w:tc>
          <w:tcPr>
            <w:tcW w:w="2205" w:type="dxa"/>
            <w:gridSpan w:val="2"/>
            <w:vAlign w:val="center"/>
          </w:tcPr>
          <w:p w:rsidR="00E475BA" w:rsidRPr="00BA0227">
            <w:pPr>
              <w:pStyle w:val="a"/>
              <w:adjustRightInd/>
              <w:spacing w:before="0" w:after="0" w:line="240" w:lineRule="auto"/>
              <w:jc w:val="center"/>
              <w:rPr>
                <w:rFonts w:ascii="Times New Roman" w:eastAsia="仿宋"/>
                <w:sz w:val="24"/>
                <w:szCs w:val="24"/>
              </w:rPr>
            </w:pPr>
            <w:r w:rsidRPr="00BA0227">
              <w:rPr>
                <w:rFonts w:ascii="Times New Roman" w:eastAsia="仿宋" w:hAnsi="仿宋"/>
                <w:sz w:val="24"/>
                <w:szCs w:val="24"/>
              </w:rPr>
              <w:t>备注</w:t>
            </w:r>
          </w:p>
        </w:tc>
      </w:tr>
      <w:tr w:rsidTr="00C836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5637" w:type="dxa"/>
            <w:gridSpan w:val="4"/>
          </w:tcPr>
          <w:p w:rsidR="00C836BE" w:rsidRPr="00BA0227" w:rsidP="00C836BE">
            <w:pPr>
              <w:pStyle w:val="a"/>
              <w:adjustRightInd/>
              <w:spacing w:before="0" w:after="0" w:line="240" w:lineRule="auto"/>
              <w:rPr>
                <w:rFonts w:ascii="Times New Roman" w:eastAsia="仿宋"/>
                <w:sz w:val="24"/>
                <w:szCs w:val="24"/>
              </w:rPr>
            </w:pPr>
            <w:r w:rsidRPr="00BA0227">
              <w:rPr>
                <w:rFonts w:ascii="Times New Roman" w:eastAsia="仿宋" w:hAnsi="仿宋"/>
                <w:sz w:val="24"/>
                <w:szCs w:val="24"/>
              </w:rPr>
              <w:t>试验室、试验站平台建设费</w:t>
            </w:r>
          </w:p>
        </w:tc>
        <w:tc>
          <w:tcPr>
            <w:tcW w:w="1842" w:type="dxa"/>
            <w:gridSpan w:val="2"/>
          </w:tcPr>
          <w:p w:rsidR="00C836BE" w:rsidRPr="00BA0227" w:rsidP="00C67A00">
            <w:pPr>
              <w:pStyle w:val="a"/>
              <w:adjustRightInd/>
              <w:spacing w:before="0" w:after="0" w:line="240" w:lineRule="auto"/>
              <w:rPr>
                <w:rFonts w:ascii="Times New Roman" w:eastAsia="仿宋"/>
                <w:sz w:val="24"/>
                <w:szCs w:val="24"/>
              </w:rPr>
            </w:pPr>
            <w:r w:rsidRPr="00BA0227">
              <w:rPr>
                <w:rFonts w:ascii="Times New Roman" w:eastAsia="仿宋"/>
                <w:sz w:val="24"/>
                <w:szCs w:val="24"/>
              </w:rPr>
              <w:t>412</w:t>
            </w:r>
            <w:r w:rsidRPr="00BA0227">
              <w:rPr>
                <w:rFonts w:ascii="Times New Roman" w:eastAsia="仿宋"/>
                <w:sz w:val="24"/>
                <w:szCs w:val="24"/>
              </w:rPr>
              <w:t>.0</w:t>
            </w:r>
          </w:p>
        </w:tc>
        <w:tc>
          <w:tcPr>
            <w:tcW w:w="2205" w:type="dxa"/>
            <w:gridSpan w:val="2"/>
          </w:tcPr>
          <w:p w:rsidR="00C836BE" w:rsidRPr="00BA0227" w:rsidP="00C836BE">
            <w:pPr>
              <w:pStyle w:val="a"/>
              <w:adjustRightInd/>
              <w:spacing w:before="0" w:after="0" w:line="240" w:lineRule="auto"/>
              <w:rPr>
                <w:rFonts w:ascii="Times New Roman" w:eastAsia="仿宋"/>
                <w:sz w:val="24"/>
                <w:szCs w:val="24"/>
              </w:rPr>
            </w:pPr>
            <w:r w:rsidRPr="00BA0227">
              <w:rPr>
                <w:rFonts w:ascii="Times New Roman" w:eastAsia="仿宋" w:hAnsi="仿宋"/>
                <w:sz w:val="24"/>
                <w:szCs w:val="24"/>
              </w:rPr>
              <w:t>中西部提升计划、中心</w:t>
            </w:r>
            <w:r w:rsidRPr="00BA0227" w:rsidR="00C67A00">
              <w:rPr>
                <w:rFonts w:ascii="Times New Roman" w:eastAsia="仿宋" w:hAnsi="仿宋"/>
                <w:sz w:val="24"/>
                <w:szCs w:val="24"/>
              </w:rPr>
              <w:t>和学科</w:t>
            </w:r>
            <w:r w:rsidRPr="00BA0227">
              <w:rPr>
                <w:rFonts w:ascii="Times New Roman" w:eastAsia="仿宋" w:hAnsi="仿宋"/>
                <w:sz w:val="24"/>
                <w:szCs w:val="24"/>
              </w:rPr>
              <w:t>平台改善</w:t>
            </w:r>
          </w:p>
        </w:tc>
      </w:tr>
      <w:tr w:rsidTr="00C836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5637" w:type="dxa"/>
            <w:gridSpan w:val="4"/>
          </w:tcPr>
          <w:p w:rsidR="00C836BE" w:rsidRPr="00BA0227" w:rsidP="00C836BE">
            <w:pPr>
              <w:pStyle w:val="a"/>
              <w:adjustRightInd/>
              <w:spacing w:before="0" w:after="0" w:line="240" w:lineRule="auto"/>
              <w:rPr>
                <w:rFonts w:ascii="Times New Roman" w:eastAsia="仿宋"/>
                <w:sz w:val="24"/>
                <w:szCs w:val="24"/>
              </w:rPr>
            </w:pPr>
            <w:r w:rsidRPr="00BA0227">
              <w:rPr>
                <w:rFonts w:ascii="Times New Roman" w:eastAsia="仿宋" w:hAnsi="仿宋"/>
                <w:sz w:val="24"/>
                <w:szCs w:val="24"/>
              </w:rPr>
              <w:t>本科生、研究生、教师人才队伍建设与培养</w:t>
            </w:r>
          </w:p>
        </w:tc>
        <w:tc>
          <w:tcPr>
            <w:tcW w:w="1842" w:type="dxa"/>
            <w:gridSpan w:val="2"/>
          </w:tcPr>
          <w:p w:rsidR="00C836BE" w:rsidRPr="00BA0227" w:rsidP="00C836BE">
            <w:pPr>
              <w:pStyle w:val="a"/>
              <w:adjustRightInd/>
              <w:spacing w:before="0" w:after="0" w:line="240" w:lineRule="auto"/>
              <w:rPr>
                <w:rFonts w:ascii="Times New Roman" w:eastAsia="仿宋"/>
                <w:sz w:val="24"/>
                <w:szCs w:val="24"/>
              </w:rPr>
            </w:pPr>
            <w:r w:rsidRPr="00BA0227">
              <w:rPr>
                <w:rFonts w:ascii="Times New Roman" w:eastAsia="仿宋"/>
                <w:sz w:val="24"/>
                <w:szCs w:val="24"/>
              </w:rPr>
              <w:t>14.0</w:t>
            </w:r>
          </w:p>
        </w:tc>
        <w:tc>
          <w:tcPr>
            <w:tcW w:w="2205" w:type="dxa"/>
            <w:gridSpan w:val="2"/>
          </w:tcPr>
          <w:p w:rsidR="00C836BE" w:rsidRPr="00BA0227" w:rsidP="00C836BE">
            <w:pPr>
              <w:pStyle w:val="a"/>
              <w:adjustRightInd/>
              <w:spacing w:before="0" w:after="0" w:line="240" w:lineRule="auto"/>
              <w:rPr>
                <w:rFonts w:ascii="Times New Roman" w:eastAsia="仿宋"/>
                <w:sz w:val="24"/>
                <w:szCs w:val="24"/>
              </w:rPr>
            </w:pPr>
          </w:p>
        </w:tc>
      </w:tr>
      <w:tr w:rsidTr="00C836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5637" w:type="dxa"/>
            <w:gridSpan w:val="4"/>
          </w:tcPr>
          <w:p w:rsidR="00C836BE" w:rsidRPr="00BA0227" w:rsidP="00C836BE">
            <w:pPr>
              <w:pStyle w:val="a"/>
              <w:adjustRightInd/>
              <w:spacing w:before="0" w:after="0" w:line="240" w:lineRule="auto"/>
              <w:rPr>
                <w:rFonts w:ascii="Times New Roman" w:eastAsia="仿宋"/>
                <w:sz w:val="24"/>
                <w:szCs w:val="24"/>
              </w:rPr>
            </w:pPr>
            <w:r w:rsidRPr="00BA0227">
              <w:rPr>
                <w:rFonts w:ascii="Times New Roman" w:eastAsia="仿宋" w:hAnsi="仿宋"/>
                <w:sz w:val="24"/>
                <w:szCs w:val="24"/>
              </w:rPr>
              <w:t>学术交流费</w:t>
            </w:r>
          </w:p>
        </w:tc>
        <w:tc>
          <w:tcPr>
            <w:tcW w:w="1842" w:type="dxa"/>
            <w:gridSpan w:val="2"/>
          </w:tcPr>
          <w:p w:rsidR="00C836BE" w:rsidRPr="00BA0227" w:rsidP="00C836BE">
            <w:pPr>
              <w:pStyle w:val="a"/>
              <w:adjustRightInd/>
              <w:spacing w:before="0" w:after="0" w:line="240" w:lineRule="auto"/>
              <w:rPr>
                <w:rFonts w:ascii="Times New Roman" w:eastAsia="仿宋"/>
                <w:sz w:val="24"/>
                <w:szCs w:val="24"/>
              </w:rPr>
            </w:pPr>
            <w:r w:rsidRPr="00BA0227">
              <w:rPr>
                <w:rFonts w:ascii="Times New Roman" w:eastAsia="仿宋"/>
                <w:sz w:val="24"/>
                <w:szCs w:val="24"/>
              </w:rPr>
              <w:t>8.0</w:t>
            </w:r>
          </w:p>
        </w:tc>
        <w:tc>
          <w:tcPr>
            <w:tcW w:w="2205" w:type="dxa"/>
            <w:gridSpan w:val="2"/>
          </w:tcPr>
          <w:p w:rsidR="00C836BE" w:rsidRPr="00BA0227" w:rsidP="00C836BE">
            <w:pPr>
              <w:pStyle w:val="a"/>
              <w:adjustRightInd/>
              <w:spacing w:before="0" w:after="0" w:line="240" w:lineRule="auto"/>
              <w:rPr>
                <w:rFonts w:ascii="Times New Roman" w:eastAsia="仿宋"/>
                <w:sz w:val="24"/>
                <w:szCs w:val="24"/>
              </w:rPr>
            </w:pPr>
          </w:p>
        </w:tc>
      </w:tr>
      <w:tr w:rsidTr="00C836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67"/>
          <w:jc w:val="center"/>
        </w:trPr>
        <w:tc>
          <w:tcPr>
            <w:tcW w:w="5637" w:type="dxa"/>
            <w:gridSpan w:val="4"/>
          </w:tcPr>
          <w:p w:rsidR="00C836BE" w:rsidRPr="00BA0227" w:rsidP="00FD1E48">
            <w:pPr>
              <w:pStyle w:val="a"/>
              <w:adjustRightInd/>
              <w:spacing w:before="0" w:after="0" w:line="360" w:lineRule="auto"/>
              <w:rPr>
                <w:rFonts w:ascii="Times New Roman" w:eastAsia="仿宋"/>
                <w:sz w:val="24"/>
                <w:szCs w:val="24"/>
              </w:rPr>
            </w:pPr>
            <w:r w:rsidRPr="00BA0227">
              <w:rPr>
                <w:rFonts w:ascii="Times New Roman" w:eastAsia="仿宋" w:hAnsi="仿宋"/>
                <w:sz w:val="24"/>
                <w:szCs w:val="24"/>
              </w:rPr>
              <w:t>文献资料、版面费</w:t>
            </w:r>
          </w:p>
        </w:tc>
        <w:tc>
          <w:tcPr>
            <w:tcW w:w="1842" w:type="dxa"/>
            <w:gridSpan w:val="2"/>
          </w:tcPr>
          <w:p w:rsidR="00C836BE" w:rsidRPr="00BA0227" w:rsidP="00FD1E48">
            <w:pPr>
              <w:pStyle w:val="a"/>
              <w:adjustRightInd/>
              <w:spacing w:before="0" w:after="0" w:line="240" w:lineRule="auto"/>
              <w:rPr>
                <w:rFonts w:ascii="Times New Roman" w:eastAsia="仿宋"/>
                <w:sz w:val="24"/>
                <w:szCs w:val="24"/>
              </w:rPr>
            </w:pPr>
            <w:r w:rsidRPr="00BA0227">
              <w:rPr>
                <w:rFonts w:ascii="Times New Roman" w:eastAsia="仿宋"/>
                <w:sz w:val="24"/>
                <w:szCs w:val="24"/>
              </w:rPr>
              <w:t>8.0</w:t>
            </w:r>
          </w:p>
        </w:tc>
        <w:tc>
          <w:tcPr>
            <w:tcW w:w="2205" w:type="dxa"/>
            <w:gridSpan w:val="2"/>
          </w:tcPr>
          <w:p w:rsidR="00C836BE" w:rsidRPr="00BA0227" w:rsidP="00FD1E48">
            <w:pPr>
              <w:pStyle w:val="a"/>
              <w:adjustRightInd/>
              <w:spacing w:before="0" w:after="0" w:line="240" w:lineRule="auto"/>
              <w:rPr>
                <w:rFonts w:ascii="Times New Roman" w:eastAsia="仿宋"/>
                <w:sz w:val="24"/>
                <w:szCs w:val="24"/>
              </w:rPr>
            </w:pPr>
          </w:p>
        </w:tc>
      </w:tr>
    </w:tbl>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C64F3F" w:rsidRPr="00BA0227">
      <w:pPr>
        <w:snapToGrid w:val="0"/>
        <w:spacing w:line="300" w:lineRule="auto"/>
        <w:jc w:val="left"/>
        <w:outlineLvl w:val="0"/>
        <w:rPr>
          <w:rFonts w:eastAsia="仿宋" w:hAnsi="仿宋"/>
          <w:b/>
          <w:bCs/>
          <w:sz w:val="28"/>
          <w:szCs w:val="28"/>
        </w:rPr>
      </w:pPr>
    </w:p>
    <w:p w:rsidR="00E475BA" w:rsidRPr="00BA0227">
      <w:pPr>
        <w:snapToGrid w:val="0"/>
        <w:spacing w:line="300" w:lineRule="auto"/>
        <w:jc w:val="left"/>
        <w:outlineLvl w:val="0"/>
        <w:rPr>
          <w:rFonts w:eastAsia="仿宋"/>
          <w:sz w:val="24"/>
        </w:rPr>
      </w:pPr>
      <w:r w:rsidRPr="00BA0227">
        <w:rPr>
          <w:rFonts w:eastAsia="仿宋" w:hAnsi="仿宋"/>
          <w:b/>
          <w:bCs/>
          <w:sz w:val="28"/>
          <w:szCs w:val="28"/>
        </w:rPr>
        <w:t>十一、学科带头人取得的主要业绩、管理协调能力及对学科发展的贡献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4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6350"/>
          <w:jc w:val="center"/>
        </w:trPr>
        <w:tc>
          <w:tcPr>
            <w:tcW w:w="9640" w:type="dxa"/>
            <w:tcBorders>
              <w:top w:val="single" w:sz="4" w:space="0" w:color="auto"/>
              <w:left w:val="single" w:sz="4" w:space="0" w:color="auto"/>
              <w:bottom w:val="single" w:sz="4" w:space="0" w:color="auto"/>
              <w:right w:val="single" w:sz="4" w:space="0" w:color="auto"/>
            </w:tcBorders>
          </w:tcPr>
          <w:p w:rsidR="00346920" w:rsidRPr="00BA0227" w:rsidP="001E179B">
            <w:pPr>
              <w:widowControl/>
              <w:spacing w:line="360" w:lineRule="auto"/>
              <w:ind w:firstLine="562"/>
              <w:rPr>
                <w:rFonts w:eastAsia="仿宋"/>
                <w:kern w:val="0"/>
                <w:sz w:val="28"/>
                <w:szCs w:val="28"/>
              </w:rPr>
            </w:pPr>
            <w:r w:rsidRPr="00BA0227">
              <w:rPr>
                <w:rFonts w:eastAsia="仿宋" w:hAnsi="仿宋"/>
                <w:b/>
                <w:kern w:val="0"/>
                <w:sz w:val="28"/>
                <w:szCs w:val="28"/>
              </w:rPr>
              <w:t>学术带头人康冀川</w:t>
            </w:r>
            <w:r w:rsidRPr="00BA0227" w:rsidR="00B308D4">
              <w:rPr>
                <w:rFonts w:eastAsia="仿宋" w:hAnsi="仿宋"/>
                <w:kern w:val="0"/>
                <w:sz w:val="28"/>
                <w:szCs w:val="28"/>
              </w:rPr>
              <w:t>从事真菌学与药用真菌、分子生物学、天然产物化学等研究和本科、硕士和博士研究生的高级真菌学、分子生物学等课程的教学工作</w:t>
            </w:r>
            <w:r w:rsidRPr="00BA0227" w:rsidR="00B308D4">
              <w:rPr>
                <w:rFonts w:eastAsia="仿宋"/>
                <w:kern w:val="0"/>
                <w:sz w:val="28"/>
                <w:szCs w:val="28"/>
              </w:rPr>
              <w:t>30</w:t>
            </w:r>
            <w:r w:rsidRPr="00BA0227" w:rsidR="00B308D4">
              <w:rPr>
                <w:rFonts w:eastAsia="仿宋" w:hAnsi="仿宋"/>
                <w:kern w:val="0"/>
                <w:sz w:val="28"/>
                <w:szCs w:val="28"/>
              </w:rPr>
              <w:t>余年。</w:t>
            </w:r>
            <w:r w:rsidRPr="00BA0227">
              <w:rPr>
                <w:rFonts w:eastAsia="仿宋" w:hAnsi="仿宋"/>
                <w:kern w:val="0"/>
                <w:sz w:val="28"/>
                <w:szCs w:val="28"/>
              </w:rPr>
              <w:t>近</w:t>
            </w:r>
            <w:r w:rsidRPr="00BA0227" w:rsidR="00FD1E48">
              <w:rPr>
                <w:rFonts w:eastAsia="仿宋"/>
                <w:kern w:val="0"/>
                <w:sz w:val="28"/>
                <w:szCs w:val="28"/>
              </w:rPr>
              <w:t>5</w:t>
            </w:r>
            <w:r w:rsidRPr="00BA0227">
              <w:rPr>
                <w:rFonts w:eastAsia="仿宋" w:hAnsi="仿宋"/>
                <w:kern w:val="0"/>
                <w:sz w:val="28"/>
                <w:szCs w:val="28"/>
              </w:rPr>
              <w:t>年发表论文</w:t>
            </w:r>
            <w:r w:rsidRPr="00BA0227">
              <w:rPr>
                <w:rFonts w:eastAsia="仿宋"/>
                <w:kern w:val="0"/>
                <w:sz w:val="28"/>
                <w:szCs w:val="28"/>
              </w:rPr>
              <w:t>50</w:t>
            </w:r>
            <w:r w:rsidRPr="00BA0227">
              <w:rPr>
                <w:rFonts w:eastAsia="仿宋" w:hAnsi="仿宋"/>
                <w:kern w:val="0"/>
                <w:sz w:val="28"/>
                <w:szCs w:val="28"/>
              </w:rPr>
              <w:t>余篇，其中</w:t>
            </w:r>
            <w:r w:rsidRPr="00BA0227">
              <w:rPr>
                <w:rFonts w:eastAsia="仿宋"/>
                <w:kern w:val="0"/>
                <w:sz w:val="28"/>
                <w:szCs w:val="28"/>
              </w:rPr>
              <w:t>SCI</w:t>
            </w:r>
            <w:r w:rsidRPr="00BA0227">
              <w:rPr>
                <w:rFonts w:eastAsia="仿宋" w:hAnsi="仿宋"/>
                <w:kern w:val="0"/>
                <w:sz w:val="28"/>
                <w:szCs w:val="28"/>
              </w:rPr>
              <w:t>收录</w:t>
            </w:r>
            <w:r w:rsidRPr="00BA0227" w:rsidR="00FD1E48">
              <w:rPr>
                <w:rFonts w:eastAsia="仿宋"/>
                <w:kern w:val="0"/>
                <w:sz w:val="28"/>
                <w:szCs w:val="28"/>
              </w:rPr>
              <w:t>2</w:t>
            </w:r>
            <w:r w:rsidRPr="00BA0227" w:rsidR="00D17D58">
              <w:rPr>
                <w:rFonts w:eastAsia="仿宋" w:hint="eastAsia"/>
                <w:kern w:val="0"/>
                <w:sz w:val="28"/>
                <w:szCs w:val="28"/>
              </w:rPr>
              <w:t>5</w:t>
            </w:r>
            <w:r w:rsidRPr="00BA0227">
              <w:rPr>
                <w:rFonts w:eastAsia="仿宋" w:hAnsi="仿宋"/>
                <w:kern w:val="0"/>
                <w:sz w:val="28"/>
                <w:szCs w:val="28"/>
              </w:rPr>
              <w:t>篇，在</w:t>
            </w:r>
            <w:r w:rsidRPr="00BA0227">
              <w:rPr>
                <w:rFonts w:eastAsia="仿宋"/>
                <w:kern w:val="0"/>
                <w:sz w:val="28"/>
                <w:szCs w:val="28"/>
              </w:rPr>
              <w:t>SCI</w:t>
            </w:r>
            <w:r w:rsidRPr="00BA0227">
              <w:rPr>
                <w:rFonts w:eastAsia="仿宋" w:hAnsi="仿宋"/>
                <w:kern w:val="0"/>
                <w:sz w:val="28"/>
                <w:szCs w:val="28"/>
              </w:rPr>
              <w:t>中有</w:t>
            </w:r>
            <w:r w:rsidRPr="00BA0227" w:rsidR="00D17D58">
              <w:rPr>
                <w:rFonts w:eastAsia="仿宋" w:hint="eastAsia"/>
                <w:kern w:val="0"/>
                <w:sz w:val="28"/>
                <w:szCs w:val="28"/>
              </w:rPr>
              <w:t>5</w:t>
            </w:r>
            <w:r w:rsidRPr="00BA0227" w:rsidR="00FD1E48">
              <w:rPr>
                <w:rFonts w:eastAsia="仿宋"/>
                <w:kern w:val="0"/>
                <w:sz w:val="28"/>
                <w:szCs w:val="28"/>
              </w:rPr>
              <w:t>0</w:t>
            </w:r>
            <w:r w:rsidRPr="00BA0227">
              <w:rPr>
                <w:rFonts w:eastAsia="仿宋" w:hAnsi="仿宋"/>
                <w:kern w:val="0"/>
                <w:sz w:val="28"/>
                <w:szCs w:val="28"/>
              </w:rPr>
              <w:t>篇共被</w:t>
            </w:r>
            <w:r w:rsidRPr="00BA0227" w:rsidR="00FD1E48">
              <w:rPr>
                <w:rFonts w:eastAsia="仿宋"/>
                <w:kern w:val="0"/>
                <w:sz w:val="28"/>
                <w:szCs w:val="28"/>
              </w:rPr>
              <w:t>55</w:t>
            </w:r>
            <w:r w:rsidRPr="00BA0227">
              <w:rPr>
                <w:rFonts w:eastAsia="仿宋"/>
                <w:kern w:val="0"/>
                <w:sz w:val="28"/>
                <w:szCs w:val="28"/>
              </w:rPr>
              <w:t>6</w:t>
            </w:r>
            <w:r w:rsidRPr="00BA0227">
              <w:rPr>
                <w:rFonts w:eastAsia="仿宋" w:hAnsi="仿宋"/>
                <w:kern w:val="0"/>
                <w:sz w:val="28"/>
                <w:szCs w:val="28"/>
              </w:rPr>
              <w:t>次引用。</w:t>
            </w:r>
            <w:r w:rsidRPr="00BA0227" w:rsidR="001E179B">
              <w:rPr>
                <w:rFonts w:eastAsia="仿宋" w:hAnsi="仿宋"/>
                <w:kern w:val="0"/>
                <w:sz w:val="28"/>
                <w:szCs w:val="28"/>
              </w:rPr>
              <w:t>培养指导硕博士研究生共</w:t>
            </w:r>
            <w:r w:rsidRPr="00BA0227" w:rsidR="001E179B">
              <w:rPr>
                <w:rFonts w:eastAsia="仿宋"/>
                <w:kern w:val="0"/>
                <w:sz w:val="28"/>
                <w:szCs w:val="28"/>
              </w:rPr>
              <w:t>3</w:t>
            </w:r>
            <w:r w:rsidRPr="00BA0227" w:rsidR="00D17D58">
              <w:rPr>
                <w:rFonts w:eastAsia="仿宋" w:hint="eastAsia"/>
                <w:kern w:val="0"/>
                <w:sz w:val="28"/>
                <w:szCs w:val="28"/>
              </w:rPr>
              <w:t>8</w:t>
            </w:r>
            <w:r w:rsidRPr="00BA0227" w:rsidR="001E179B">
              <w:rPr>
                <w:rFonts w:eastAsia="仿宋" w:hAnsi="仿宋"/>
                <w:kern w:val="0"/>
                <w:sz w:val="28"/>
                <w:szCs w:val="28"/>
              </w:rPr>
              <w:t>名</w:t>
            </w:r>
            <w:r w:rsidRPr="00BA0227" w:rsidR="006C4773">
              <w:rPr>
                <w:rFonts w:eastAsia="仿宋" w:hAnsi="仿宋"/>
                <w:kern w:val="0"/>
                <w:sz w:val="28"/>
                <w:szCs w:val="28"/>
              </w:rPr>
              <w:t>，和国外大学联合培养博士生</w:t>
            </w:r>
            <w:r w:rsidRPr="00BA0227" w:rsidR="006C4773">
              <w:rPr>
                <w:rFonts w:eastAsia="仿宋"/>
                <w:kern w:val="0"/>
                <w:sz w:val="28"/>
                <w:szCs w:val="28"/>
              </w:rPr>
              <w:t>3</w:t>
            </w:r>
            <w:r w:rsidRPr="00BA0227" w:rsidR="006C4773">
              <w:rPr>
                <w:rFonts w:eastAsia="仿宋" w:hAnsi="仿宋"/>
                <w:kern w:val="0"/>
                <w:sz w:val="28"/>
                <w:szCs w:val="28"/>
              </w:rPr>
              <w:t>人</w:t>
            </w:r>
            <w:r w:rsidRPr="00BA0227" w:rsidR="001E179B">
              <w:rPr>
                <w:rFonts w:eastAsia="仿宋" w:hAnsi="仿宋"/>
                <w:kern w:val="0"/>
                <w:sz w:val="28"/>
                <w:szCs w:val="28"/>
              </w:rPr>
              <w:t>。</w:t>
            </w:r>
            <w:r w:rsidRPr="00BA0227">
              <w:rPr>
                <w:rFonts w:eastAsia="仿宋" w:hAnsi="仿宋"/>
                <w:kern w:val="0"/>
                <w:sz w:val="28"/>
                <w:szCs w:val="28"/>
              </w:rPr>
              <w:t>完成了</w:t>
            </w:r>
            <w:r w:rsidRPr="00BA0227">
              <w:rPr>
                <w:rFonts w:eastAsia="仿宋"/>
                <w:kern w:val="0"/>
                <w:sz w:val="28"/>
                <w:szCs w:val="28"/>
              </w:rPr>
              <w:t>10</w:t>
            </w:r>
            <w:r w:rsidRPr="00BA0227">
              <w:rPr>
                <w:rFonts w:eastAsia="仿宋" w:hAnsi="仿宋"/>
                <w:kern w:val="0"/>
                <w:sz w:val="28"/>
                <w:szCs w:val="28"/>
              </w:rPr>
              <w:t>余种真菌</w:t>
            </w:r>
            <w:r w:rsidRPr="00BA0227" w:rsidR="00D17D58">
              <w:rPr>
                <w:rFonts w:eastAsia="仿宋" w:hAnsi="仿宋" w:hint="eastAsia"/>
                <w:kern w:val="0"/>
                <w:sz w:val="28"/>
                <w:szCs w:val="28"/>
              </w:rPr>
              <w:t>等</w:t>
            </w:r>
            <w:r w:rsidRPr="00BA0227">
              <w:rPr>
                <w:rFonts w:eastAsia="仿宋" w:hAnsi="仿宋"/>
                <w:kern w:val="0"/>
                <w:sz w:val="28"/>
                <w:szCs w:val="28"/>
              </w:rPr>
              <w:t>生物活性成分中间体产品制备工艺和检测技术。申报</w:t>
            </w:r>
            <w:r w:rsidRPr="00BA0227">
              <w:rPr>
                <w:rFonts w:eastAsia="仿宋"/>
                <w:kern w:val="0"/>
                <w:sz w:val="28"/>
                <w:szCs w:val="28"/>
              </w:rPr>
              <w:t>1</w:t>
            </w:r>
            <w:r w:rsidRPr="00BA0227" w:rsidR="00FD1E48">
              <w:rPr>
                <w:rFonts w:eastAsia="仿宋"/>
                <w:kern w:val="0"/>
                <w:sz w:val="28"/>
                <w:szCs w:val="28"/>
              </w:rPr>
              <w:t>6</w:t>
            </w:r>
            <w:r w:rsidRPr="00BA0227">
              <w:rPr>
                <w:rFonts w:eastAsia="仿宋" w:hAnsi="仿宋"/>
                <w:kern w:val="0"/>
                <w:sz w:val="28"/>
                <w:szCs w:val="28"/>
              </w:rPr>
              <w:t>项发明专利（已授权</w:t>
            </w:r>
            <w:r w:rsidRPr="00BA0227" w:rsidR="00FD1E48">
              <w:rPr>
                <w:rFonts w:eastAsia="仿宋"/>
                <w:kern w:val="0"/>
                <w:sz w:val="28"/>
                <w:szCs w:val="28"/>
              </w:rPr>
              <w:t>9</w:t>
            </w:r>
            <w:r w:rsidRPr="00BA0227">
              <w:rPr>
                <w:rFonts w:eastAsia="仿宋" w:hAnsi="仿宋"/>
                <w:kern w:val="0"/>
                <w:sz w:val="28"/>
                <w:szCs w:val="28"/>
              </w:rPr>
              <w:t>项），</w:t>
            </w:r>
            <w:r w:rsidRPr="00BA0227">
              <w:rPr>
                <w:rFonts w:eastAsia="仿宋"/>
                <w:kern w:val="0"/>
                <w:sz w:val="28"/>
                <w:szCs w:val="28"/>
              </w:rPr>
              <w:t>2009</w:t>
            </w:r>
            <w:r w:rsidRPr="00BA0227">
              <w:rPr>
                <w:rFonts w:eastAsia="仿宋" w:hAnsi="仿宋"/>
                <w:kern w:val="0"/>
                <w:sz w:val="28"/>
                <w:szCs w:val="28"/>
              </w:rPr>
              <w:t>年获得</w:t>
            </w:r>
            <w:r w:rsidRPr="00BA0227">
              <w:rPr>
                <w:rFonts w:eastAsia="仿宋"/>
                <w:kern w:val="0"/>
                <w:sz w:val="28"/>
                <w:szCs w:val="28"/>
              </w:rPr>
              <w:t>“</w:t>
            </w:r>
            <w:r w:rsidRPr="00BA0227">
              <w:rPr>
                <w:rFonts w:eastAsia="仿宋" w:hAnsi="仿宋"/>
                <w:kern w:val="0"/>
                <w:sz w:val="28"/>
                <w:szCs w:val="28"/>
              </w:rPr>
              <w:t>科技部中药现代化科技产业基地建设十周年先进个人</w:t>
            </w:r>
            <w:r w:rsidRPr="00BA0227">
              <w:rPr>
                <w:rFonts w:eastAsia="仿宋"/>
                <w:kern w:val="0"/>
                <w:sz w:val="28"/>
                <w:szCs w:val="28"/>
              </w:rPr>
              <w:t>”</w:t>
            </w:r>
            <w:r w:rsidRPr="00BA0227">
              <w:rPr>
                <w:rFonts w:eastAsia="仿宋" w:hAnsi="仿宋"/>
                <w:kern w:val="0"/>
                <w:sz w:val="28"/>
                <w:szCs w:val="28"/>
              </w:rPr>
              <w:t>称号。</w:t>
            </w:r>
            <w:r w:rsidRPr="00BA0227" w:rsidR="001E179B">
              <w:rPr>
                <w:rFonts w:eastAsia="仿宋" w:hAnsi="仿宋"/>
                <w:kern w:val="0"/>
                <w:sz w:val="28"/>
                <w:szCs w:val="28"/>
              </w:rPr>
              <w:t>国家虫草产业创新联盟专家；</w:t>
            </w:r>
            <w:r w:rsidRPr="00BA0227">
              <w:rPr>
                <w:rFonts w:eastAsia="仿宋" w:hAnsi="仿宋"/>
                <w:kern w:val="0"/>
                <w:sz w:val="28"/>
                <w:szCs w:val="28"/>
              </w:rPr>
              <w:t>近年来获得科研项目</w:t>
            </w:r>
            <w:r w:rsidRPr="00BA0227" w:rsidR="00FD1E48">
              <w:rPr>
                <w:rFonts w:eastAsia="仿宋"/>
                <w:kern w:val="0"/>
                <w:sz w:val="28"/>
                <w:szCs w:val="28"/>
              </w:rPr>
              <w:t>1</w:t>
            </w:r>
            <w:r w:rsidRPr="00BA0227">
              <w:rPr>
                <w:rFonts w:eastAsia="仿宋"/>
                <w:kern w:val="0"/>
                <w:sz w:val="28"/>
                <w:szCs w:val="28"/>
              </w:rPr>
              <w:t>0</w:t>
            </w:r>
            <w:r w:rsidRPr="00BA0227">
              <w:rPr>
                <w:rFonts w:eastAsia="仿宋" w:hAnsi="仿宋"/>
                <w:kern w:val="0"/>
                <w:sz w:val="28"/>
                <w:szCs w:val="28"/>
              </w:rPr>
              <w:t>项（</w:t>
            </w:r>
            <w:r w:rsidRPr="00BA0227">
              <w:rPr>
                <w:rFonts w:eastAsia="仿宋"/>
                <w:kern w:val="0"/>
                <w:sz w:val="28"/>
                <w:szCs w:val="28"/>
              </w:rPr>
              <w:t>NSFC</w:t>
            </w:r>
            <w:r w:rsidRPr="00BA0227" w:rsidR="00FD1E48">
              <w:rPr>
                <w:rFonts w:eastAsia="仿宋"/>
                <w:kern w:val="0"/>
                <w:sz w:val="28"/>
                <w:szCs w:val="28"/>
              </w:rPr>
              <w:t xml:space="preserve"> 2</w:t>
            </w:r>
            <w:r w:rsidRPr="00BA0227">
              <w:rPr>
                <w:rFonts w:eastAsia="仿宋" w:hAnsi="仿宋"/>
                <w:kern w:val="0"/>
                <w:sz w:val="28"/>
                <w:szCs w:val="28"/>
              </w:rPr>
              <w:t>项）；总经费额为</w:t>
            </w:r>
            <w:r w:rsidRPr="00BA0227">
              <w:rPr>
                <w:rFonts w:eastAsia="仿宋"/>
                <w:kern w:val="0"/>
                <w:sz w:val="28"/>
                <w:szCs w:val="28"/>
              </w:rPr>
              <w:t>700</w:t>
            </w:r>
            <w:r w:rsidRPr="00BA0227">
              <w:rPr>
                <w:rFonts w:eastAsia="仿宋" w:hAnsi="仿宋"/>
                <w:kern w:val="0"/>
                <w:sz w:val="28"/>
                <w:szCs w:val="28"/>
              </w:rPr>
              <w:t>余万元。</w:t>
            </w:r>
            <w:r w:rsidRPr="00BA0227" w:rsidR="00B308D4">
              <w:rPr>
                <w:rFonts w:eastAsia="仿宋" w:hAnsi="仿宋"/>
                <w:kern w:val="0"/>
                <w:sz w:val="28"/>
                <w:szCs w:val="28"/>
              </w:rPr>
              <w:t>本团队研发的酱香虫草白酒勾调剂带动企业新增</w:t>
            </w:r>
            <w:r w:rsidRPr="00BA0227" w:rsidR="00B308D4">
              <w:rPr>
                <w:rFonts w:eastAsia="仿宋"/>
                <w:kern w:val="0"/>
                <w:sz w:val="28"/>
                <w:szCs w:val="28"/>
              </w:rPr>
              <w:t>6000</w:t>
            </w:r>
            <w:r w:rsidRPr="00BA0227" w:rsidR="00B308D4">
              <w:rPr>
                <w:rFonts w:eastAsia="仿宋" w:hAnsi="仿宋"/>
                <w:kern w:val="0"/>
                <w:sz w:val="28"/>
                <w:szCs w:val="28"/>
              </w:rPr>
              <w:t>万元销售额；</w:t>
            </w:r>
            <w:r w:rsidRPr="00BA0227">
              <w:rPr>
                <w:rFonts w:eastAsia="仿宋" w:hAnsi="仿宋"/>
                <w:kern w:val="0"/>
                <w:sz w:val="28"/>
                <w:szCs w:val="28"/>
              </w:rPr>
              <w:t>中心取得具有自主知识产权的科研成果</w:t>
            </w:r>
            <w:r w:rsidRPr="00BA0227">
              <w:rPr>
                <w:rFonts w:eastAsia="仿宋"/>
                <w:kern w:val="0"/>
                <w:sz w:val="28"/>
                <w:szCs w:val="28"/>
              </w:rPr>
              <w:t>——</w:t>
            </w:r>
            <w:r w:rsidRPr="00BA0227">
              <w:rPr>
                <w:rFonts w:eastAsia="仿宋" w:hAnsi="仿宋"/>
                <w:kern w:val="0"/>
                <w:sz w:val="28"/>
                <w:szCs w:val="28"/>
              </w:rPr>
              <w:t>国内领先的银杏第五代</w:t>
            </w:r>
            <w:r w:rsidRPr="00BA0227">
              <w:rPr>
                <w:rFonts w:eastAsia="仿宋"/>
                <w:kern w:val="0"/>
                <w:sz w:val="28"/>
                <w:szCs w:val="28"/>
              </w:rPr>
              <w:t>GBE(</w:t>
            </w:r>
            <w:r w:rsidRPr="00BA0227">
              <w:rPr>
                <w:rFonts w:eastAsia="仿宋" w:hAnsi="仿宋"/>
                <w:kern w:val="0"/>
                <w:sz w:val="28"/>
                <w:szCs w:val="28"/>
              </w:rPr>
              <w:t>高水溶性</w:t>
            </w:r>
            <w:r w:rsidRPr="00BA0227">
              <w:rPr>
                <w:rFonts w:eastAsia="仿宋"/>
                <w:kern w:val="0"/>
                <w:sz w:val="28"/>
                <w:szCs w:val="28"/>
              </w:rPr>
              <w:t>GBE)</w:t>
            </w:r>
            <w:r w:rsidRPr="00BA0227">
              <w:rPr>
                <w:rFonts w:eastAsia="仿宋" w:hAnsi="仿宋"/>
                <w:kern w:val="0"/>
                <w:sz w:val="28"/>
                <w:szCs w:val="28"/>
              </w:rPr>
              <w:t>提取、分离及纯化中试生产线产业化的通用性技术，目前规模达到</w:t>
            </w:r>
            <w:r w:rsidRPr="00BA0227">
              <w:rPr>
                <w:rFonts w:eastAsia="仿宋"/>
                <w:kern w:val="0"/>
                <w:sz w:val="28"/>
                <w:szCs w:val="28"/>
              </w:rPr>
              <w:t>2</w:t>
            </w:r>
            <w:r w:rsidRPr="00BA0227">
              <w:rPr>
                <w:rFonts w:eastAsia="仿宋" w:hAnsi="仿宋"/>
                <w:kern w:val="0"/>
                <w:sz w:val="28"/>
                <w:szCs w:val="28"/>
              </w:rPr>
              <w:t>吨</w:t>
            </w:r>
            <w:r w:rsidRPr="00BA0227">
              <w:rPr>
                <w:rFonts w:eastAsia="仿宋"/>
                <w:kern w:val="0"/>
                <w:sz w:val="28"/>
                <w:szCs w:val="28"/>
              </w:rPr>
              <w:t>/</w:t>
            </w:r>
            <w:r w:rsidRPr="00BA0227">
              <w:rPr>
                <w:rFonts w:eastAsia="仿宋" w:hAnsi="仿宋"/>
                <w:kern w:val="0"/>
                <w:sz w:val="28"/>
                <w:szCs w:val="28"/>
              </w:rPr>
              <w:t>年。三年来共生产水溶性银杏叶提取物</w:t>
            </w:r>
            <w:r w:rsidRPr="00BA0227">
              <w:rPr>
                <w:rFonts w:eastAsia="仿宋"/>
                <w:kern w:val="0"/>
                <w:sz w:val="28"/>
                <w:szCs w:val="28"/>
              </w:rPr>
              <w:t>(</w:t>
            </w:r>
            <w:r w:rsidRPr="00BA0227">
              <w:rPr>
                <w:rFonts w:eastAsia="仿宋" w:hAnsi="仿宋"/>
                <w:kern w:val="0"/>
                <w:sz w:val="28"/>
                <w:szCs w:val="28"/>
              </w:rPr>
              <w:t>水溶性</w:t>
            </w:r>
            <w:r w:rsidRPr="00BA0227">
              <w:rPr>
                <w:rFonts w:eastAsia="仿宋"/>
                <w:kern w:val="0"/>
                <w:sz w:val="28"/>
                <w:szCs w:val="28"/>
              </w:rPr>
              <w:t>GBE)</w:t>
            </w:r>
            <w:r w:rsidRPr="00BA0227">
              <w:rPr>
                <w:rFonts w:eastAsia="仿宋" w:hAnsi="仿宋"/>
                <w:kern w:val="0"/>
                <w:sz w:val="28"/>
                <w:szCs w:val="28"/>
              </w:rPr>
              <w:t>约</w:t>
            </w:r>
            <w:smartTag w:uri="urn:schemas-microsoft-com:office:smarttags" w:element="chmetcnv">
              <w:smartTagPr>
                <w:attr w:name="HasSpace" w:val="False"/>
                <w:attr w:name="Negative" w:val="False"/>
                <w:attr w:name="NumberType" w:val="1"/>
                <w:attr w:name="SourceValue" w:val="2000"/>
                <w:attr w:name="TCSC" w:val="0"/>
                <w:attr w:name="UnitName" w:val="kg"/>
              </w:smartTagPr>
              <w:r w:rsidRPr="00BA0227">
                <w:rPr>
                  <w:rFonts w:eastAsia="仿宋"/>
                  <w:kern w:val="0"/>
                  <w:sz w:val="28"/>
                  <w:szCs w:val="28"/>
                </w:rPr>
                <w:t>2000kg</w:t>
              </w:r>
            </w:smartTag>
            <w:r w:rsidRPr="00BA0227">
              <w:rPr>
                <w:rFonts w:eastAsia="仿宋" w:hAnsi="仿宋"/>
                <w:kern w:val="0"/>
                <w:sz w:val="28"/>
                <w:szCs w:val="28"/>
              </w:rPr>
              <w:t>，</w:t>
            </w:r>
            <w:r w:rsidRPr="00BA0227" w:rsidR="00FD1E48">
              <w:rPr>
                <w:rFonts w:eastAsia="仿宋" w:hAnsi="仿宋"/>
                <w:kern w:val="0"/>
                <w:sz w:val="28"/>
                <w:szCs w:val="28"/>
              </w:rPr>
              <w:t>产值</w:t>
            </w:r>
            <w:r w:rsidRPr="00BA0227" w:rsidR="00FD1E48">
              <w:rPr>
                <w:rFonts w:eastAsia="仿宋"/>
                <w:kern w:val="0"/>
                <w:sz w:val="28"/>
                <w:szCs w:val="28"/>
              </w:rPr>
              <w:t>3000</w:t>
            </w:r>
            <w:r w:rsidRPr="00BA0227" w:rsidR="00FD1E48">
              <w:rPr>
                <w:rFonts w:eastAsia="仿宋" w:hAnsi="仿宋"/>
                <w:kern w:val="0"/>
                <w:sz w:val="28"/>
                <w:szCs w:val="28"/>
              </w:rPr>
              <w:t>余万元；</w:t>
            </w:r>
            <w:r w:rsidRPr="00BA0227">
              <w:rPr>
                <w:rFonts w:eastAsia="仿宋" w:hAnsi="仿宋"/>
                <w:kern w:val="0"/>
                <w:sz w:val="28"/>
                <w:szCs w:val="28"/>
              </w:rPr>
              <w:t>已供应国内</w:t>
            </w:r>
            <w:r w:rsidRPr="00BA0227">
              <w:rPr>
                <w:rFonts w:eastAsia="仿宋"/>
                <w:kern w:val="0"/>
                <w:sz w:val="28"/>
                <w:szCs w:val="28"/>
              </w:rPr>
              <w:t>7</w:t>
            </w:r>
            <w:r w:rsidRPr="00BA0227">
              <w:rPr>
                <w:rFonts w:eastAsia="仿宋" w:hAnsi="仿宋"/>
                <w:kern w:val="0"/>
                <w:sz w:val="28"/>
                <w:szCs w:val="28"/>
              </w:rPr>
              <w:t>家制药企业，这些制药企业可生产出银杏叶提取物针剂</w:t>
            </w:r>
            <w:r w:rsidRPr="00BA0227">
              <w:rPr>
                <w:rFonts w:eastAsia="仿宋"/>
                <w:kern w:val="0"/>
                <w:sz w:val="28"/>
                <w:szCs w:val="28"/>
              </w:rPr>
              <w:t>6</w:t>
            </w:r>
            <w:r w:rsidRPr="00BA0227">
              <w:rPr>
                <w:rFonts w:eastAsia="仿宋" w:hAnsi="仿宋"/>
                <w:kern w:val="0"/>
                <w:sz w:val="28"/>
                <w:szCs w:val="28"/>
              </w:rPr>
              <w:t>亿支，产值高达</w:t>
            </w:r>
            <w:r w:rsidRPr="00BA0227">
              <w:rPr>
                <w:rFonts w:eastAsia="仿宋"/>
                <w:kern w:val="0"/>
                <w:sz w:val="28"/>
                <w:szCs w:val="28"/>
              </w:rPr>
              <w:t>80</w:t>
            </w:r>
            <w:r w:rsidRPr="00BA0227">
              <w:rPr>
                <w:rFonts w:eastAsia="仿宋" w:hAnsi="仿宋"/>
                <w:kern w:val="0"/>
                <w:sz w:val="28"/>
                <w:szCs w:val="28"/>
              </w:rPr>
              <w:t>亿元，产生了显著的社会效益。</w:t>
            </w:r>
          </w:p>
          <w:p w:rsidR="001E179B" w:rsidRPr="00BA0227" w:rsidP="001E179B">
            <w:pPr>
              <w:spacing w:line="360" w:lineRule="auto"/>
              <w:ind w:firstLine="560"/>
              <w:rPr>
                <w:rFonts w:eastAsia="仿宋"/>
                <w:kern w:val="0"/>
                <w:sz w:val="28"/>
                <w:szCs w:val="28"/>
              </w:rPr>
            </w:pPr>
            <w:r w:rsidRPr="00BA0227">
              <w:rPr>
                <w:rFonts w:eastAsia="仿宋" w:hAnsi="仿宋"/>
                <w:kern w:val="0"/>
                <w:sz w:val="28"/>
                <w:szCs w:val="28"/>
              </w:rPr>
              <w:t>从事</w:t>
            </w:r>
            <w:r w:rsidRPr="00BA0227" w:rsidR="006C4773">
              <w:rPr>
                <w:rFonts w:eastAsia="仿宋" w:hAnsi="仿宋"/>
                <w:kern w:val="0"/>
                <w:sz w:val="28"/>
                <w:szCs w:val="28"/>
              </w:rPr>
              <w:t>学科</w:t>
            </w:r>
            <w:r w:rsidRPr="00BA0227">
              <w:rPr>
                <w:rFonts w:eastAsia="仿宋" w:hAnsi="仿宋"/>
                <w:kern w:val="0"/>
                <w:sz w:val="28"/>
                <w:szCs w:val="28"/>
              </w:rPr>
              <w:t>建设管理工作</w:t>
            </w:r>
            <w:r w:rsidRPr="00BA0227">
              <w:rPr>
                <w:rFonts w:eastAsia="仿宋"/>
                <w:kern w:val="0"/>
                <w:sz w:val="28"/>
                <w:szCs w:val="28"/>
              </w:rPr>
              <w:t>8</w:t>
            </w:r>
            <w:r w:rsidRPr="00BA0227">
              <w:rPr>
                <w:rFonts w:eastAsia="仿宋" w:hAnsi="仿宋"/>
                <w:kern w:val="0"/>
                <w:sz w:val="28"/>
                <w:szCs w:val="28"/>
              </w:rPr>
              <w:t>年来，具有较强的开拓精神和奉献精神，积极推进各项有关政策和配套措施的出台，在推动</w:t>
            </w:r>
            <w:r w:rsidRPr="00BA0227" w:rsidR="006C4773">
              <w:rPr>
                <w:rFonts w:eastAsia="仿宋" w:hAnsi="仿宋"/>
                <w:kern w:val="0"/>
                <w:sz w:val="28"/>
                <w:szCs w:val="28"/>
              </w:rPr>
              <w:t>学科</w:t>
            </w:r>
            <w:r w:rsidRPr="00BA0227">
              <w:rPr>
                <w:rFonts w:eastAsia="仿宋" w:hAnsi="仿宋"/>
                <w:kern w:val="0"/>
                <w:sz w:val="28"/>
                <w:szCs w:val="28"/>
              </w:rPr>
              <w:t>制度建设、资源整合等方面做出了突出贡献。</w:t>
            </w:r>
          </w:p>
          <w:p w:rsidR="001E179B" w:rsidRPr="00BA0227" w:rsidP="001E179B">
            <w:pPr>
              <w:spacing w:line="360" w:lineRule="auto"/>
              <w:ind w:firstLine="560"/>
              <w:rPr>
                <w:rFonts w:eastAsia="仿宋"/>
                <w:kern w:val="0"/>
                <w:sz w:val="28"/>
                <w:szCs w:val="28"/>
              </w:rPr>
            </w:pPr>
            <w:r w:rsidRPr="00BA0227">
              <w:rPr>
                <w:rFonts w:eastAsia="仿宋" w:hAnsi="仿宋"/>
                <w:kern w:val="0"/>
                <w:sz w:val="28"/>
                <w:szCs w:val="28"/>
              </w:rPr>
              <w:t>围绕西南药用</w:t>
            </w:r>
            <w:r w:rsidRPr="00BA0227" w:rsidR="006C4773">
              <w:rPr>
                <w:rFonts w:eastAsia="仿宋" w:hAnsi="仿宋"/>
                <w:kern w:val="0"/>
                <w:sz w:val="28"/>
                <w:szCs w:val="28"/>
              </w:rPr>
              <w:t>微生物</w:t>
            </w:r>
            <w:r w:rsidRPr="00BA0227">
              <w:rPr>
                <w:rFonts w:eastAsia="仿宋" w:hAnsi="仿宋"/>
                <w:kern w:val="0"/>
                <w:sz w:val="28"/>
                <w:szCs w:val="28"/>
              </w:rPr>
              <w:t>资源研究开发利用建起了</w:t>
            </w:r>
            <w:r w:rsidRPr="00BA0227">
              <w:rPr>
                <w:rFonts w:eastAsia="仿宋"/>
                <w:kern w:val="0"/>
                <w:sz w:val="28"/>
                <w:szCs w:val="28"/>
              </w:rPr>
              <w:t>“</w:t>
            </w:r>
            <w:r w:rsidRPr="00BA0227">
              <w:rPr>
                <w:rFonts w:eastAsia="仿宋" w:hAnsi="仿宋"/>
                <w:kern w:val="0"/>
                <w:sz w:val="28"/>
                <w:szCs w:val="28"/>
              </w:rPr>
              <w:t>天然活性成分分离及检测、真菌及药用真菌、中药化学及药学、中药材细胞工程等四个研究室</w:t>
            </w:r>
            <w:r w:rsidRPr="00BA0227">
              <w:rPr>
                <w:rFonts w:eastAsia="仿宋"/>
                <w:kern w:val="0"/>
                <w:sz w:val="28"/>
                <w:szCs w:val="28"/>
              </w:rPr>
              <w:t>”</w:t>
            </w:r>
            <w:r w:rsidRPr="00BA0227">
              <w:rPr>
                <w:rFonts w:eastAsia="仿宋" w:hAnsi="仿宋"/>
                <w:kern w:val="0"/>
                <w:sz w:val="28"/>
                <w:szCs w:val="28"/>
              </w:rPr>
              <w:t>和一条多功能通用</w:t>
            </w:r>
            <w:r w:rsidRPr="00BA0227">
              <w:rPr>
                <w:rFonts w:eastAsia="仿宋"/>
                <w:kern w:val="0"/>
                <w:sz w:val="28"/>
                <w:szCs w:val="28"/>
              </w:rPr>
              <w:t>“</w:t>
            </w:r>
            <w:r w:rsidRPr="00BA0227">
              <w:rPr>
                <w:rFonts w:eastAsia="仿宋" w:hAnsi="仿宋"/>
                <w:kern w:val="0"/>
                <w:sz w:val="28"/>
                <w:szCs w:val="28"/>
              </w:rPr>
              <w:t>生物活性成分提取分离纯化中试生产线</w:t>
            </w:r>
            <w:r w:rsidRPr="00BA0227">
              <w:rPr>
                <w:rFonts w:eastAsia="仿宋"/>
                <w:kern w:val="0"/>
                <w:sz w:val="28"/>
                <w:szCs w:val="28"/>
              </w:rPr>
              <w:t>”</w:t>
            </w:r>
            <w:r w:rsidRPr="00BA0227">
              <w:rPr>
                <w:rFonts w:eastAsia="仿宋" w:hAnsi="仿宋"/>
                <w:kern w:val="0"/>
                <w:sz w:val="28"/>
                <w:szCs w:val="28"/>
              </w:rPr>
              <w:t>，使</w:t>
            </w:r>
            <w:r w:rsidRPr="00BA0227" w:rsidR="006C4773">
              <w:rPr>
                <w:rFonts w:eastAsia="仿宋" w:hAnsi="仿宋"/>
                <w:kern w:val="0"/>
                <w:sz w:val="28"/>
                <w:szCs w:val="28"/>
              </w:rPr>
              <w:t>微生物重点学科</w:t>
            </w:r>
            <w:r w:rsidRPr="00BA0227">
              <w:rPr>
                <w:rFonts w:eastAsia="仿宋" w:hAnsi="仿宋"/>
                <w:kern w:val="0"/>
                <w:sz w:val="28"/>
                <w:szCs w:val="28"/>
              </w:rPr>
              <w:t>成为交叉学科方向、特色鲜明、重点突出，有区域特色的</w:t>
            </w:r>
            <w:r w:rsidRPr="00BA0227" w:rsidR="006C4773">
              <w:rPr>
                <w:rFonts w:eastAsia="仿宋" w:hAnsi="仿宋"/>
                <w:kern w:val="0"/>
                <w:sz w:val="28"/>
                <w:szCs w:val="28"/>
              </w:rPr>
              <w:t>重点学科</w:t>
            </w:r>
            <w:r w:rsidRPr="00BA0227">
              <w:rPr>
                <w:rFonts w:eastAsia="仿宋" w:hAnsi="仿宋"/>
                <w:kern w:val="0"/>
                <w:sz w:val="28"/>
                <w:szCs w:val="28"/>
              </w:rPr>
              <w:t>。</w:t>
            </w:r>
          </w:p>
          <w:p w:rsidR="001E179B" w:rsidRPr="00BA0227" w:rsidP="001E179B">
            <w:pPr>
              <w:widowControl/>
              <w:spacing w:line="360" w:lineRule="auto"/>
              <w:ind w:firstLine="562"/>
              <w:rPr>
                <w:rFonts w:eastAsia="仿宋"/>
                <w:b/>
                <w:kern w:val="0"/>
                <w:sz w:val="28"/>
                <w:szCs w:val="28"/>
              </w:rPr>
            </w:pPr>
          </w:p>
          <w:p w:rsidR="00E475BA" w:rsidRPr="00BA0227">
            <w:pPr>
              <w:ind w:firstLine="480"/>
              <w:rPr>
                <w:rFonts w:eastAsia="仿宋"/>
                <w:sz w:val="24"/>
              </w:rPr>
            </w:pPr>
          </w:p>
        </w:tc>
      </w:tr>
    </w:tbl>
    <w:p w:rsidR="00E475BA" w:rsidRPr="00BA0227">
      <w:pPr>
        <w:rPr>
          <w:rFonts w:eastAsia="仿宋"/>
          <w:sz w:val="24"/>
        </w:rPr>
      </w:pPr>
    </w:p>
    <w:p w:rsidR="006C4773" w:rsidRPr="00BA0227">
      <w:pPr>
        <w:rPr>
          <w:rFonts w:eastAsia="仿宋"/>
          <w:sz w:val="24"/>
        </w:rPr>
      </w:pPr>
    </w:p>
    <w:p w:rsidR="006C4773" w:rsidRPr="00BA0227">
      <w:pPr>
        <w:rPr>
          <w:rFonts w:eastAsia="仿宋"/>
          <w:sz w:val="24"/>
        </w:rPr>
      </w:pPr>
    </w:p>
    <w:p w:rsidR="006C4773" w:rsidRPr="00BA0227">
      <w:pPr>
        <w:rPr>
          <w:rFonts w:eastAsia="仿宋"/>
          <w:sz w:val="24"/>
        </w:rPr>
      </w:pPr>
    </w:p>
    <w:p w:rsidR="00C64F3F" w:rsidRPr="00BA0227">
      <w:pPr>
        <w:rPr>
          <w:rFonts w:eastAsia="仿宋"/>
          <w:sz w:val="24"/>
        </w:rPr>
      </w:pPr>
    </w:p>
    <w:p w:rsidR="00E475BA" w:rsidRPr="00BA0227">
      <w:pPr>
        <w:snapToGrid w:val="0"/>
        <w:spacing w:line="300" w:lineRule="auto"/>
        <w:jc w:val="left"/>
        <w:outlineLvl w:val="0"/>
        <w:rPr>
          <w:rFonts w:eastAsia="仿宋"/>
          <w:sz w:val="24"/>
        </w:rPr>
      </w:pPr>
      <w:r w:rsidRPr="00BA0227">
        <w:rPr>
          <w:rFonts w:eastAsia="仿宋" w:hAnsi="仿宋"/>
          <w:b/>
          <w:bCs/>
          <w:sz w:val="28"/>
          <w:szCs w:val="28"/>
        </w:rPr>
        <w:t>十二、列举</w:t>
      </w:r>
      <w:r w:rsidRPr="00BA0227">
        <w:rPr>
          <w:rFonts w:eastAsia="仿宋"/>
          <w:b/>
          <w:bCs/>
          <w:sz w:val="28"/>
          <w:szCs w:val="28"/>
        </w:rPr>
        <w:t>2</w:t>
      </w:r>
      <w:r w:rsidRPr="00BA0227">
        <w:rPr>
          <w:rFonts w:eastAsia="仿宋" w:hAnsi="仿宋"/>
          <w:b/>
          <w:bCs/>
          <w:sz w:val="28"/>
          <w:szCs w:val="28"/>
        </w:rPr>
        <w:t>－</w:t>
      </w:r>
      <w:r w:rsidRPr="00BA0227">
        <w:rPr>
          <w:rFonts w:eastAsia="仿宋"/>
          <w:b/>
          <w:bCs/>
          <w:sz w:val="28"/>
          <w:szCs w:val="28"/>
        </w:rPr>
        <w:t>3</w:t>
      </w:r>
      <w:r w:rsidRPr="00BA0227">
        <w:rPr>
          <w:rFonts w:eastAsia="仿宋" w:hAnsi="仿宋"/>
          <w:b/>
          <w:bCs/>
          <w:sz w:val="28"/>
          <w:szCs w:val="28"/>
        </w:rPr>
        <w:t>名最具发展潜力的骨干成员（</w:t>
      </w:r>
      <w:r w:rsidRPr="00BA0227">
        <w:rPr>
          <w:rFonts w:eastAsia="仿宋"/>
          <w:b/>
          <w:bCs/>
          <w:sz w:val="28"/>
          <w:szCs w:val="28"/>
        </w:rPr>
        <w:t>50</w:t>
      </w:r>
      <w:r w:rsidRPr="00BA0227">
        <w:rPr>
          <w:rFonts w:eastAsia="仿宋" w:hAnsi="仿宋"/>
          <w:b/>
          <w:bCs/>
          <w:sz w:val="28"/>
          <w:szCs w:val="28"/>
        </w:rPr>
        <w:t>岁以下），说明其学术成就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4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6283"/>
          <w:jc w:val="center"/>
        </w:trPr>
        <w:tc>
          <w:tcPr>
            <w:tcW w:w="9640" w:type="dxa"/>
            <w:tcBorders>
              <w:top w:val="single" w:sz="4" w:space="0" w:color="auto"/>
              <w:left w:val="single" w:sz="4" w:space="0" w:color="auto"/>
              <w:bottom w:val="single" w:sz="4" w:space="0" w:color="auto"/>
              <w:right w:val="single" w:sz="4" w:space="0" w:color="auto"/>
            </w:tcBorders>
          </w:tcPr>
          <w:p w:rsidR="00346920" w:rsidRPr="00BA0227" w:rsidP="002E36DA">
            <w:pPr>
              <w:widowControl/>
              <w:spacing w:line="276" w:lineRule="auto"/>
              <w:ind w:firstLine="562"/>
              <w:rPr>
                <w:rFonts w:eastAsia="仿宋"/>
                <w:kern w:val="0"/>
                <w:sz w:val="28"/>
                <w:szCs w:val="28"/>
              </w:rPr>
            </w:pPr>
            <w:r w:rsidRPr="00BA0227">
              <w:rPr>
                <w:rFonts w:eastAsia="仿宋" w:hAnsi="仿宋"/>
                <w:b/>
                <w:bCs/>
                <w:sz w:val="28"/>
                <w:szCs w:val="28"/>
              </w:rPr>
              <w:t>骨干成员</w:t>
            </w:r>
            <w:r w:rsidRPr="00BA0227">
              <w:rPr>
                <w:rFonts w:eastAsia="仿宋"/>
                <w:b/>
                <w:bCs/>
                <w:sz w:val="28"/>
                <w:szCs w:val="28"/>
              </w:rPr>
              <w:t>1.</w:t>
            </w:r>
            <w:r w:rsidRPr="00BA0227">
              <w:rPr>
                <w:rFonts w:eastAsia="仿宋" w:hAnsi="仿宋"/>
                <w:b/>
                <w:kern w:val="0"/>
                <w:sz w:val="28"/>
                <w:szCs w:val="28"/>
              </w:rPr>
              <w:t>韩燕峰</w:t>
            </w:r>
            <w:r w:rsidRPr="00BA0227">
              <w:rPr>
                <w:rFonts w:eastAsia="仿宋" w:hAnsi="仿宋"/>
                <w:kern w:val="0"/>
                <w:sz w:val="28"/>
                <w:szCs w:val="28"/>
              </w:rPr>
              <w:t>，女，生于</w:t>
            </w:r>
            <w:r w:rsidRPr="00BA0227">
              <w:rPr>
                <w:rFonts w:eastAsia="仿宋"/>
                <w:kern w:val="0"/>
                <w:sz w:val="28"/>
                <w:szCs w:val="28"/>
              </w:rPr>
              <w:t>1978</w:t>
            </w:r>
            <w:r w:rsidRPr="00BA0227">
              <w:rPr>
                <w:rFonts w:eastAsia="仿宋" w:hAnsi="仿宋"/>
                <w:kern w:val="0"/>
                <w:sz w:val="28"/>
                <w:szCs w:val="28"/>
              </w:rPr>
              <w:t>年</w:t>
            </w:r>
            <w:r w:rsidRPr="00BA0227">
              <w:rPr>
                <w:rFonts w:eastAsia="仿宋"/>
                <w:kern w:val="0"/>
                <w:sz w:val="28"/>
                <w:szCs w:val="28"/>
              </w:rPr>
              <w:t>11</w:t>
            </w:r>
            <w:r w:rsidRPr="00BA0227" w:rsidR="00D17D58">
              <w:rPr>
                <w:rFonts w:eastAsia="仿宋" w:hAnsi="仿宋"/>
                <w:kern w:val="0"/>
                <w:sz w:val="28"/>
                <w:szCs w:val="28"/>
              </w:rPr>
              <w:t>月，理学博士，</w:t>
            </w:r>
            <w:r w:rsidRPr="00BA0227">
              <w:rPr>
                <w:rFonts w:eastAsia="仿宋" w:hAnsi="仿宋"/>
                <w:kern w:val="0"/>
                <w:sz w:val="28"/>
                <w:szCs w:val="28"/>
              </w:rPr>
              <w:t>教授</w:t>
            </w:r>
            <w:r w:rsidRPr="00BA0227" w:rsidR="001F203A">
              <w:rPr>
                <w:rFonts w:eastAsia="仿宋" w:hAnsi="仿宋"/>
                <w:kern w:val="0"/>
                <w:sz w:val="28"/>
                <w:szCs w:val="28"/>
              </w:rPr>
              <w:t>，贵州省优秀青年科技人才</w:t>
            </w:r>
            <w:r w:rsidRPr="00BA0227">
              <w:rPr>
                <w:rFonts w:eastAsia="仿宋" w:hAnsi="仿宋"/>
                <w:kern w:val="0"/>
                <w:sz w:val="28"/>
                <w:szCs w:val="28"/>
              </w:rPr>
              <w:t>。主持和执行了国家自然科学基金项目</w:t>
            </w:r>
            <w:r w:rsidRPr="00BA0227">
              <w:rPr>
                <w:rFonts w:eastAsia="仿宋"/>
                <w:kern w:val="0"/>
                <w:sz w:val="28"/>
                <w:szCs w:val="28"/>
              </w:rPr>
              <w:t>“</w:t>
            </w:r>
            <w:r w:rsidRPr="00BA0227">
              <w:rPr>
                <w:rFonts w:eastAsia="仿宋" w:hAnsi="仿宋"/>
                <w:kern w:val="0"/>
                <w:sz w:val="28"/>
                <w:szCs w:val="28"/>
              </w:rPr>
              <w:t>我国西部地区金孢属真菌物种多样性及其应用价值评估</w:t>
            </w:r>
            <w:r w:rsidRPr="00BA0227">
              <w:rPr>
                <w:rFonts w:eastAsia="仿宋"/>
                <w:kern w:val="0"/>
                <w:sz w:val="28"/>
                <w:szCs w:val="28"/>
              </w:rPr>
              <w:t>”</w:t>
            </w:r>
            <w:r w:rsidRPr="00BA0227">
              <w:rPr>
                <w:rFonts w:eastAsia="仿宋" w:hAnsi="仿宋"/>
                <w:kern w:val="0"/>
                <w:sz w:val="28"/>
                <w:szCs w:val="28"/>
              </w:rPr>
              <w:t>（</w:t>
            </w:r>
            <w:r w:rsidRPr="00BA0227">
              <w:rPr>
                <w:rFonts w:eastAsia="仿宋"/>
                <w:kern w:val="0"/>
                <w:sz w:val="28"/>
                <w:szCs w:val="28"/>
              </w:rPr>
              <w:t>No.30960004</w:t>
            </w:r>
            <w:r w:rsidRPr="00BA0227">
              <w:rPr>
                <w:rFonts w:eastAsia="仿宋" w:hAnsi="仿宋"/>
                <w:kern w:val="0"/>
                <w:sz w:val="28"/>
                <w:szCs w:val="28"/>
              </w:rPr>
              <w:t>）</w:t>
            </w:r>
            <w:r w:rsidRPr="00BA0227">
              <w:rPr>
                <w:rFonts w:eastAsia="仿宋"/>
                <w:kern w:val="0"/>
                <w:sz w:val="28"/>
                <w:szCs w:val="28"/>
              </w:rPr>
              <w:t>”</w:t>
            </w:r>
            <w:r w:rsidRPr="00BA0227">
              <w:rPr>
                <w:rFonts w:eastAsia="仿宋" w:hAnsi="仿宋"/>
                <w:kern w:val="0"/>
                <w:sz w:val="28"/>
                <w:szCs w:val="28"/>
              </w:rPr>
              <w:t>，</w:t>
            </w:r>
            <w:r w:rsidRPr="00BA0227" w:rsidR="001F203A">
              <w:rPr>
                <w:rFonts w:eastAsia="仿宋"/>
                <w:kern w:val="0"/>
                <w:sz w:val="28"/>
                <w:szCs w:val="28"/>
              </w:rPr>
              <w:t>“</w:t>
            </w:r>
            <w:r w:rsidRPr="00BA0227" w:rsidR="001F203A">
              <w:rPr>
                <w:rFonts w:eastAsia="仿宋" w:hAnsi="仿宋"/>
                <w:kern w:val="0"/>
                <w:sz w:val="28"/>
                <w:szCs w:val="28"/>
              </w:rPr>
              <w:t>广义拟青霉属的系统发育及支序的分类地位研究</w:t>
            </w:r>
            <w:r w:rsidRPr="00BA0227" w:rsidR="001F203A">
              <w:rPr>
                <w:rFonts w:eastAsia="仿宋"/>
                <w:kern w:val="0"/>
                <w:sz w:val="28"/>
                <w:szCs w:val="28"/>
              </w:rPr>
              <w:t xml:space="preserve"> 31460010“ </w:t>
            </w:r>
            <w:r w:rsidRPr="00BA0227">
              <w:rPr>
                <w:rFonts w:eastAsia="仿宋"/>
                <w:kern w:val="0"/>
                <w:sz w:val="28"/>
                <w:szCs w:val="28"/>
              </w:rPr>
              <w:t>“</w:t>
            </w:r>
            <w:r w:rsidRPr="00BA0227">
              <w:rPr>
                <w:rFonts w:eastAsia="仿宋" w:hAnsi="仿宋"/>
                <w:kern w:val="0"/>
                <w:sz w:val="28"/>
                <w:szCs w:val="28"/>
              </w:rPr>
              <w:t>中国拟青霉资源调查及其分类研究</w:t>
            </w:r>
            <w:r w:rsidRPr="00BA0227">
              <w:rPr>
                <w:rFonts w:eastAsia="仿宋"/>
                <w:kern w:val="0"/>
                <w:sz w:val="28"/>
                <w:szCs w:val="28"/>
              </w:rPr>
              <w:t>”</w:t>
            </w:r>
            <w:r w:rsidRPr="00BA0227">
              <w:rPr>
                <w:rFonts w:eastAsia="仿宋" w:hAnsi="仿宋"/>
                <w:kern w:val="0"/>
                <w:sz w:val="28"/>
                <w:szCs w:val="28"/>
              </w:rPr>
              <w:t>（</w:t>
            </w:r>
            <w:r w:rsidRPr="00BA0227">
              <w:rPr>
                <w:rFonts w:eastAsia="仿宋"/>
                <w:kern w:val="0"/>
                <w:sz w:val="28"/>
                <w:szCs w:val="28"/>
              </w:rPr>
              <w:t xml:space="preserve"> No:30270011, 2003-2005</w:t>
            </w:r>
            <w:r w:rsidRPr="00BA0227">
              <w:rPr>
                <w:rFonts w:eastAsia="仿宋" w:hAnsi="仿宋"/>
                <w:kern w:val="0"/>
                <w:sz w:val="28"/>
                <w:szCs w:val="28"/>
              </w:rPr>
              <w:t>）和国家自然科学基金重大项目子项目</w:t>
            </w:r>
            <w:r w:rsidRPr="00BA0227">
              <w:rPr>
                <w:rFonts w:eastAsia="仿宋"/>
                <w:kern w:val="0"/>
                <w:sz w:val="28"/>
                <w:szCs w:val="28"/>
              </w:rPr>
              <w:t>“</w:t>
            </w:r>
            <w:r w:rsidRPr="00BA0227">
              <w:rPr>
                <w:rFonts w:eastAsia="仿宋" w:hAnsi="仿宋"/>
                <w:kern w:val="0"/>
                <w:sz w:val="28"/>
                <w:szCs w:val="28"/>
              </w:rPr>
              <w:t>中国拟青霉志的研编</w:t>
            </w:r>
            <w:r w:rsidRPr="00BA0227">
              <w:rPr>
                <w:rFonts w:eastAsia="仿宋"/>
                <w:kern w:val="0"/>
                <w:sz w:val="28"/>
                <w:szCs w:val="28"/>
              </w:rPr>
              <w:t>”</w:t>
            </w:r>
            <w:r w:rsidRPr="00BA0227">
              <w:rPr>
                <w:rFonts w:eastAsia="仿宋" w:hAnsi="仿宋"/>
                <w:kern w:val="0"/>
                <w:sz w:val="28"/>
                <w:szCs w:val="28"/>
              </w:rPr>
              <w:t>（</w:t>
            </w:r>
            <w:r w:rsidRPr="00BA0227">
              <w:rPr>
                <w:rFonts w:eastAsia="仿宋"/>
                <w:kern w:val="0"/>
                <w:sz w:val="28"/>
                <w:szCs w:val="28"/>
              </w:rPr>
              <w:t xml:space="preserve"> No.39899400</w:t>
            </w:r>
            <w:r w:rsidRPr="00BA0227">
              <w:rPr>
                <w:rFonts w:eastAsia="仿宋" w:hAnsi="仿宋"/>
                <w:kern w:val="0"/>
                <w:sz w:val="28"/>
                <w:szCs w:val="28"/>
              </w:rPr>
              <w:t>）</w:t>
            </w:r>
            <w:r w:rsidRPr="00BA0227" w:rsidR="001F203A">
              <w:rPr>
                <w:rFonts w:eastAsia="仿宋" w:hAnsi="仿宋"/>
                <w:kern w:val="0"/>
                <w:sz w:val="28"/>
                <w:szCs w:val="28"/>
              </w:rPr>
              <w:t>，</w:t>
            </w:r>
            <w:r w:rsidRPr="00BA0227" w:rsidR="001F203A">
              <w:rPr>
                <w:rFonts w:eastAsia="仿宋"/>
                <w:kern w:val="0"/>
                <w:sz w:val="28"/>
                <w:szCs w:val="28"/>
              </w:rPr>
              <w:t>“</w:t>
            </w:r>
            <w:r w:rsidRPr="00BA0227" w:rsidR="001F203A">
              <w:rPr>
                <w:rFonts w:eastAsia="仿宋" w:hAnsi="仿宋"/>
                <w:kern w:val="0"/>
                <w:sz w:val="28"/>
                <w:szCs w:val="28"/>
              </w:rPr>
              <w:t>真菌志金孢属及其近似四属</w:t>
            </w:r>
            <w:r w:rsidRPr="00BA0227" w:rsidR="001F203A">
              <w:rPr>
                <w:rFonts w:eastAsia="仿宋"/>
                <w:kern w:val="0"/>
                <w:sz w:val="28"/>
                <w:szCs w:val="28"/>
              </w:rPr>
              <w:t>2013FY110400”</w:t>
            </w:r>
            <w:r w:rsidRPr="00BA0227">
              <w:rPr>
                <w:rFonts w:eastAsia="仿宋" w:hAnsi="仿宋"/>
                <w:kern w:val="0"/>
                <w:sz w:val="28"/>
                <w:szCs w:val="28"/>
              </w:rPr>
              <w:t>。</w:t>
            </w:r>
            <w:r w:rsidRPr="00BA0227">
              <w:rPr>
                <w:rFonts w:eastAsia="仿宋"/>
                <w:kern w:val="0"/>
                <w:sz w:val="28"/>
                <w:szCs w:val="28"/>
              </w:rPr>
              <w:t>2005</w:t>
            </w:r>
            <w:r w:rsidRPr="00BA0227">
              <w:rPr>
                <w:rFonts w:eastAsia="仿宋" w:hAnsi="仿宋"/>
                <w:kern w:val="0"/>
                <w:sz w:val="28"/>
                <w:szCs w:val="28"/>
              </w:rPr>
              <w:t>年</w:t>
            </w:r>
            <w:r w:rsidRPr="00BA0227">
              <w:rPr>
                <w:rFonts w:eastAsia="仿宋"/>
                <w:kern w:val="0"/>
                <w:sz w:val="28"/>
                <w:szCs w:val="28"/>
              </w:rPr>
              <w:t>10</w:t>
            </w:r>
            <w:r w:rsidRPr="00BA0227">
              <w:rPr>
                <w:rFonts w:eastAsia="仿宋" w:hAnsi="仿宋"/>
                <w:kern w:val="0"/>
                <w:sz w:val="28"/>
                <w:szCs w:val="28"/>
              </w:rPr>
              <w:t>月赴波兰哥白尼大学微生物学系执行中－波国际合作项目。先后赴全国各地采集大量土壤和罹病昆虫标本，分离和鉴定大量丝状真菌资源，发表</w:t>
            </w:r>
            <w:r w:rsidRPr="00BA0227" w:rsidR="006C4773">
              <w:rPr>
                <w:rFonts w:eastAsia="仿宋"/>
                <w:kern w:val="0"/>
                <w:sz w:val="28"/>
                <w:szCs w:val="28"/>
              </w:rPr>
              <w:t>4</w:t>
            </w:r>
            <w:r w:rsidRPr="00BA0227">
              <w:rPr>
                <w:rFonts w:eastAsia="仿宋"/>
                <w:kern w:val="0"/>
                <w:sz w:val="28"/>
                <w:szCs w:val="28"/>
              </w:rPr>
              <w:t>0</w:t>
            </w:r>
            <w:r w:rsidRPr="00BA0227">
              <w:rPr>
                <w:rFonts w:eastAsia="仿宋" w:hAnsi="仿宋"/>
                <w:kern w:val="0"/>
                <w:sz w:val="28"/>
                <w:szCs w:val="28"/>
              </w:rPr>
              <w:t>篇学术论文，其中</w:t>
            </w:r>
            <w:r w:rsidRPr="00BA0227">
              <w:rPr>
                <w:rFonts w:eastAsia="仿宋"/>
                <w:kern w:val="0"/>
                <w:sz w:val="28"/>
                <w:szCs w:val="28"/>
              </w:rPr>
              <w:t>1</w:t>
            </w:r>
            <w:r w:rsidRPr="00BA0227" w:rsidR="006C4773">
              <w:rPr>
                <w:rFonts w:eastAsia="仿宋"/>
                <w:kern w:val="0"/>
                <w:sz w:val="28"/>
                <w:szCs w:val="28"/>
              </w:rPr>
              <w:t>5</w:t>
            </w:r>
            <w:r w:rsidRPr="00BA0227">
              <w:rPr>
                <w:rFonts w:eastAsia="仿宋" w:hAnsi="仿宋"/>
                <w:kern w:val="0"/>
                <w:sz w:val="28"/>
                <w:szCs w:val="28"/>
              </w:rPr>
              <w:t>篇被</w:t>
            </w:r>
            <w:r w:rsidRPr="00BA0227">
              <w:rPr>
                <w:rFonts w:eastAsia="仿宋"/>
                <w:kern w:val="0"/>
                <w:sz w:val="28"/>
                <w:szCs w:val="28"/>
              </w:rPr>
              <w:t>SCI</w:t>
            </w:r>
            <w:r w:rsidRPr="00BA0227">
              <w:rPr>
                <w:rFonts w:eastAsia="仿宋" w:hAnsi="仿宋"/>
                <w:kern w:val="0"/>
                <w:sz w:val="28"/>
                <w:szCs w:val="28"/>
              </w:rPr>
              <w:t>期刊收录，申请并获得专利</w:t>
            </w:r>
            <w:r w:rsidRPr="00BA0227" w:rsidR="006C4773">
              <w:rPr>
                <w:rFonts w:eastAsia="仿宋"/>
                <w:kern w:val="0"/>
                <w:sz w:val="28"/>
                <w:szCs w:val="28"/>
              </w:rPr>
              <w:t>3</w:t>
            </w:r>
            <w:r w:rsidRPr="00BA0227">
              <w:rPr>
                <w:rFonts w:eastAsia="仿宋" w:hAnsi="仿宋"/>
                <w:kern w:val="0"/>
                <w:sz w:val="28"/>
                <w:szCs w:val="28"/>
              </w:rPr>
              <w:t>项，获得</w:t>
            </w:r>
            <w:r w:rsidRPr="00BA0227">
              <w:rPr>
                <w:rFonts w:eastAsia="仿宋"/>
                <w:kern w:val="0"/>
                <w:sz w:val="28"/>
                <w:szCs w:val="28"/>
              </w:rPr>
              <w:t>2008</w:t>
            </w:r>
            <w:r w:rsidRPr="00BA0227">
              <w:rPr>
                <w:rFonts w:eastAsia="仿宋" w:hAnsi="仿宋"/>
                <w:kern w:val="0"/>
                <w:sz w:val="28"/>
                <w:szCs w:val="28"/>
              </w:rPr>
              <w:t>年</w:t>
            </w:r>
            <w:r w:rsidRPr="00BA0227" w:rsidR="006C4773">
              <w:rPr>
                <w:rFonts w:eastAsia="仿宋" w:hAnsi="仿宋"/>
                <w:kern w:val="0"/>
                <w:sz w:val="28"/>
                <w:szCs w:val="28"/>
              </w:rPr>
              <w:t>和</w:t>
            </w:r>
            <w:r w:rsidRPr="00BA0227" w:rsidR="006C4773">
              <w:rPr>
                <w:rFonts w:eastAsia="仿宋"/>
                <w:kern w:val="0"/>
                <w:sz w:val="28"/>
                <w:szCs w:val="28"/>
              </w:rPr>
              <w:t>2012</w:t>
            </w:r>
            <w:r w:rsidRPr="00BA0227" w:rsidR="006C4773">
              <w:rPr>
                <w:rFonts w:eastAsia="仿宋" w:hAnsi="仿宋"/>
                <w:kern w:val="0"/>
                <w:sz w:val="28"/>
                <w:szCs w:val="28"/>
              </w:rPr>
              <w:t>年</w:t>
            </w:r>
            <w:r w:rsidRPr="00BA0227">
              <w:rPr>
                <w:rFonts w:eastAsia="仿宋" w:hAnsi="仿宋"/>
                <w:kern w:val="0"/>
                <w:sz w:val="28"/>
                <w:szCs w:val="28"/>
              </w:rPr>
              <w:t>贵州省科技进步二等奖</w:t>
            </w:r>
            <w:r w:rsidRPr="00BA0227" w:rsidR="001F203A">
              <w:rPr>
                <w:rFonts w:eastAsia="仿宋"/>
                <w:kern w:val="0"/>
                <w:sz w:val="28"/>
                <w:szCs w:val="28"/>
              </w:rPr>
              <w:t>2</w:t>
            </w:r>
            <w:r w:rsidRPr="00BA0227">
              <w:rPr>
                <w:rFonts w:eastAsia="仿宋" w:hAnsi="仿宋"/>
                <w:kern w:val="0"/>
                <w:sz w:val="28"/>
                <w:szCs w:val="28"/>
              </w:rPr>
              <w:t>项。主要从事真菌分类、真菌系统学及真菌资源研究利用。</w:t>
            </w:r>
          </w:p>
          <w:p w:rsidR="00A3383A" w:rsidRPr="00BA0227" w:rsidP="00A3383A">
            <w:pPr>
              <w:spacing w:line="276" w:lineRule="auto"/>
              <w:ind w:firstLine="562"/>
              <w:rPr>
                <w:rFonts w:eastAsia="仿宋"/>
                <w:kern w:val="0"/>
                <w:sz w:val="28"/>
                <w:szCs w:val="28"/>
              </w:rPr>
            </w:pPr>
            <w:r w:rsidRPr="00BA0227">
              <w:rPr>
                <w:rFonts w:eastAsia="仿宋" w:hAnsi="仿宋"/>
                <w:b/>
                <w:bCs/>
                <w:sz w:val="28"/>
                <w:szCs w:val="28"/>
              </w:rPr>
              <w:t>骨干成员</w:t>
            </w:r>
            <w:r w:rsidRPr="00BA0227">
              <w:rPr>
                <w:rFonts w:eastAsia="仿宋"/>
                <w:b/>
                <w:bCs/>
                <w:sz w:val="28"/>
                <w:szCs w:val="28"/>
              </w:rPr>
              <w:t>2.</w:t>
            </w:r>
            <w:r w:rsidRPr="00BA0227">
              <w:rPr>
                <w:rFonts w:eastAsia="仿宋" w:hAnsi="仿宋"/>
                <w:b/>
                <w:bCs/>
                <w:sz w:val="28"/>
                <w:szCs w:val="28"/>
              </w:rPr>
              <w:t>文庭池，男，</w:t>
            </w:r>
            <w:r w:rsidRPr="00BA0227">
              <w:rPr>
                <w:rFonts w:eastAsia="仿宋" w:hAnsi="仿宋"/>
                <w:kern w:val="0"/>
                <w:sz w:val="28"/>
                <w:szCs w:val="28"/>
              </w:rPr>
              <w:t>生于</w:t>
            </w:r>
            <w:r w:rsidRPr="00BA0227">
              <w:rPr>
                <w:rFonts w:eastAsia="仿宋"/>
                <w:kern w:val="0"/>
                <w:sz w:val="28"/>
                <w:szCs w:val="28"/>
              </w:rPr>
              <w:t>1979</w:t>
            </w:r>
            <w:r w:rsidRPr="00BA0227">
              <w:rPr>
                <w:rFonts w:eastAsia="仿宋" w:hAnsi="仿宋"/>
                <w:kern w:val="0"/>
                <w:sz w:val="28"/>
                <w:szCs w:val="28"/>
              </w:rPr>
              <w:t>年</w:t>
            </w:r>
            <w:r w:rsidRPr="00BA0227">
              <w:rPr>
                <w:rFonts w:eastAsia="仿宋"/>
                <w:kern w:val="0"/>
                <w:sz w:val="28"/>
                <w:szCs w:val="28"/>
              </w:rPr>
              <w:t>5</w:t>
            </w:r>
            <w:r w:rsidRPr="00BA0227">
              <w:rPr>
                <w:rFonts w:eastAsia="仿宋" w:hAnsi="仿宋"/>
                <w:kern w:val="0"/>
                <w:sz w:val="28"/>
                <w:szCs w:val="28"/>
              </w:rPr>
              <w:t>月，理学博士，副教授。主要在虫草真菌资源、部分虫草资源的价值评估、活性物质的发酵和分离提取方面取得了一些成绩。研发的产品和技术包括高含虫草素的虫草子实体和虫草菌丝体、虫草多糖、富硒食用菌（富硒虫草、富硒灵芝和富硒平菇）和高纯度虫草素规模化生产技术（纯度</w:t>
            </w:r>
            <w:r w:rsidRPr="00BA0227">
              <w:rPr>
                <w:rFonts w:eastAsia="仿宋"/>
                <w:kern w:val="0"/>
                <w:sz w:val="28"/>
                <w:szCs w:val="28"/>
              </w:rPr>
              <w:t>&gt;98.5%</w:t>
            </w:r>
            <w:r w:rsidRPr="00BA0227">
              <w:rPr>
                <w:rFonts w:eastAsia="仿宋" w:hAnsi="仿宋"/>
                <w:kern w:val="0"/>
                <w:sz w:val="28"/>
                <w:szCs w:val="28"/>
              </w:rPr>
              <w:t>）；</w:t>
            </w:r>
            <w:r w:rsidRPr="00BA0227">
              <w:rPr>
                <w:rFonts w:eastAsia="仿宋"/>
                <w:kern w:val="0"/>
                <w:sz w:val="28"/>
                <w:szCs w:val="28"/>
              </w:rPr>
              <w:t xml:space="preserve">  </w:t>
            </w:r>
          </w:p>
          <w:p w:rsidR="00A3383A" w:rsidRPr="00BA0227" w:rsidP="00A3383A">
            <w:pPr>
              <w:spacing w:line="276" w:lineRule="auto"/>
              <w:ind w:firstLine="560"/>
              <w:rPr>
                <w:rFonts w:eastAsia="仿宋"/>
                <w:kern w:val="0"/>
                <w:sz w:val="28"/>
                <w:szCs w:val="28"/>
              </w:rPr>
            </w:pPr>
            <w:r w:rsidRPr="00BA0227">
              <w:rPr>
                <w:rFonts w:eastAsia="仿宋" w:hAnsi="仿宋"/>
                <w:kern w:val="0"/>
                <w:sz w:val="28"/>
                <w:szCs w:val="28"/>
              </w:rPr>
              <w:t>本人近</w:t>
            </w:r>
            <w:r w:rsidRPr="00BA0227">
              <w:rPr>
                <w:rFonts w:eastAsia="仿宋"/>
                <w:kern w:val="0"/>
                <w:sz w:val="28"/>
                <w:szCs w:val="28"/>
              </w:rPr>
              <w:t>5</w:t>
            </w:r>
            <w:r w:rsidRPr="00BA0227">
              <w:rPr>
                <w:rFonts w:eastAsia="仿宋" w:hAnsi="仿宋"/>
                <w:kern w:val="0"/>
                <w:sz w:val="28"/>
                <w:szCs w:val="28"/>
              </w:rPr>
              <w:t>年主持国家自然科学基金</w:t>
            </w:r>
            <w:r w:rsidRPr="00BA0227">
              <w:rPr>
                <w:rFonts w:eastAsia="仿宋"/>
                <w:kern w:val="0"/>
                <w:sz w:val="28"/>
                <w:szCs w:val="28"/>
              </w:rPr>
              <w:t>2</w:t>
            </w:r>
            <w:r w:rsidRPr="00BA0227">
              <w:rPr>
                <w:rFonts w:eastAsia="仿宋" w:hAnsi="仿宋"/>
                <w:kern w:val="0"/>
                <w:sz w:val="28"/>
                <w:szCs w:val="28"/>
              </w:rPr>
              <w:t>项，省部级项目</w:t>
            </w:r>
            <w:r w:rsidRPr="00BA0227">
              <w:rPr>
                <w:rFonts w:eastAsia="仿宋"/>
                <w:kern w:val="0"/>
                <w:sz w:val="28"/>
                <w:szCs w:val="28"/>
              </w:rPr>
              <w:t>3</w:t>
            </w:r>
            <w:r w:rsidRPr="00BA0227">
              <w:rPr>
                <w:rFonts w:eastAsia="仿宋" w:hAnsi="仿宋"/>
                <w:kern w:val="0"/>
                <w:sz w:val="28"/>
                <w:szCs w:val="28"/>
              </w:rPr>
              <w:t>项；另外参加完成国家和省级项目</w:t>
            </w:r>
            <w:r w:rsidRPr="00BA0227">
              <w:rPr>
                <w:rFonts w:eastAsia="仿宋"/>
                <w:kern w:val="0"/>
                <w:sz w:val="28"/>
                <w:szCs w:val="28"/>
              </w:rPr>
              <w:t>5</w:t>
            </w:r>
            <w:r w:rsidRPr="00BA0227">
              <w:rPr>
                <w:rFonts w:eastAsia="仿宋" w:hAnsi="仿宋"/>
                <w:kern w:val="0"/>
                <w:sz w:val="28"/>
                <w:szCs w:val="28"/>
              </w:rPr>
              <w:t>项。申请专利</w:t>
            </w:r>
            <w:r w:rsidRPr="00BA0227">
              <w:rPr>
                <w:rFonts w:eastAsia="仿宋"/>
                <w:kern w:val="0"/>
                <w:sz w:val="28"/>
                <w:szCs w:val="28"/>
              </w:rPr>
              <w:t>11</w:t>
            </w:r>
            <w:r w:rsidRPr="00BA0227">
              <w:rPr>
                <w:rFonts w:eastAsia="仿宋" w:hAnsi="仿宋"/>
                <w:kern w:val="0"/>
                <w:sz w:val="28"/>
                <w:szCs w:val="28"/>
              </w:rPr>
              <w:t>项，授权</w:t>
            </w:r>
            <w:r w:rsidRPr="00BA0227">
              <w:rPr>
                <w:rFonts w:eastAsia="仿宋"/>
                <w:kern w:val="0"/>
                <w:sz w:val="28"/>
                <w:szCs w:val="28"/>
              </w:rPr>
              <w:t>5</w:t>
            </w:r>
            <w:r w:rsidRPr="00BA0227">
              <w:rPr>
                <w:rFonts w:eastAsia="仿宋" w:hAnsi="仿宋"/>
                <w:kern w:val="0"/>
                <w:sz w:val="28"/>
                <w:szCs w:val="28"/>
              </w:rPr>
              <w:t>项；发表文章</w:t>
            </w:r>
            <w:r w:rsidRPr="00BA0227">
              <w:rPr>
                <w:rFonts w:eastAsia="仿宋"/>
                <w:kern w:val="0"/>
                <w:sz w:val="28"/>
                <w:szCs w:val="28"/>
              </w:rPr>
              <w:t>60</w:t>
            </w:r>
            <w:r w:rsidRPr="00BA0227">
              <w:rPr>
                <w:rFonts w:eastAsia="仿宋" w:hAnsi="仿宋"/>
                <w:kern w:val="0"/>
                <w:sz w:val="28"/>
                <w:szCs w:val="28"/>
              </w:rPr>
              <w:t>余篇，其中</w:t>
            </w:r>
            <w:r w:rsidRPr="00BA0227">
              <w:rPr>
                <w:rFonts w:eastAsia="仿宋"/>
                <w:kern w:val="0"/>
                <w:sz w:val="28"/>
                <w:szCs w:val="28"/>
              </w:rPr>
              <w:t>SCI</w:t>
            </w:r>
            <w:r w:rsidRPr="00BA0227">
              <w:rPr>
                <w:rFonts w:eastAsia="仿宋" w:hAnsi="仿宋"/>
                <w:kern w:val="0"/>
                <w:sz w:val="28"/>
                <w:szCs w:val="28"/>
              </w:rPr>
              <w:t>收录</w:t>
            </w:r>
            <w:r w:rsidRPr="00BA0227">
              <w:rPr>
                <w:rFonts w:eastAsia="仿宋"/>
                <w:kern w:val="0"/>
                <w:sz w:val="28"/>
                <w:szCs w:val="28"/>
              </w:rPr>
              <w:t>15</w:t>
            </w:r>
            <w:r w:rsidRPr="00BA0227">
              <w:rPr>
                <w:rFonts w:eastAsia="仿宋" w:hAnsi="仿宋"/>
                <w:kern w:val="0"/>
                <w:sz w:val="28"/>
                <w:szCs w:val="28"/>
              </w:rPr>
              <w:t>篇；</w:t>
            </w:r>
            <w:r w:rsidRPr="00BA0227">
              <w:rPr>
                <w:rFonts w:eastAsia="仿宋"/>
                <w:kern w:val="0"/>
                <w:sz w:val="28"/>
                <w:szCs w:val="28"/>
              </w:rPr>
              <w:t>2013</w:t>
            </w:r>
            <w:r w:rsidRPr="00BA0227">
              <w:rPr>
                <w:rFonts w:eastAsia="仿宋" w:hAnsi="仿宋"/>
                <w:kern w:val="0"/>
                <w:sz w:val="28"/>
                <w:szCs w:val="28"/>
              </w:rPr>
              <w:t>年参编科学出版社出版的《中国药用真菌》已在中国和日本发行。指导的</w:t>
            </w:r>
            <w:r w:rsidRPr="00BA0227">
              <w:rPr>
                <w:rFonts w:eastAsia="仿宋"/>
                <w:kern w:val="0"/>
                <w:sz w:val="28"/>
                <w:szCs w:val="28"/>
              </w:rPr>
              <w:t>2013</w:t>
            </w:r>
            <w:r w:rsidRPr="00BA0227">
              <w:rPr>
                <w:rFonts w:eastAsia="仿宋" w:hAnsi="仿宋"/>
                <w:kern w:val="0"/>
                <w:sz w:val="28"/>
                <w:szCs w:val="28"/>
              </w:rPr>
              <w:t>级本科毕业生获校优秀毕业论文特等奖</w:t>
            </w:r>
            <w:r w:rsidRPr="00BA0227">
              <w:rPr>
                <w:rFonts w:eastAsia="仿宋"/>
                <w:kern w:val="0"/>
                <w:sz w:val="28"/>
                <w:szCs w:val="28"/>
              </w:rPr>
              <w:t>1</w:t>
            </w:r>
            <w:r w:rsidRPr="00BA0227">
              <w:rPr>
                <w:rFonts w:eastAsia="仿宋" w:hAnsi="仿宋"/>
                <w:kern w:val="0"/>
                <w:sz w:val="28"/>
                <w:szCs w:val="28"/>
              </w:rPr>
              <w:t>名。在皇太后大学联合指导博士生</w:t>
            </w:r>
            <w:r w:rsidRPr="00BA0227">
              <w:rPr>
                <w:rFonts w:eastAsia="仿宋"/>
                <w:kern w:val="0"/>
                <w:sz w:val="28"/>
                <w:szCs w:val="28"/>
              </w:rPr>
              <w:t>3</w:t>
            </w:r>
            <w:r w:rsidRPr="00BA0227">
              <w:rPr>
                <w:rFonts w:eastAsia="仿宋" w:hAnsi="仿宋"/>
                <w:kern w:val="0"/>
                <w:sz w:val="28"/>
                <w:szCs w:val="28"/>
              </w:rPr>
              <w:t>名。在全国多个省区采集大型真菌标本共</w:t>
            </w:r>
            <w:r w:rsidRPr="00BA0227">
              <w:rPr>
                <w:rFonts w:eastAsia="仿宋"/>
                <w:kern w:val="0"/>
                <w:sz w:val="28"/>
                <w:szCs w:val="28"/>
              </w:rPr>
              <w:t>3000</w:t>
            </w:r>
            <w:r w:rsidRPr="00BA0227">
              <w:rPr>
                <w:rFonts w:eastAsia="仿宋" w:hAnsi="仿宋"/>
                <w:kern w:val="0"/>
                <w:sz w:val="28"/>
                <w:szCs w:val="28"/>
              </w:rPr>
              <w:t>余份，其中新种</w:t>
            </w:r>
            <w:r w:rsidRPr="00BA0227">
              <w:rPr>
                <w:rFonts w:eastAsia="仿宋"/>
                <w:kern w:val="0"/>
                <w:sz w:val="28"/>
                <w:szCs w:val="28"/>
              </w:rPr>
              <w:t>10</w:t>
            </w:r>
            <w:r w:rsidRPr="00BA0227">
              <w:rPr>
                <w:rFonts w:eastAsia="仿宋" w:hAnsi="仿宋"/>
                <w:kern w:val="0"/>
                <w:sz w:val="28"/>
                <w:szCs w:val="28"/>
              </w:rPr>
              <w:t>余个，中国新纪录</w:t>
            </w:r>
            <w:r w:rsidRPr="00BA0227">
              <w:rPr>
                <w:rFonts w:eastAsia="仿宋"/>
                <w:kern w:val="0"/>
                <w:sz w:val="28"/>
                <w:szCs w:val="28"/>
              </w:rPr>
              <w:t>20</w:t>
            </w:r>
            <w:r w:rsidRPr="00BA0227">
              <w:rPr>
                <w:rFonts w:eastAsia="仿宋" w:hAnsi="仿宋"/>
                <w:kern w:val="0"/>
                <w:sz w:val="28"/>
                <w:szCs w:val="28"/>
              </w:rPr>
              <w:t>个和贵州新纪录种</w:t>
            </w:r>
            <w:r w:rsidRPr="00BA0227">
              <w:rPr>
                <w:rFonts w:eastAsia="仿宋"/>
                <w:kern w:val="0"/>
                <w:sz w:val="28"/>
                <w:szCs w:val="28"/>
              </w:rPr>
              <w:t>30</w:t>
            </w:r>
            <w:r w:rsidRPr="00BA0227">
              <w:rPr>
                <w:rFonts w:eastAsia="仿宋" w:hAnsi="仿宋"/>
                <w:kern w:val="0"/>
                <w:sz w:val="28"/>
                <w:szCs w:val="28"/>
              </w:rPr>
              <w:t>个，初步建立了贵州大学第一个大型真菌标本库和药用真菌菌种库。协助领导完成西南药用生物资源教育部工程研究中心的立项和建设。发表的新种雪峰虫草</w:t>
            </w:r>
            <w:bookmarkStart w:id="10" w:name="OLE_LINK146"/>
            <w:bookmarkStart w:id="11" w:name="OLE_LINK108"/>
            <w:bookmarkStart w:id="12" w:name="OLE_LINK107"/>
            <w:r w:rsidRPr="00BA0227">
              <w:rPr>
                <w:rFonts w:eastAsia="仿宋"/>
                <w:i/>
                <w:kern w:val="0"/>
                <w:sz w:val="28"/>
                <w:szCs w:val="28"/>
              </w:rPr>
              <w:t>Ophiocordyceps</w:t>
            </w:r>
            <w:bookmarkEnd w:id="10"/>
            <w:r w:rsidRPr="00BA0227">
              <w:rPr>
                <w:rFonts w:eastAsia="仿宋"/>
                <w:i/>
                <w:kern w:val="0"/>
                <w:sz w:val="28"/>
                <w:szCs w:val="28"/>
              </w:rPr>
              <w:t xml:space="preserve"> </w:t>
            </w:r>
            <w:bookmarkStart w:id="13" w:name="OLE_LINK147"/>
            <w:r w:rsidRPr="00BA0227">
              <w:rPr>
                <w:rFonts w:eastAsia="仿宋"/>
                <w:i/>
                <w:kern w:val="0"/>
                <w:sz w:val="28"/>
                <w:szCs w:val="28"/>
              </w:rPr>
              <w:t>xuefengensis</w:t>
            </w:r>
            <w:bookmarkEnd w:id="11"/>
            <w:bookmarkEnd w:id="12"/>
            <w:bookmarkEnd w:id="13"/>
            <w:r w:rsidRPr="00BA0227">
              <w:rPr>
                <w:rFonts w:eastAsia="仿宋" w:hAnsi="仿宋"/>
                <w:kern w:val="0"/>
                <w:sz w:val="28"/>
                <w:szCs w:val="28"/>
              </w:rPr>
              <w:t>作为冬虫夏草亲缘关系很近且化学成分相似的一个种，正在审核进入湖南省中药材标准。</w:t>
            </w:r>
          </w:p>
          <w:p w:rsidR="00E475BA" w:rsidRPr="00BA0227" w:rsidP="00A3383A">
            <w:pPr>
              <w:spacing w:line="276" w:lineRule="auto"/>
              <w:ind w:firstLine="560"/>
              <w:rPr>
                <w:rFonts w:eastAsia="仿宋"/>
                <w:kern w:val="0"/>
                <w:sz w:val="28"/>
                <w:szCs w:val="28"/>
              </w:rPr>
            </w:pPr>
            <w:r w:rsidRPr="00BA0227">
              <w:rPr>
                <w:rFonts w:eastAsia="仿宋" w:hAnsi="仿宋"/>
                <w:kern w:val="0"/>
                <w:sz w:val="28"/>
                <w:szCs w:val="28"/>
              </w:rPr>
              <w:t>作为科技部中国虫草产业技术创新联盟专家组成员，</w:t>
            </w:r>
            <w:r w:rsidRPr="00BA0227">
              <w:rPr>
                <w:rFonts w:eastAsia="仿宋"/>
                <w:kern w:val="0"/>
                <w:sz w:val="28"/>
                <w:szCs w:val="28"/>
              </w:rPr>
              <w:t>2011</w:t>
            </w:r>
            <w:r w:rsidRPr="00BA0227">
              <w:rPr>
                <w:rFonts w:eastAsia="仿宋" w:hAnsi="仿宋"/>
                <w:kern w:val="0"/>
                <w:sz w:val="28"/>
                <w:szCs w:val="28"/>
              </w:rPr>
              <w:t>年获国内领先成果鉴定一项。在贵阳烟草公司等单位指导生产优质蛹虫草和灵芝子实体</w:t>
            </w:r>
            <w:r w:rsidRPr="00BA0227">
              <w:rPr>
                <w:rFonts w:eastAsia="仿宋"/>
                <w:kern w:val="0"/>
                <w:sz w:val="28"/>
                <w:szCs w:val="28"/>
              </w:rPr>
              <w:t xml:space="preserve">, </w:t>
            </w:r>
            <w:r w:rsidRPr="00BA0227">
              <w:rPr>
                <w:rFonts w:eastAsia="仿宋" w:hAnsi="仿宋"/>
                <w:kern w:val="0"/>
                <w:sz w:val="28"/>
                <w:szCs w:val="28"/>
              </w:rPr>
              <w:t>建立了烘烤工场、烤房群综合利用生产药食用菌的新模式；在产业推广方面已生产蛹虫草提取浓缩液</w:t>
            </w:r>
            <w:r w:rsidRPr="00BA0227">
              <w:rPr>
                <w:rFonts w:eastAsia="仿宋"/>
                <w:kern w:val="0"/>
                <w:sz w:val="28"/>
                <w:szCs w:val="28"/>
              </w:rPr>
              <w:t>8</w:t>
            </w:r>
            <w:r w:rsidRPr="00BA0227">
              <w:rPr>
                <w:rFonts w:eastAsia="仿宋" w:hAnsi="仿宋"/>
                <w:kern w:val="0"/>
                <w:sz w:val="28"/>
                <w:szCs w:val="28"/>
              </w:rPr>
              <w:t>吨，产值</w:t>
            </w:r>
            <w:r w:rsidRPr="00BA0227">
              <w:rPr>
                <w:rFonts w:eastAsia="仿宋"/>
                <w:kern w:val="0"/>
                <w:sz w:val="28"/>
                <w:szCs w:val="28"/>
              </w:rPr>
              <w:t>240</w:t>
            </w:r>
            <w:r w:rsidRPr="00BA0227">
              <w:rPr>
                <w:rFonts w:eastAsia="仿宋" w:hAnsi="仿宋"/>
                <w:kern w:val="0"/>
                <w:sz w:val="28"/>
                <w:szCs w:val="28"/>
              </w:rPr>
              <w:t>万元；带动茅台镇酒企生产虫草活性因子酱香酒</w:t>
            </w:r>
            <w:r w:rsidRPr="00BA0227">
              <w:rPr>
                <w:rFonts w:eastAsia="仿宋"/>
                <w:kern w:val="0"/>
                <w:sz w:val="28"/>
                <w:szCs w:val="28"/>
              </w:rPr>
              <w:t>300</w:t>
            </w:r>
            <w:r w:rsidRPr="00BA0227">
              <w:rPr>
                <w:rFonts w:eastAsia="仿宋" w:hAnsi="仿宋"/>
                <w:kern w:val="0"/>
                <w:sz w:val="28"/>
                <w:szCs w:val="28"/>
              </w:rPr>
              <w:t>吨，产值</w:t>
            </w:r>
            <w:r w:rsidRPr="00BA0227">
              <w:rPr>
                <w:rFonts w:eastAsia="仿宋"/>
                <w:kern w:val="0"/>
                <w:sz w:val="28"/>
                <w:szCs w:val="28"/>
              </w:rPr>
              <w:t>6000</w:t>
            </w:r>
            <w:r w:rsidRPr="00BA0227">
              <w:rPr>
                <w:rFonts w:eastAsia="仿宋" w:hAnsi="仿宋"/>
                <w:kern w:val="0"/>
                <w:sz w:val="28"/>
                <w:szCs w:val="28"/>
              </w:rPr>
              <w:t>万元；这些成果打通了虫草产业链的关键环节，带动了相关公司虫草产品的推广。</w:t>
            </w:r>
          </w:p>
        </w:tc>
      </w:tr>
    </w:tbl>
    <w:p w:rsidR="00FA15E7" w:rsidRPr="00BA0227">
      <w:pPr>
        <w:snapToGrid w:val="0"/>
        <w:spacing w:line="300" w:lineRule="auto"/>
        <w:jc w:val="left"/>
        <w:outlineLvl w:val="0"/>
        <w:rPr>
          <w:rFonts w:eastAsia="仿宋" w:hAnsi="仿宋" w:hint="eastAsia"/>
          <w:b/>
          <w:bCs/>
          <w:sz w:val="28"/>
          <w:szCs w:val="28"/>
        </w:rPr>
      </w:pPr>
    </w:p>
    <w:p w:rsidR="00E475BA" w:rsidRPr="00BA0227">
      <w:pPr>
        <w:snapToGrid w:val="0"/>
        <w:spacing w:line="300" w:lineRule="auto"/>
        <w:jc w:val="left"/>
        <w:outlineLvl w:val="0"/>
        <w:rPr>
          <w:rFonts w:eastAsia="仿宋"/>
          <w:sz w:val="24"/>
        </w:rPr>
      </w:pPr>
      <w:r w:rsidRPr="00BA0227">
        <w:rPr>
          <w:rFonts w:eastAsia="仿宋" w:hAnsi="仿宋"/>
          <w:b/>
          <w:bCs/>
          <w:sz w:val="28"/>
          <w:szCs w:val="28"/>
        </w:rPr>
        <w:t>十三、本学科目前所达到的水平，以及在国内外的地位（影响力）</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40"/>
      </w:tblGrid>
      <w:tr w:rsidTr="00D303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4629"/>
          <w:jc w:val="center"/>
        </w:trPr>
        <w:tc>
          <w:tcPr>
            <w:tcW w:w="9640" w:type="dxa"/>
            <w:tcBorders>
              <w:top w:val="single" w:sz="4" w:space="0" w:color="auto"/>
              <w:left w:val="single" w:sz="4" w:space="0" w:color="auto"/>
              <w:bottom w:val="single" w:sz="4" w:space="0" w:color="auto"/>
              <w:right w:val="single" w:sz="4" w:space="0" w:color="auto"/>
            </w:tcBorders>
          </w:tcPr>
          <w:p w:rsidR="001F1EE2" w:rsidRPr="00BA0227" w:rsidP="00ED51D3">
            <w:pPr>
              <w:spacing w:line="360" w:lineRule="auto"/>
              <w:ind w:firstLine="560"/>
              <w:rPr>
                <w:rFonts w:eastAsia="仿宋"/>
                <w:kern w:val="0"/>
                <w:sz w:val="28"/>
                <w:szCs w:val="28"/>
              </w:rPr>
            </w:pPr>
            <w:r w:rsidRPr="00BA0227">
              <w:rPr>
                <w:rFonts w:eastAsia="仿宋" w:hAnsi="仿宋"/>
                <w:kern w:val="0"/>
                <w:sz w:val="28"/>
                <w:szCs w:val="28"/>
              </w:rPr>
              <w:t>本学科微生物学位点包括博士授权点和硕士授权点。</w:t>
            </w:r>
            <w:r w:rsidRPr="00BA0227">
              <w:rPr>
                <w:rFonts w:eastAsia="仿宋" w:hAnsi="仿宋"/>
                <w:kern w:val="0"/>
                <w:sz w:val="28"/>
                <w:szCs w:val="28"/>
              </w:rPr>
              <w:t>目前承担校级及以上科研项目共</w:t>
            </w:r>
            <w:r w:rsidRPr="00BA0227" w:rsidR="00D17D58">
              <w:rPr>
                <w:rFonts w:eastAsia="仿宋" w:hint="eastAsia"/>
                <w:kern w:val="0"/>
                <w:sz w:val="28"/>
                <w:szCs w:val="28"/>
              </w:rPr>
              <w:t>57</w:t>
            </w:r>
            <w:r w:rsidRPr="00BA0227">
              <w:rPr>
                <w:rFonts w:eastAsia="仿宋" w:hAnsi="仿宋"/>
                <w:kern w:val="0"/>
                <w:sz w:val="28"/>
                <w:szCs w:val="28"/>
              </w:rPr>
              <w:t>项，其中国家级项目</w:t>
            </w:r>
            <w:r w:rsidRPr="00BA0227">
              <w:rPr>
                <w:rFonts w:eastAsia="仿宋"/>
                <w:kern w:val="0"/>
                <w:sz w:val="28"/>
                <w:szCs w:val="28"/>
              </w:rPr>
              <w:t>12</w:t>
            </w:r>
            <w:r w:rsidRPr="00BA0227">
              <w:rPr>
                <w:rFonts w:eastAsia="仿宋" w:hAnsi="仿宋"/>
                <w:kern w:val="0"/>
                <w:sz w:val="28"/>
                <w:szCs w:val="28"/>
              </w:rPr>
              <w:t>项，省部级项目</w:t>
            </w:r>
            <w:r w:rsidRPr="00BA0227">
              <w:rPr>
                <w:rFonts w:eastAsia="仿宋"/>
                <w:kern w:val="0"/>
                <w:sz w:val="28"/>
                <w:szCs w:val="28"/>
              </w:rPr>
              <w:t>1</w:t>
            </w:r>
            <w:r w:rsidRPr="00BA0227" w:rsidR="00194037">
              <w:rPr>
                <w:rFonts w:eastAsia="仿宋"/>
                <w:kern w:val="0"/>
                <w:sz w:val="28"/>
                <w:szCs w:val="28"/>
              </w:rPr>
              <w:t>9</w:t>
            </w:r>
            <w:r w:rsidRPr="00BA0227">
              <w:rPr>
                <w:rFonts w:eastAsia="仿宋" w:hAnsi="仿宋"/>
                <w:kern w:val="0"/>
                <w:sz w:val="28"/>
                <w:szCs w:val="28"/>
              </w:rPr>
              <w:t>项，贵州省科技创新人才团队建设项目</w:t>
            </w:r>
            <w:r w:rsidRPr="00BA0227">
              <w:rPr>
                <w:rFonts w:eastAsia="仿宋"/>
                <w:kern w:val="0"/>
                <w:sz w:val="28"/>
                <w:szCs w:val="28"/>
              </w:rPr>
              <w:t>2</w:t>
            </w:r>
            <w:r w:rsidRPr="00BA0227">
              <w:rPr>
                <w:rFonts w:eastAsia="仿宋" w:hAnsi="仿宋"/>
                <w:kern w:val="0"/>
                <w:sz w:val="28"/>
                <w:szCs w:val="28"/>
              </w:rPr>
              <w:t>项目，其他项目</w:t>
            </w:r>
            <w:r w:rsidRPr="00BA0227">
              <w:rPr>
                <w:rFonts w:eastAsia="仿宋"/>
                <w:kern w:val="0"/>
                <w:sz w:val="28"/>
                <w:szCs w:val="28"/>
              </w:rPr>
              <w:t>10</w:t>
            </w:r>
            <w:r w:rsidRPr="00BA0227">
              <w:rPr>
                <w:rFonts w:eastAsia="仿宋" w:hAnsi="仿宋"/>
                <w:kern w:val="0"/>
                <w:sz w:val="28"/>
                <w:szCs w:val="28"/>
              </w:rPr>
              <w:t>项。总经费约</w:t>
            </w:r>
            <w:r w:rsidRPr="00BA0227" w:rsidR="007E2A6E">
              <w:rPr>
                <w:rFonts w:eastAsia="仿宋"/>
                <w:kern w:val="0"/>
                <w:sz w:val="28"/>
                <w:szCs w:val="28"/>
              </w:rPr>
              <w:t>3100</w:t>
            </w:r>
            <w:r w:rsidRPr="00BA0227">
              <w:rPr>
                <w:rFonts w:eastAsia="仿宋"/>
                <w:kern w:val="0"/>
                <w:sz w:val="28"/>
                <w:szCs w:val="28"/>
              </w:rPr>
              <w:t>.6</w:t>
            </w:r>
            <w:r w:rsidRPr="00BA0227">
              <w:rPr>
                <w:rFonts w:eastAsia="仿宋" w:hAnsi="仿宋"/>
                <w:kern w:val="0"/>
                <w:sz w:val="28"/>
                <w:szCs w:val="28"/>
              </w:rPr>
              <w:t>万元。</w:t>
            </w:r>
          </w:p>
          <w:p w:rsidR="00324D33" w:rsidRPr="00BA0227" w:rsidP="00ED51D3">
            <w:pPr>
              <w:spacing w:line="360" w:lineRule="auto"/>
              <w:ind w:firstLine="560"/>
              <w:rPr>
                <w:rFonts w:eastAsia="仿宋"/>
                <w:kern w:val="0"/>
                <w:sz w:val="28"/>
                <w:szCs w:val="28"/>
              </w:rPr>
            </w:pPr>
            <w:r w:rsidRPr="00BA0227">
              <w:rPr>
                <w:rFonts w:eastAsia="仿宋" w:hAnsi="仿宋"/>
                <w:kern w:val="0"/>
                <w:sz w:val="28"/>
                <w:szCs w:val="28"/>
              </w:rPr>
              <w:t>近</w:t>
            </w:r>
            <w:r w:rsidRPr="00BA0227">
              <w:rPr>
                <w:rFonts w:eastAsia="仿宋"/>
                <w:kern w:val="0"/>
                <w:sz w:val="28"/>
                <w:szCs w:val="28"/>
              </w:rPr>
              <w:t>5</w:t>
            </w:r>
            <w:r w:rsidRPr="00BA0227">
              <w:rPr>
                <w:rFonts w:eastAsia="仿宋" w:hAnsi="仿宋"/>
                <w:kern w:val="0"/>
                <w:sz w:val="28"/>
                <w:szCs w:val="28"/>
              </w:rPr>
              <w:t>年</w:t>
            </w:r>
            <w:r w:rsidRPr="00BA0227">
              <w:rPr>
                <w:rFonts w:eastAsia="仿宋" w:hAnsi="仿宋"/>
                <w:kern w:val="0"/>
                <w:sz w:val="28"/>
                <w:szCs w:val="28"/>
              </w:rPr>
              <w:t>发表学术论文</w:t>
            </w:r>
            <w:r w:rsidRPr="00BA0227" w:rsidR="001F1EE2">
              <w:rPr>
                <w:rFonts w:eastAsia="仿宋"/>
                <w:kern w:val="0"/>
                <w:sz w:val="28"/>
                <w:szCs w:val="28"/>
              </w:rPr>
              <w:t>21</w:t>
            </w:r>
            <w:r w:rsidRPr="00BA0227">
              <w:rPr>
                <w:rFonts w:eastAsia="仿宋"/>
                <w:kern w:val="0"/>
                <w:sz w:val="28"/>
                <w:szCs w:val="28"/>
              </w:rPr>
              <w:t>0</w:t>
            </w:r>
            <w:r w:rsidRPr="00BA0227">
              <w:rPr>
                <w:rFonts w:eastAsia="仿宋" w:hAnsi="仿宋"/>
                <w:kern w:val="0"/>
                <w:sz w:val="28"/>
                <w:szCs w:val="28"/>
              </w:rPr>
              <w:t>篇，其中</w:t>
            </w:r>
            <w:r w:rsidRPr="00BA0227">
              <w:rPr>
                <w:rFonts w:eastAsia="仿宋"/>
                <w:kern w:val="0"/>
                <w:sz w:val="28"/>
                <w:szCs w:val="28"/>
              </w:rPr>
              <w:t>SCI</w:t>
            </w:r>
            <w:r w:rsidRPr="00BA0227">
              <w:rPr>
                <w:rFonts w:eastAsia="仿宋" w:hAnsi="仿宋"/>
                <w:kern w:val="0"/>
                <w:sz w:val="28"/>
                <w:szCs w:val="28"/>
              </w:rPr>
              <w:t>收录论文</w:t>
            </w:r>
            <w:r w:rsidRPr="00BA0227" w:rsidR="001F1EE2">
              <w:rPr>
                <w:rFonts w:eastAsia="仿宋"/>
                <w:kern w:val="0"/>
                <w:sz w:val="28"/>
                <w:szCs w:val="28"/>
              </w:rPr>
              <w:t>32</w:t>
            </w:r>
            <w:r w:rsidRPr="00BA0227">
              <w:rPr>
                <w:rFonts w:eastAsia="仿宋" w:hAnsi="仿宋"/>
                <w:kern w:val="0"/>
                <w:sz w:val="28"/>
                <w:szCs w:val="28"/>
              </w:rPr>
              <w:t>篇，重要期刊发表文章</w:t>
            </w:r>
            <w:r w:rsidRPr="00BA0227" w:rsidR="001F1EE2">
              <w:rPr>
                <w:rFonts w:eastAsia="仿宋"/>
                <w:kern w:val="0"/>
                <w:sz w:val="28"/>
                <w:szCs w:val="28"/>
              </w:rPr>
              <w:t>1</w:t>
            </w:r>
            <w:r w:rsidRPr="00BA0227">
              <w:rPr>
                <w:rFonts w:eastAsia="仿宋"/>
                <w:kern w:val="0"/>
                <w:sz w:val="28"/>
                <w:szCs w:val="28"/>
              </w:rPr>
              <w:t>5</w:t>
            </w:r>
            <w:r w:rsidRPr="00BA0227">
              <w:rPr>
                <w:rFonts w:eastAsia="仿宋" w:hAnsi="仿宋"/>
                <w:kern w:val="0"/>
                <w:sz w:val="28"/>
                <w:szCs w:val="28"/>
              </w:rPr>
              <w:t>篇，中</w:t>
            </w:r>
            <w:r w:rsidRPr="00BA0227" w:rsidR="00D17D58">
              <w:rPr>
                <w:rFonts w:eastAsia="仿宋" w:hAnsi="仿宋" w:hint="eastAsia"/>
                <w:kern w:val="0"/>
                <w:sz w:val="28"/>
                <w:szCs w:val="28"/>
              </w:rPr>
              <w:t>文</w:t>
            </w:r>
            <w:r w:rsidRPr="00BA0227">
              <w:rPr>
                <w:rFonts w:eastAsia="仿宋" w:hAnsi="仿宋"/>
                <w:kern w:val="0"/>
                <w:sz w:val="28"/>
                <w:szCs w:val="28"/>
              </w:rPr>
              <w:t>核心期刊发表文章</w:t>
            </w:r>
            <w:r w:rsidRPr="00BA0227">
              <w:rPr>
                <w:rFonts w:eastAsia="仿宋"/>
                <w:kern w:val="0"/>
                <w:sz w:val="28"/>
                <w:szCs w:val="28"/>
              </w:rPr>
              <w:t>1</w:t>
            </w:r>
            <w:r w:rsidRPr="00BA0227" w:rsidR="001F1EE2">
              <w:rPr>
                <w:rFonts w:eastAsia="仿宋"/>
                <w:kern w:val="0"/>
                <w:sz w:val="28"/>
                <w:szCs w:val="28"/>
              </w:rPr>
              <w:t>63</w:t>
            </w:r>
            <w:r w:rsidRPr="00BA0227">
              <w:rPr>
                <w:rFonts w:eastAsia="仿宋" w:hAnsi="仿宋"/>
                <w:kern w:val="0"/>
                <w:sz w:val="28"/>
                <w:szCs w:val="28"/>
              </w:rPr>
              <w:t>篇。获得校级及以上科研成果奖励</w:t>
            </w:r>
            <w:r w:rsidRPr="00BA0227" w:rsidR="001F1EE2">
              <w:rPr>
                <w:rFonts w:eastAsia="仿宋"/>
                <w:kern w:val="0"/>
                <w:sz w:val="28"/>
                <w:szCs w:val="28"/>
              </w:rPr>
              <w:t>7</w:t>
            </w:r>
            <w:r w:rsidRPr="00BA0227">
              <w:rPr>
                <w:rFonts w:eastAsia="仿宋" w:hAnsi="仿宋"/>
                <w:kern w:val="0"/>
                <w:sz w:val="28"/>
                <w:szCs w:val="28"/>
              </w:rPr>
              <w:t>项，省部级科技进步奖</w:t>
            </w:r>
            <w:r w:rsidRPr="00BA0227" w:rsidR="001F1EE2">
              <w:rPr>
                <w:rFonts w:eastAsia="仿宋" w:hAnsi="仿宋"/>
                <w:kern w:val="0"/>
                <w:sz w:val="28"/>
                <w:szCs w:val="28"/>
              </w:rPr>
              <w:t>一等奖</w:t>
            </w:r>
            <w:r w:rsidRPr="00BA0227" w:rsidR="001F1EE2">
              <w:rPr>
                <w:rFonts w:eastAsia="仿宋"/>
                <w:kern w:val="0"/>
                <w:sz w:val="28"/>
                <w:szCs w:val="28"/>
              </w:rPr>
              <w:t>1</w:t>
            </w:r>
            <w:r w:rsidRPr="00BA0227">
              <w:rPr>
                <w:rFonts w:eastAsia="仿宋" w:hAnsi="仿宋"/>
                <w:kern w:val="0"/>
                <w:sz w:val="28"/>
                <w:szCs w:val="28"/>
              </w:rPr>
              <w:t>项，二等奖</w:t>
            </w:r>
            <w:r w:rsidRPr="00BA0227" w:rsidR="001F1EE2">
              <w:rPr>
                <w:rFonts w:eastAsia="仿宋"/>
                <w:kern w:val="0"/>
                <w:sz w:val="28"/>
                <w:szCs w:val="28"/>
              </w:rPr>
              <w:t>2</w:t>
            </w:r>
            <w:r w:rsidRPr="00BA0227" w:rsidR="001F1EE2">
              <w:rPr>
                <w:rFonts w:eastAsia="仿宋" w:hAnsi="仿宋"/>
                <w:kern w:val="0"/>
                <w:sz w:val="28"/>
                <w:szCs w:val="28"/>
              </w:rPr>
              <w:t>项</w:t>
            </w:r>
            <w:r w:rsidRPr="00BA0227">
              <w:rPr>
                <w:rFonts w:eastAsia="仿宋" w:hAnsi="仿宋"/>
                <w:kern w:val="0"/>
                <w:sz w:val="28"/>
                <w:szCs w:val="28"/>
              </w:rPr>
              <w:t>；市级科技进步奖</w:t>
            </w:r>
            <w:r w:rsidRPr="00BA0227">
              <w:rPr>
                <w:rFonts w:eastAsia="仿宋"/>
                <w:kern w:val="0"/>
                <w:sz w:val="28"/>
                <w:szCs w:val="28"/>
              </w:rPr>
              <w:t>2</w:t>
            </w:r>
            <w:r w:rsidRPr="00BA0227">
              <w:rPr>
                <w:rFonts w:eastAsia="仿宋" w:hAnsi="仿宋"/>
                <w:kern w:val="0"/>
                <w:sz w:val="28"/>
                <w:szCs w:val="28"/>
              </w:rPr>
              <w:t>项，一等奖和二等奖各</w:t>
            </w:r>
            <w:r w:rsidRPr="00BA0227">
              <w:rPr>
                <w:rFonts w:eastAsia="仿宋"/>
                <w:kern w:val="0"/>
                <w:sz w:val="28"/>
                <w:szCs w:val="28"/>
              </w:rPr>
              <w:t>1</w:t>
            </w:r>
            <w:r w:rsidRPr="00BA0227">
              <w:rPr>
                <w:rFonts w:eastAsia="仿宋" w:hAnsi="仿宋"/>
                <w:kern w:val="0"/>
                <w:sz w:val="28"/>
                <w:szCs w:val="28"/>
              </w:rPr>
              <w:t>项。申请发明专利</w:t>
            </w:r>
            <w:r w:rsidRPr="00BA0227" w:rsidR="001F1EE2">
              <w:rPr>
                <w:rFonts w:eastAsia="仿宋"/>
                <w:kern w:val="0"/>
                <w:sz w:val="28"/>
                <w:szCs w:val="28"/>
              </w:rPr>
              <w:t>31</w:t>
            </w:r>
            <w:r w:rsidRPr="00BA0227">
              <w:rPr>
                <w:rFonts w:eastAsia="仿宋" w:hAnsi="仿宋"/>
                <w:kern w:val="0"/>
                <w:sz w:val="28"/>
                <w:szCs w:val="28"/>
              </w:rPr>
              <w:t>件，其中已授权的有</w:t>
            </w:r>
            <w:r w:rsidRPr="00BA0227" w:rsidR="001F1EE2">
              <w:rPr>
                <w:rFonts w:eastAsia="仿宋"/>
                <w:kern w:val="0"/>
                <w:sz w:val="28"/>
                <w:szCs w:val="28"/>
              </w:rPr>
              <w:t>2</w:t>
            </w:r>
            <w:r w:rsidRPr="00BA0227" w:rsidR="00430478">
              <w:rPr>
                <w:rFonts w:eastAsia="仿宋"/>
                <w:kern w:val="0"/>
                <w:sz w:val="28"/>
                <w:szCs w:val="28"/>
              </w:rPr>
              <w:t>0</w:t>
            </w:r>
            <w:r w:rsidRPr="00BA0227">
              <w:rPr>
                <w:rFonts w:eastAsia="仿宋" w:hAnsi="仿宋"/>
                <w:kern w:val="0"/>
                <w:sz w:val="28"/>
                <w:szCs w:val="28"/>
              </w:rPr>
              <w:t>件</w:t>
            </w:r>
            <w:r w:rsidRPr="00BA0227" w:rsidR="00161A41">
              <w:rPr>
                <w:rFonts w:eastAsia="仿宋" w:hAnsi="仿宋" w:hint="eastAsia"/>
                <w:kern w:val="0"/>
                <w:sz w:val="28"/>
                <w:szCs w:val="28"/>
              </w:rPr>
              <w:t>，美国专利</w:t>
            </w:r>
            <w:r w:rsidRPr="00BA0227" w:rsidR="00161A41">
              <w:rPr>
                <w:rFonts w:eastAsia="仿宋" w:hAnsi="仿宋" w:hint="eastAsia"/>
                <w:kern w:val="0"/>
                <w:sz w:val="28"/>
                <w:szCs w:val="28"/>
              </w:rPr>
              <w:t>1</w:t>
            </w:r>
            <w:r w:rsidRPr="00BA0227" w:rsidR="00161A41">
              <w:rPr>
                <w:rFonts w:eastAsia="仿宋" w:hAnsi="仿宋" w:hint="eastAsia"/>
                <w:kern w:val="0"/>
                <w:sz w:val="28"/>
                <w:szCs w:val="28"/>
              </w:rPr>
              <w:t>项</w:t>
            </w:r>
            <w:r w:rsidRPr="00BA0227">
              <w:rPr>
                <w:rFonts w:eastAsia="仿宋" w:hAnsi="仿宋"/>
                <w:kern w:val="0"/>
                <w:sz w:val="28"/>
                <w:szCs w:val="28"/>
              </w:rPr>
              <w:t>。</w:t>
            </w:r>
          </w:p>
          <w:p w:rsidR="00E475BA" w:rsidRPr="00BA0227" w:rsidP="00AA0B61">
            <w:pPr>
              <w:spacing w:line="360" w:lineRule="auto"/>
              <w:ind w:firstLine="560"/>
              <w:rPr>
                <w:rFonts w:eastAsia="仿宋"/>
                <w:kern w:val="0"/>
                <w:sz w:val="28"/>
                <w:szCs w:val="28"/>
              </w:rPr>
            </w:pPr>
            <w:r w:rsidRPr="00BA0227">
              <w:rPr>
                <w:rFonts w:eastAsia="仿宋" w:hAnsi="仿宋"/>
                <w:kern w:val="0"/>
                <w:sz w:val="28"/>
                <w:szCs w:val="28"/>
              </w:rPr>
              <w:t>本学科综合水平居我国先进地位，在</w:t>
            </w:r>
            <w:r w:rsidRPr="00BA0227" w:rsidR="00430478">
              <w:rPr>
                <w:rFonts w:eastAsia="仿宋" w:hAnsi="仿宋"/>
                <w:kern w:val="0"/>
                <w:sz w:val="28"/>
                <w:szCs w:val="28"/>
              </w:rPr>
              <w:t>虫草</w:t>
            </w:r>
            <w:r w:rsidRPr="00BA0227">
              <w:rPr>
                <w:rFonts w:eastAsia="仿宋" w:hAnsi="仿宋"/>
                <w:kern w:val="0"/>
                <w:sz w:val="28"/>
                <w:szCs w:val="28"/>
              </w:rPr>
              <w:t>研究领域居国际先</w:t>
            </w:r>
            <w:r w:rsidRPr="00BA0227" w:rsidR="00430478">
              <w:rPr>
                <w:rFonts w:eastAsia="仿宋" w:hAnsi="仿宋"/>
                <w:kern w:val="0"/>
                <w:sz w:val="28"/>
                <w:szCs w:val="28"/>
              </w:rPr>
              <w:t>进</w:t>
            </w:r>
            <w:r w:rsidRPr="00BA0227" w:rsidR="00AA0B61">
              <w:rPr>
                <w:rFonts w:eastAsia="仿宋" w:hAnsi="仿宋"/>
                <w:kern w:val="0"/>
                <w:sz w:val="28"/>
                <w:szCs w:val="28"/>
              </w:rPr>
              <w:t>水平</w:t>
            </w:r>
            <w:r w:rsidRPr="00BA0227">
              <w:rPr>
                <w:rFonts w:eastAsia="仿宋" w:hAnsi="仿宋"/>
                <w:kern w:val="0"/>
                <w:sz w:val="28"/>
                <w:szCs w:val="28"/>
              </w:rPr>
              <w:t>。</w:t>
            </w:r>
          </w:p>
        </w:tc>
      </w:tr>
    </w:tbl>
    <w:p w:rsidR="00E475BA" w:rsidRPr="00BA0227">
      <w:pPr>
        <w:rPr>
          <w:rFonts w:eastAsia="仿宋"/>
          <w:b/>
          <w:bCs/>
          <w:sz w:val="28"/>
          <w:szCs w:val="28"/>
        </w:rPr>
      </w:pPr>
    </w:p>
    <w:p w:rsidR="00E475BA" w:rsidRPr="00BA0227">
      <w:pPr>
        <w:snapToGrid w:val="0"/>
        <w:spacing w:line="300" w:lineRule="auto"/>
        <w:jc w:val="left"/>
        <w:outlineLvl w:val="0"/>
        <w:rPr>
          <w:rFonts w:eastAsia="仿宋"/>
          <w:sz w:val="24"/>
        </w:rPr>
      </w:pPr>
      <w:r w:rsidRPr="00BA0227">
        <w:rPr>
          <w:rFonts w:eastAsia="仿宋" w:hAnsi="仿宋"/>
          <w:b/>
          <w:bCs/>
          <w:sz w:val="28"/>
          <w:szCs w:val="28"/>
        </w:rPr>
        <w:t>十四、主要研究方向代表性的科学研究进展及突破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4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6423"/>
          <w:jc w:val="center"/>
        </w:trPr>
        <w:tc>
          <w:tcPr>
            <w:tcW w:w="9640" w:type="dxa"/>
            <w:tcBorders>
              <w:top w:val="single" w:sz="4" w:space="0" w:color="auto"/>
              <w:left w:val="single" w:sz="4" w:space="0" w:color="auto"/>
              <w:bottom w:val="single" w:sz="4" w:space="0" w:color="auto"/>
              <w:right w:val="single" w:sz="4" w:space="0" w:color="auto"/>
            </w:tcBorders>
          </w:tcPr>
          <w:p w:rsidR="00D17D58" w:rsidRPr="00BA0227" w:rsidP="00161A41">
            <w:pPr>
              <w:spacing w:line="360" w:lineRule="auto"/>
              <w:ind w:firstLine="560"/>
              <w:rPr>
                <w:rFonts w:eastAsia="仿宋" w:hAnsi="仿宋"/>
                <w:kern w:val="0"/>
                <w:sz w:val="28"/>
                <w:szCs w:val="28"/>
              </w:rPr>
            </w:pPr>
            <w:r w:rsidRPr="00BA0227">
              <w:rPr>
                <w:rFonts w:eastAsia="仿宋" w:hAnsi="仿宋" w:hint="eastAsia"/>
                <w:kern w:val="0"/>
                <w:sz w:val="28"/>
                <w:szCs w:val="28"/>
              </w:rPr>
              <w:t>在微生物等资源及其开发利用的研究中，完成了</w:t>
            </w:r>
            <w:r w:rsidRPr="00BA0227">
              <w:rPr>
                <w:rFonts w:eastAsia="仿宋" w:hAnsi="仿宋"/>
                <w:kern w:val="0"/>
                <w:sz w:val="28"/>
                <w:szCs w:val="28"/>
              </w:rPr>
              <w:t>50</w:t>
            </w:r>
            <w:r w:rsidRPr="00BA0227">
              <w:rPr>
                <w:rFonts w:eastAsia="仿宋" w:hAnsi="仿宋" w:hint="eastAsia"/>
                <w:kern w:val="0"/>
                <w:sz w:val="28"/>
                <w:szCs w:val="28"/>
              </w:rPr>
              <w:t>余种生物活性成分中间体</w:t>
            </w:r>
            <w:r w:rsidRPr="00BA0227">
              <w:rPr>
                <w:rFonts w:eastAsia="仿宋" w:hAnsi="仿宋"/>
                <w:kern w:val="0"/>
                <w:sz w:val="28"/>
                <w:szCs w:val="28"/>
              </w:rPr>
              <w:t>(</w:t>
            </w:r>
            <w:r w:rsidRPr="00BA0227">
              <w:rPr>
                <w:rFonts w:eastAsia="仿宋" w:hAnsi="仿宋" w:hint="eastAsia"/>
                <w:kern w:val="0"/>
                <w:sz w:val="28"/>
                <w:szCs w:val="28"/>
              </w:rPr>
              <w:t>提取物</w:t>
            </w:r>
            <w:r w:rsidRPr="00BA0227">
              <w:rPr>
                <w:rFonts w:eastAsia="仿宋" w:hAnsi="仿宋"/>
                <w:kern w:val="0"/>
                <w:sz w:val="28"/>
                <w:szCs w:val="28"/>
              </w:rPr>
              <w:t>)</w:t>
            </w:r>
            <w:r w:rsidRPr="00BA0227">
              <w:rPr>
                <w:rFonts w:eastAsia="仿宋" w:hAnsi="仿宋" w:hint="eastAsia"/>
                <w:kern w:val="0"/>
                <w:sz w:val="28"/>
                <w:szCs w:val="28"/>
              </w:rPr>
              <w:t>产品制备工艺和检测技术。前期研究成果已申报了</w:t>
            </w:r>
            <w:r w:rsidRPr="00BA0227">
              <w:rPr>
                <w:rFonts w:eastAsia="仿宋" w:hAnsi="仿宋" w:hint="eastAsia"/>
                <w:kern w:val="0"/>
                <w:sz w:val="28"/>
                <w:szCs w:val="28"/>
              </w:rPr>
              <w:t>26</w:t>
            </w:r>
            <w:r w:rsidRPr="00BA0227">
              <w:rPr>
                <w:rFonts w:eastAsia="仿宋" w:hAnsi="仿宋" w:hint="eastAsia"/>
                <w:kern w:val="0"/>
                <w:sz w:val="28"/>
                <w:szCs w:val="28"/>
              </w:rPr>
              <w:t>项中国发明专利（已授权</w:t>
            </w:r>
            <w:r w:rsidRPr="00BA0227">
              <w:rPr>
                <w:rFonts w:eastAsia="仿宋" w:hAnsi="仿宋" w:hint="eastAsia"/>
                <w:kern w:val="0"/>
                <w:sz w:val="28"/>
                <w:szCs w:val="28"/>
              </w:rPr>
              <w:t>8</w:t>
            </w:r>
            <w:r w:rsidRPr="00BA0227">
              <w:rPr>
                <w:rFonts w:eastAsia="仿宋" w:hAnsi="仿宋" w:hint="eastAsia"/>
                <w:kern w:val="0"/>
                <w:sz w:val="28"/>
                <w:szCs w:val="28"/>
              </w:rPr>
              <w:t>项），取得具有自主知识产权的科研成果——国内领先的银杏第五代</w:t>
            </w:r>
            <w:r w:rsidRPr="00BA0227">
              <w:rPr>
                <w:rFonts w:eastAsia="仿宋" w:hAnsi="仿宋"/>
                <w:kern w:val="0"/>
                <w:sz w:val="28"/>
                <w:szCs w:val="28"/>
              </w:rPr>
              <w:t>GBE(</w:t>
            </w:r>
            <w:r w:rsidRPr="00BA0227">
              <w:rPr>
                <w:rFonts w:eastAsia="仿宋" w:hAnsi="仿宋" w:hint="eastAsia"/>
                <w:kern w:val="0"/>
                <w:sz w:val="28"/>
                <w:szCs w:val="28"/>
              </w:rPr>
              <w:t>高水溶性</w:t>
            </w:r>
            <w:r w:rsidRPr="00BA0227">
              <w:rPr>
                <w:rFonts w:eastAsia="仿宋" w:hAnsi="仿宋"/>
                <w:kern w:val="0"/>
                <w:sz w:val="28"/>
                <w:szCs w:val="28"/>
              </w:rPr>
              <w:t>GBE)</w:t>
            </w:r>
            <w:r w:rsidRPr="00BA0227">
              <w:rPr>
                <w:rFonts w:eastAsia="仿宋" w:hAnsi="仿宋" w:hint="eastAsia"/>
                <w:kern w:val="0"/>
                <w:sz w:val="28"/>
                <w:szCs w:val="28"/>
              </w:rPr>
              <w:t>提取、分离及纯化中试生产线产业化的通用性技术，目前规模达到</w:t>
            </w:r>
            <w:r w:rsidRPr="00BA0227">
              <w:rPr>
                <w:rFonts w:eastAsia="仿宋" w:hAnsi="仿宋"/>
                <w:kern w:val="0"/>
                <w:sz w:val="28"/>
                <w:szCs w:val="28"/>
              </w:rPr>
              <w:t>2</w:t>
            </w:r>
            <w:r w:rsidRPr="00BA0227">
              <w:rPr>
                <w:rFonts w:eastAsia="仿宋" w:hAnsi="仿宋" w:hint="eastAsia"/>
                <w:kern w:val="0"/>
                <w:sz w:val="28"/>
                <w:szCs w:val="28"/>
              </w:rPr>
              <w:t>吨</w:t>
            </w:r>
            <w:r w:rsidRPr="00BA0227">
              <w:rPr>
                <w:rFonts w:eastAsia="仿宋" w:hAnsi="仿宋"/>
                <w:kern w:val="0"/>
                <w:sz w:val="28"/>
                <w:szCs w:val="28"/>
              </w:rPr>
              <w:t>/</w:t>
            </w:r>
            <w:r w:rsidRPr="00BA0227">
              <w:rPr>
                <w:rFonts w:eastAsia="仿宋" w:hAnsi="仿宋" w:hint="eastAsia"/>
                <w:kern w:val="0"/>
                <w:sz w:val="28"/>
                <w:szCs w:val="28"/>
              </w:rPr>
              <w:t>年。课题组在蛹虫草液体发酵、高产虫草菌素菌种育种方面已取得了较为显著的成绩，目前液体发酵的蛹虫草菌丝中虫草菌素含量高达</w:t>
            </w:r>
            <w:r w:rsidRPr="00BA0227">
              <w:rPr>
                <w:rFonts w:eastAsia="仿宋" w:hAnsi="仿宋"/>
                <w:kern w:val="0"/>
                <w:sz w:val="28"/>
                <w:szCs w:val="28"/>
              </w:rPr>
              <w:t>1.8%</w:t>
            </w:r>
            <w:r w:rsidRPr="00BA0227">
              <w:rPr>
                <w:rFonts w:eastAsia="仿宋" w:hAnsi="仿宋" w:hint="eastAsia"/>
                <w:kern w:val="0"/>
                <w:sz w:val="28"/>
                <w:szCs w:val="28"/>
              </w:rPr>
              <w:t>，发酵液中含量高于</w:t>
            </w:r>
            <w:r w:rsidRPr="00BA0227">
              <w:rPr>
                <w:rFonts w:eastAsia="仿宋" w:hAnsi="仿宋" w:hint="eastAsia"/>
                <w:kern w:val="0"/>
                <w:sz w:val="28"/>
                <w:szCs w:val="28"/>
              </w:rPr>
              <w:t xml:space="preserve">2 </w:t>
            </w:r>
            <w:r w:rsidRPr="00BA0227">
              <w:rPr>
                <w:rFonts w:eastAsia="仿宋" w:hAnsi="仿宋"/>
                <w:kern w:val="0"/>
                <w:sz w:val="28"/>
                <w:szCs w:val="28"/>
              </w:rPr>
              <w:t>gl-1</w:t>
            </w:r>
            <w:r w:rsidRPr="00BA0227">
              <w:rPr>
                <w:rFonts w:eastAsia="仿宋" w:hAnsi="仿宋" w:hint="eastAsia"/>
                <w:kern w:val="0"/>
                <w:sz w:val="28"/>
                <w:szCs w:val="28"/>
              </w:rPr>
              <w:t>，在国内外居于领先地位。在虫草菌素分离与纯化方面也取得明显的进展，虫草素纯度达</w:t>
            </w:r>
            <w:r w:rsidRPr="00BA0227">
              <w:rPr>
                <w:rFonts w:eastAsia="仿宋" w:hAnsi="仿宋"/>
                <w:kern w:val="0"/>
                <w:sz w:val="28"/>
                <w:szCs w:val="28"/>
              </w:rPr>
              <w:t>98.0%</w:t>
            </w:r>
            <w:r w:rsidRPr="00BA0227">
              <w:rPr>
                <w:rFonts w:eastAsia="仿宋" w:hAnsi="仿宋" w:hint="eastAsia"/>
                <w:kern w:val="0"/>
                <w:sz w:val="28"/>
                <w:szCs w:val="28"/>
              </w:rPr>
              <w:t>以上，其制备工艺已经达到中试水平（</w:t>
            </w:r>
            <w:r w:rsidRPr="00BA0227">
              <w:rPr>
                <w:rFonts w:eastAsia="仿宋" w:hAnsi="仿宋" w:hint="eastAsia"/>
                <w:kern w:val="0"/>
                <w:sz w:val="28"/>
                <w:szCs w:val="28"/>
              </w:rPr>
              <w:t>100kg/</w:t>
            </w:r>
            <w:r w:rsidRPr="00BA0227">
              <w:rPr>
                <w:rFonts w:eastAsia="仿宋" w:hAnsi="仿宋" w:hint="eastAsia"/>
                <w:kern w:val="0"/>
                <w:sz w:val="28"/>
                <w:szCs w:val="28"/>
              </w:rPr>
              <w:t>年）。在植物内生真菌产抗癌活性化合物的研究中，取得重大进展，已获得活性菌株</w:t>
            </w:r>
            <w:r w:rsidRPr="00BA0227">
              <w:rPr>
                <w:rFonts w:eastAsia="仿宋" w:hAnsi="仿宋" w:hint="eastAsia"/>
                <w:kern w:val="0"/>
                <w:sz w:val="28"/>
                <w:szCs w:val="28"/>
              </w:rPr>
              <w:t>1000</w:t>
            </w:r>
            <w:r w:rsidRPr="00BA0227">
              <w:rPr>
                <w:rFonts w:eastAsia="仿宋" w:hAnsi="仿宋" w:hint="eastAsia"/>
                <w:kern w:val="0"/>
                <w:sz w:val="28"/>
                <w:szCs w:val="28"/>
              </w:rPr>
              <w:t>多株；活性化合物</w:t>
            </w:r>
            <w:r w:rsidRPr="00BA0227">
              <w:rPr>
                <w:rFonts w:eastAsia="仿宋" w:hAnsi="仿宋" w:hint="eastAsia"/>
                <w:kern w:val="0"/>
                <w:sz w:val="28"/>
                <w:szCs w:val="28"/>
              </w:rPr>
              <w:t>50</w:t>
            </w:r>
            <w:r w:rsidRPr="00BA0227">
              <w:rPr>
                <w:rFonts w:eastAsia="仿宋" w:hAnsi="仿宋" w:hint="eastAsia"/>
                <w:kern w:val="0"/>
                <w:sz w:val="28"/>
                <w:szCs w:val="28"/>
              </w:rPr>
              <w:t>多个。</w:t>
            </w:r>
          </w:p>
          <w:p w:rsidR="00E475BA" w:rsidRPr="00BA0227">
            <w:pPr>
              <w:ind w:firstLine="480"/>
              <w:rPr>
                <w:rFonts w:eastAsia="仿宋"/>
                <w:sz w:val="24"/>
              </w:rPr>
            </w:pPr>
          </w:p>
        </w:tc>
      </w:tr>
    </w:tbl>
    <w:p w:rsidR="00D303C1" w:rsidRPr="00BA0227">
      <w:pPr>
        <w:snapToGrid w:val="0"/>
        <w:spacing w:line="300" w:lineRule="auto"/>
        <w:jc w:val="left"/>
        <w:outlineLvl w:val="0"/>
        <w:rPr>
          <w:rFonts w:eastAsia="仿宋"/>
          <w:b/>
          <w:bCs/>
          <w:sz w:val="28"/>
          <w:szCs w:val="28"/>
        </w:rPr>
      </w:pPr>
    </w:p>
    <w:p w:rsidR="00D303C1" w:rsidRPr="00BA0227">
      <w:pPr>
        <w:snapToGrid w:val="0"/>
        <w:spacing w:line="300" w:lineRule="auto"/>
        <w:jc w:val="left"/>
        <w:outlineLvl w:val="0"/>
        <w:rPr>
          <w:rFonts w:eastAsia="仿宋"/>
          <w:b/>
          <w:bCs/>
          <w:sz w:val="28"/>
          <w:szCs w:val="28"/>
        </w:rPr>
      </w:pPr>
    </w:p>
    <w:p w:rsidR="00D303C1" w:rsidRPr="00BA0227">
      <w:pPr>
        <w:snapToGrid w:val="0"/>
        <w:spacing w:line="300" w:lineRule="auto"/>
        <w:jc w:val="left"/>
        <w:outlineLvl w:val="0"/>
        <w:rPr>
          <w:rFonts w:eastAsia="仿宋"/>
          <w:b/>
          <w:bCs/>
          <w:sz w:val="28"/>
          <w:szCs w:val="28"/>
        </w:rPr>
      </w:pPr>
    </w:p>
    <w:p w:rsidR="00D303C1" w:rsidRPr="00BA0227">
      <w:pPr>
        <w:snapToGrid w:val="0"/>
        <w:spacing w:line="300" w:lineRule="auto"/>
        <w:jc w:val="left"/>
        <w:outlineLvl w:val="0"/>
        <w:rPr>
          <w:rFonts w:eastAsia="仿宋"/>
          <w:b/>
          <w:bCs/>
          <w:sz w:val="28"/>
          <w:szCs w:val="28"/>
        </w:rPr>
      </w:pPr>
    </w:p>
    <w:p w:rsidR="00E475BA" w:rsidRPr="00BA0227">
      <w:pPr>
        <w:snapToGrid w:val="0"/>
        <w:spacing w:line="300" w:lineRule="auto"/>
        <w:jc w:val="left"/>
        <w:outlineLvl w:val="0"/>
        <w:rPr>
          <w:rFonts w:eastAsia="仿宋"/>
          <w:b/>
          <w:bCs/>
          <w:sz w:val="28"/>
          <w:szCs w:val="28"/>
        </w:rPr>
      </w:pPr>
      <w:r w:rsidRPr="00BA0227">
        <w:rPr>
          <w:rFonts w:eastAsia="仿宋" w:hAnsi="仿宋"/>
          <w:b/>
          <w:bCs/>
          <w:sz w:val="28"/>
          <w:szCs w:val="28"/>
        </w:rPr>
        <w:t>十五、学科发展中存在的主要问题及学科发展设想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4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13378"/>
          <w:jc w:val="center"/>
        </w:trPr>
        <w:tc>
          <w:tcPr>
            <w:tcW w:w="9640" w:type="dxa"/>
            <w:tcBorders>
              <w:top w:val="single" w:sz="4" w:space="0" w:color="auto"/>
              <w:left w:val="single" w:sz="4" w:space="0" w:color="auto"/>
              <w:bottom w:val="single" w:sz="4" w:space="0" w:color="auto"/>
              <w:right w:val="single" w:sz="4" w:space="0" w:color="auto"/>
            </w:tcBorders>
          </w:tcPr>
          <w:p w:rsidR="00D303C1" w:rsidRPr="00BA0227" w:rsidP="00D303C1">
            <w:pPr>
              <w:spacing w:line="276" w:lineRule="auto"/>
              <w:ind w:firstLine="562"/>
              <w:rPr>
                <w:rFonts w:eastAsia="仿宋"/>
                <w:b/>
                <w:kern w:val="0"/>
                <w:sz w:val="28"/>
                <w:szCs w:val="28"/>
              </w:rPr>
            </w:pPr>
            <w:r w:rsidRPr="00BA0227">
              <w:rPr>
                <w:rFonts w:eastAsia="仿宋" w:hAnsi="仿宋"/>
                <w:b/>
                <w:kern w:val="0"/>
                <w:sz w:val="28"/>
                <w:szCs w:val="28"/>
              </w:rPr>
              <w:t>存在问题：</w:t>
            </w:r>
          </w:p>
          <w:p w:rsidR="00D303C1" w:rsidRPr="00BA0227" w:rsidP="00F03103">
            <w:pPr>
              <w:spacing w:line="276" w:lineRule="auto"/>
              <w:ind w:firstLine="560"/>
              <w:rPr>
                <w:rFonts w:eastAsia="仿宋"/>
                <w:kern w:val="0"/>
                <w:sz w:val="28"/>
                <w:szCs w:val="28"/>
              </w:rPr>
            </w:pPr>
            <w:r w:rsidRPr="00BA0227">
              <w:rPr>
                <w:rFonts w:eastAsia="仿宋"/>
                <w:kern w:val="0"/>
                <w:sz w:val="28"/>
                <w:szCs w:val="28"/>
              </w:rPr>
              <w:t>1.</w:t>
            </w:r>
            <w:r w:rsidRPr="00BA0227" w:rsidR="00691B22">
              <w:rPr>
                <w:rFonts w:eastAsia="仿宋" w:hAnsi="仿宋"/>
                <w:kern w:val="0"/>
                <w:sz w:val="28"/>
                <w:szCs w:val="28"/>
              </w:rPr>
              <w:t>微生物二级</w:t>
            </w:r>
            <w:r w:rsidRPr="00BA0227">
              <w:rPr>
                <w:rFonts w:eastAsia="仿宋" w:hAnsi="仿宋"/>
                <w:kern w:val="0"/>
                <w:sz w:val="28"/>
                <w:szCs w:val="28"/>
              </w:rPr>
              <w:t>硕士点和博士授权点</w:t>
            </w:r>
            <w:r w:rsidRPr="00BA0227" w:rsidR="00691B22">
              <w:rPr>
                <w:rFonts w:eastAsia="仿宋" w:hAnsi="仿宋"/>
                <w:kern w:val="0"/>
                <w:sz w:val="28"/>
                <w:szCs w:val="28"/>
              </w:rPr>
              <w:t>招生名额太少，每年招生共</w:t>
            </w:r>
            <w:r w:rsidRPr="00BA0227" w:rsidR="00691B22">
              <w:rPr>
                <w:rFonts w:eastAsia="仿宋"/>
                <w:kern w:val="0"/>
                <w:sz w:val="28"/>
                <w:szCs w:val="28"/>
              </w:rPr>
              <w:t>14</w:t>
            </w:r>
            <w:r w:rsidRPr="00BA0227" w:rsidR="00691B22">
              <w:rPr>
                <w:rFonts w:eastAsia="仿宋" w:hAnsi="仿宋"/>
                <w:kern w:val="0"/>
                <w:sz w:val="28"/>
                <w:szCs w:val="28"/>
              </w:rPr>
              <w:t>人（硕士</w:t>
            </w:r>
            <w:r w:rsidRPr="00BA0227" w:rsidR="00691B22">
              <w:rPr>
                <w:rFonts w:eastAsia="仿宋"/>
                <w:kern w:val="0"/>
                <w:sz w:val="28"/>
                <w:szCs w:val="28"/>
              </w:rPr>
              <w:t>13</w:t>
            </w:r>
            <w:r w:rsidRPr="00BA0227" w:rsidR="00691B22">
              <w:rPr>
                <w:rFonts w:eastAsia="仿宋" w:hAnsi="仿宋"/>
                <w:kern w:val="0"/>
                <w:sz w:val="28"/>
                <w:szCs w:val="28"/>
              </w:rPr>
              <w:t>人，博士</w:t>
            </w:r>
            <w:r w:rsidRPr="00BA0227" w:rsidR="00691B22">
              <w:rPr>
                <w:rFonts w:eastAsia="仿宋"/>
                <w:kern w:val="0"/>
                <w:sz w:val="28"/>
                <w:szCs w:val="28"/>
              </w:rPr>
              <w:t>1</w:t>
            </w:r>
            <w:r w:rsidRPr="00BA0227" w:rsidR="00691B22">
              <w:rPr>
                <w:rFonts w:eastAsia="仿宋" w:hAnsi="仿宋"/>
                <w:kern w:val="0"/>
                <w:sz w:val="28"/>
                <w:szCs w:val="28"/>
              </w:rPr>
              <w:t>人，导师</w:t>
            </w:r>
            <w:r w:rsidRPr="00BA0227" w:rsidR="00545761">
              <w:rPr>
                <w:rFonts w:eastAsia="仿宋" w:hAnsi="仿宋"/>
                <w:kern w:val="0"/>
                <w:sz w:val="28"/>
                <w:szCs w:val="28"/>
              </w:rPr>
              <w:t>超过</w:t>
            </w:r>
            <w:r w:rsidRPr="00BA0227" w:rsidR="0098016F">
              <w:rPr>
                <w:rFonts w:eastAsia="仿宋"/>
                <w:kern w:val="0"/>
                <w:sz w:val="28"/>
                <w:szCs w:val="28"/>
              </w:rPr>
              <w:t>14</w:t>
            </w:r>
            <w:r w:rsidRPr="00BA0227" w:rsidR="00691B22">
              <w:rPr>
                <w:rFonts w:eastAsia="仿宋" w:hAnsi="仿宋"/>
                <w:kern w:val="0"/>
                <w:sz w:val="28"/>
                <w:szCs w:val="28"/>
              </w:rPr>
              <w:t>人）</w:t>
            </w:r>
            <w:r w:rsidRPr="00BA0227">
              <w:rPr>
                <w:rFonts w:eastAsia="仿宋" w:hAnsi="仿宋"/>
                <w:kern w:val="0"/>
                <w:sz w:val="28"/>
                <w:szCs w:val="28"/>
              </w:rPr>
              <w:t>，学科建设受影响。</w:t>
            </w:r>
          </w:p>
          <w:p w:rsidR="00D303C1" w:rsidRPr="00BA0227" w:rsidP="00F03103">
            <w:pPr>
              <w:spacing w:line="276" w:lineRule="auto"/>
              <w:ind w:firstLine="560"/>
              <w:rPr>
                <w:rFonts w:eastAsia="仿宋"/>
                <w:kern w:val="0"/>
                <w:sz w:val="28"/>
                <w:szCs w:val="28"/>
              </w:rPr>
            </w:pPr>
            <w:r w:rsidRPr="00BA0227">
              <w:rPr>
                <w:rFonts w:eastAsia="仿宋"/>
                <w:kern w:val="0"/>
                <w:sz w:val="28"/>
                <w:szCs w:val="28"/>
              </w:rPr>
              <w:t>2.</w:t>
            </w:r>
            <w:r w:rsidRPr="00BA0227">
              <w:rPr>
                <w:rFonts w:eastAsia="仿宋" w:hAnsi="仿宋"/>
                <w:kern w:val="0"/>
                <w:sz w:val="28"/>
                <w:szCs w:val="28"/>
              </w:rPr>
              <w:t>受岗位数量少的影响，学科队伍的发展不够快</w:t>
            </w:r>
            <w:r w:rsidRPr="00BA0227" w:rsidR="00F372BF">
              <w:rPr>
                <w:rFonts w:eastAsia="仿宋" w:hAnsi="仿宋"/>
                <w:kern w:val="0"/>
                <w:sz w:val="28"/>
                <w:szCs w:val="28"/>
              </w:rPr>
              <w:t>不均衡，缺少食用菌分类和应用的高级人才</w:t>
            </w:r>
            <w:r w:rsidRPr="00BA0227">
              <w:rPr>
                <w:rFonts w:eastAsia="仿宋" w:hAnsi="仿宋"/>
                <w:kern w:val="0"/>
                <w:sz w:val="28"/>
                <w:szCs w:val="28"/>
              </w:rPr>
              <w:t>。</w:t>
            </w:r>
          </w:p>
          <w:p w:rsidR="00D303C1" w:rsidRPr="00BA0227" w:rsidP="00F03103">
            <w:pPr>
              <w:spacing w:line="276" w:lineRule="auto"/>
              <w:ind w:firstLine="560"/>
              <w:rPr>
                <w:rFonts w:eastAsia="仿宋"/>
                <w:kern w:val="0"/>
                <w:sz w:val="28"/>
                <w:szCs w:val="28"/>
              </w:rPr>
            </w:pPr>
            <w:r w:rsidRPr="00BA0227">
              <w:rPr>
                <w:rFonts w:eastAsia="仿宋"/>
                <w:kern w:val="0"/>
                <w:sz w:val="28"/>
                <w:szCs w:val="28"/>
              </w:rPr>
              <w:t>3.</w:t>
            </w:r>
            <w:r w:rsidRPr="00BA0227">
              <w:rPr>
                <w:rFonts w:eastAsia="仿宋" w:hAnsi="仿宋"/>
                <w:kern w:val="0"/>
                <w:sz w:val="28"/>
                <w:szCs w:val="28"/>
              </w:rPr>
              <w:t>科研工作开展的好，但教学研究成果少。</w:t>
            </w:r>
          </w:p>
          <w:p w:rsidR="009279CA" w:rsidRPr="00BA0227" w:rsidP="00F03103">
            <w:pPr>
              <w:spacing w:line="276" w:lineRule="auto"/>
              <w:ind w:firstLine="560"/>
              <w:rPr>
                <w:rFonts w:eastAsia="仿宋"/>
                <w:kern w:val="0"/>
                <w:sz w:val="28"/>
                <w:szCs w:val="28"/>
              </w:rPr>
            </w:pPr>
            <w:r w:rsidRPr="00BA0227">
              <w:rPr>
                <w:rFonts w:eastAsia="仿宋"/>
                <w:kern w:val="0"/>
                <w:sz w:val="28"/>
                <w:szCs w:val="28"/>
              </w:rPr>
              <w:t>4.</w:t>
            </w:r>
            <w:r w:rsidRPr="00BA0227">
              <w:rPr>
                <w:rFonts w:eastAsia="仿宋" w:hAnsi="仿宋"/>
                <w:kern w:val="0"/>
                <w:sz w:val="28"/>
                <w:szCs w:val="28"/>
              </w:rPr>
              <w:t>国际合作力度不够，近</w:t>
            </w:r>
            <w:r w:rsidRPr="00BA0227">
              <w:rPr>
                <w:rFonts w:eastAsia="仿宋"/>
                <w:kern w:val="0"/>
                <w:sz w:val="28"/>
                <w:szCs w:val="28"/>
              </w:rPr>
              <w:t>5</w:t>
            </w:r>
            <w:r w:rsidRPr="00BA0227">
              <w:rPr>
                <w:rFonts w:eastAsia="仿宋" w:hAnsi="仿宋"/>
                <w:kern w:val="0"/>
                <w:sz w:val="28"/>
                <w:szCs w:val="28"/>
              </w:rPr>
              <w:t>年来随着签证和经费报销困难，国际合作项目偏少，国际互访较以往减少。</w:t>
            </w:r>
          </w:p>
          <w:p w:rsidR="00D303C1" w:rsidRPr="00BA0227" w:rsidP="00D303C1">
            <w:pPr>
              <w:spacing w:line="276" w:lineRule="auto"/>
              <w:ind w:firstLine="562"/>
              <w:rPr>
                <w:rFonts w:eastAsia="仿宋"/>
                <w:b/>
                <w:kern w:val="0"/>
                <w:sz w:val="28"/>
                <w:szCs w:val="28"/>
              </w:rPr>
            </w:pPr>
            <w:r w:rsidRPr="00BA0227">
              <w:rPr>
                <w:rFonts w:eastAsia="仿宋" w:hAnsi="仿宋"/>
                <w:b/>
                <w:kern w:val="0"/>
                <w:sz w:val="28"/>
                <w:szCs w:val="28"/>
              </w:rPr>
              <w:t>发展设想：</w:t>
            </w:r>
          </w:p>
          <w:p w:rsidR="00D303C1" w:rsidRPr="00BA0227" w:rsidP="00D303C1">
            <w:pPr>
              <w:spacing w:line="276" w:lineRule="auto"/>
              <w:ind w:firstLine="560"/>
              <w:rPr>
                <w:rFonts w:eastAsia="仿宋"/>
                <w:kern w:val="0"/>
                <w:sz w:val="28"/>
                <w:szCs w:val="28"/>
              </w:rPr>
            </w:pPr>
            <w:r w:rsidRPr="00BA0227">
              <w:rPr>
                <w:rFonts w:eastAsia="仿宋"/>
                <w:kern w:val="0"/>
                <w:sz w:val="28"/>
                <w:szCs w:val="28"/>
              </w:rPr>
              <w:t>1</w:t>
            </w:r>
            <w:r w:rsidRPr="00BA0227" w:rsidR="00F03103">
              <w:rPr>
                <w:rFonts w:eastAsia="仿宋"/>
                <w:kern w:val="0"/>
                <w:sz w:val="28"/>
                <w:szCs w:val="28"/>
              </w:rPr>
              <w:t>.</w:t>
            </w:r>
            <w:r w:rsidRPr="00BA0227">
              <w:rPr>
                <w:rFonts w:eastAsia="仿宋" w:hAnsi="仿宋"/>
                <w:kern w:val="0"/>
                <w:sz w:val="28"/>
                <w:szCs w:val="28"/>
              </w:rPr>
              <w:t>紧紧围绕我国</w:t>
            </w:r>
            <w:r w:rsidRPr="00BA0227" w:rsidR="00691B22">
              <w:rPr>
                <w:rFonts w:eastAsia="仿宋" w:hAnsi="仿宋"/>
                <w:kern w:val="0"/>
                <w:sz w:val="28"/>
                <w:szCs w:val="28"/>
              </w:rPr>
              <w:t>大健康产业</w:t>
            </w:r>
            <w:r w:rsidRPr="00BA0227">
              <w:rPr>
                <w:rFonts w:eastAsia="仿宋" w:hAnsi="仿宋"/>
                <w:kern w:val="0"/>
                <w:sz w:val="28"/>
                <w:szCs w:val="28"/>
              </w:rPr>
              <w:t>发展的人才需求，加快</w:t>
            </w:r>
            <w:r w:rsidRPr="00BA0227" w:rsidR="00691B22">
              <w:rPr>
                <w:rFonts w:eastAsia="仿宋" w:hAnsi="仿宋"/>
                <w:kern w:val="0"/>
                <w:sz w:val="28"/>
                <w:szCs w:val="28"/>
              </w:rPr>
              <w:t>微生物学和药用真菌学</w:t>
            </w:r>
            <w:r w:rsidRPr="00BA0227">
              <w:rPr>
                <w:rFonts w:eastAsia="仿宋" w:hAnsi="仿宋"/>
                <w:kern w:val="0"/>
                <w:sz w:val="28"/>
                <w:szCs w:val="28"/>
              </w:rPr>
              <w:t>优质本科人才及高级专业人才的培养；</w:t>
            </w:r>
          </w:p>
          <w:p w:rsidR="00D303C1" w:rsidRPr="00BA0227" w:rsidP="00D303C1">
            <w:pPr>
              <w:spacing w:line="276" w:lineRule="auto"/>
              <w:ind w:firstLine="560"/>
              <w:rPr>
                <w:rFonts w:eastAsia="仿宋"/>
                <w:kern w:val="0"/>
                <w:sz w:val="28"/>
                <w:szCs w:val="28"/>
              </w:rPr>
            </w:pPr>
            <w:r w:rsidRPr="00BA0227">
              <w:rPr>
                <w:rFonts w:eastAsia="仿宋"/>
                <w:kern w:val="0"/>
                <w:sz w:val="28"/>
                <w:szCs w:val="28"/>
              </w:rPr>
              <w:t>2</w:t>
            </w:r>
            <w:r w:rsidRPr="00BA0227" w:rsidR="00F03103">
              <w:rPr>
                <w:rFonts w:eastAsia="仿宋"/>
                <w:kern w:val="0"/>
                <w:sz w:val="28"/>
                <w:szCs w:val="28"/>
              </w:rPr>
              <w:t>.</w:t>
            </w:r>
            <w:r w:rsidRPr="00BA0227">
              <w:rPr>
                <w:rFonts w:eastAsia="仿宋" w:hAnsi="仿宋"/>
                <w:kern w:val="0"/>
                <w:sz w:val="28"/>
                <w:szCs w:val="28"/>
              </w:rPr>
              <w:t>紧紧围绕贵州喀斯特山地现代农业发展的科技需求，研究和构建贵州喀斯特山地现代</w:t>
            </w:r>
            <w:r w:rsidRPr="00BA0227" w:rsidR="00F372BF">
              <w:rPr>
                <w:rFonts w:eastAsia="仿宋" w:hAnsi="仿宋"/>
                <w:kern w:val="0"/>
                <w:sz w:val="28"/>
                <w:szCs w:val="28"/>
              </w:rPr>
              <w:t>食用菌</w:t>
            </w:r>
            <w:r w:rsidRPr="00BA0227">
              <w:rPr>
                <w:rFonts w:eastAsia="仿宋" w:hAnsi="仿宋"/>
                <w:kern w:val="0"/>
                <w:sz w:val="28"/>
                <w:szCs w:val="28"/>
              </w:rPr>
              <w:t>产业技术体系，并在生产</w:t>
            </w:r>
            <w:r w:rsidRPr="00BA0227" w:rsidR="00F372BF">
              <w:rPr>
                <w:rFonts w:eastAsia="仿宋" w:hAnsi="仿宋"/>
                <w:kern w:val="0"/>
                <w:sz w:val="28"/>
                <w:szCs w:val="28"/>
              </w:rPr>
              <w:t>中</w:t>
            </w:r>
            <w:r w:rsidRPr="00BA0227">
              <w:rPr>
                <w:rFonts w:eastAsia="仿宋" w:hAnsi="仿宋"/>
                <w:kern w:val="0"/>
                <w:sz w:val="28"/>
                <w:szCs w:val="28"/>
              </w:rPr>
              <w:t>迅速进行转化，促进贵州社会经济的跨越式发展；</w:t>
            </w:r>
          </w:p>
          <w:p w:rsidR="00D303C1" w:rsidRPr="00BA0227" w:rsidP="00D303C1">
            <w:pPr>
              <w:spacing w:line="276" w:lineRule="auto"/>
              <w:ind w:firstLine="560"/>
              <w:rPr>
                <w:rFonts w:eastAsia="仿宋"/>
                <w:kern w:val="0"/>
                <w:sz w:val="28"/>
                <w:szCs w:val="28"/>
              </w:rPr>
            </w:pPr>
            <w:r w:rsidRPr="00BA0227">
              <w:rPr>
                <w:rFonts w:eastAsia="仿宋"/>
                <w:kern w:val="0"/>
                <w:sz w:val="28"/>
                <w:szCs w:val="28"/>
              </w:rPr>
              <w:t>3</w:t>
            </w:r>
            <w:r w:rsidRPr="00BA0227" w:rsidR="00F03103">
              <w:rPr>
                <w:rFonts w:eastAsia="仿宋"/>
                <w:kern w:val="0"/>
                <w:sz w:val="28"/>
                <w:szCs w:val="28"/>
              </w:rPr>
              <w:t>.</w:t>
            </w:r>
            <w:r w:rsidRPr="00BA0227">
              <w:rPr>
                <w:rFonts w:eastAsia="仿宋" w:hAnsi="仿宋"/>
                <w:kern w:val="0"/>
                <w:sz w:val="28"/>
                <w:szCs w:val="28"/>
              </w:rPr>
              <w:t>重视</w:t>
            </w:r>
            <w:r w:rsidRPr="00BA0227">
              <w:rPr>
                <w:rFonts w:eastAsia="仿宋" w:hAnsi="仿宋"/>
                <w:kern w:val="0"/>
                <w:sz w:val="28"/>
                <w:szCs w:val="28"/>
              </w:rPr>
              <w:t>微生物</w:t>
            </w:r>
            <w:r w:rsidRPr="00BA0227">
              <w:rPr>
                <w:rFonts w:eastAsia="仿宋" w:hAnsi="仿宋"/>
                <w:kern w:val="0"/>
                <w:sz w:val="28"/>
                <w:szCs w:val="28"/>
              </w:rPr>
              <w:t>专业和</w:t>
            </w:r>
            <w:r w:rsidRPr="00BA0227">
              <w:rPr>
                <w:rFonts w:eastAsia="仿宋" w:hAnsi="仿宋"/>
                <w:kern w:val="0"/>
                <w:sz w:val="28"/>
                <w:szCs w:val="28"/>
              </w:rPr>
              <w:t>生物</w:t>
            </w:r>
            <w:r w:rsidRPr="00BA0227" w:rsidR="009279CA">
              <w:rPr>
                <w:rFonts w:eastAsia="仿宋" w:hAnsi="仿宋"/>
                <w:kern w:val="0"/>
                <w:sz w:val="28"/>
                <w:szCs w:val="28"/>
              </w:rPr>
              <w:t>科学</w:t>
            </w:r>
            <w:r w:rsidRPr="00BA0227">
              <w:rPr>
                <w:rFonts w:eastAsia="仿宋" w:hAnsi="仿宋"/>
                <w:kern w:val="0"/>
                <w:sz w:val="28"/>
                <w:szCs w:val="28"/>
              </w:rPr>
              <w:t>专业的课程建设和教学成果凝练，在</w:t>
            </w:r>
            <w:r w:rsidRPr="00BA0227" w:rsidR="008966D7">
              <w:rPr>
                <w:rFonts w:eastAsia="仿宋"/>
                <w:kern w:val="0"/>
                <w:sz w:val="28"/>
                <w:szCs w:val="28"/>
              </w:rPr>
              <w:t>3</w:t>
            </w:r>
            <w:r w:rsidRPr="00BA0227">
              <w:rPr>
                <w:rFonts w:eastAsia="仿宋"/>
                <w:kern w:val="0"/>
                <w:sz w:val="28"/>
                <w:szCs w:val="28"/>
              </w:rPr>
              <w:t>-</w:t>
            </w:r>
            <w:r w:rsidRPr="00BA0227" w:rsidR="008966D7">
              <w:rPr>
                <w:rFonts w:eastAsia="仿宋"/>
                <w:kern w:val="0"/>
                <w:sz w:val="28"/>
                <w:szCs w:val="28"/>
              </w:rPr>
              <w:t>5</w:t>
            </w:r>
            <w:r w:rsidRPr="00BA0227">
              <w:rPr>
                <w:rFonts w:eastAsia="仿宋" w:hAnsi="仿宋"/>
                <w:kern w:val="0"/>
                <w:sz w:val="28"/>
                <w:szCs w:val="28"/>
              </w:rPr>
              <w:t>年内将贵州大学</w:t>
            </w:r>
            <w:r w:rsidRPr="00BA0227" w:rsidR="008966D7">
              <w:rPr>
                <w:rFonts w:eastAsia="仿宋" w:hAnsi="仿宋"/>
                <w:kern w:val="0"/>
                <w:sz w:val="28"/>
                <w:szCs w:val="28"/>
              </w:rPr>
              <w:t>生物</w:t>
            </w:r>
            <w:r w:rsidRPr="00BA0227" w:rsidR="009279CA">
              <w:rPr>
                <w:rFonts w:eastAsia="仿宋" w:hAnsi="仿宋"/>
                <w:kern w:val="0"/>
                <w:sz w:val="28"/>
                <w:szCs w:val="28"/>
              </w:rPr>
              <w:t>科学</w:t>
            </w:r>
            <w:r w:rsidRPr="00BA0227">
              <w:rPr>
                <w:rFonts w:eastAsia="仿宋" w:hAnsi="仿宋"/>
                <w:kern w:val="0"/>
                <w:sz w:val="28"/>
                <w:szCs w:val="28"/>
              </w:rPr>
              <w:t>本科专业打造为贵州省特色专业；</w:t>
            </w:r>
          </w:p>
          <w:p w:rsidR="009279CA" w:rsidRPr="00BA0227" w:rsidP="00F03103">
            <w:pPr>
              <w:spacing w:line="276" w:lineRule="auto"/>
              <w:ind w:firstLine="560"/>
              <w:rPr>
                <w:rFonts w:eastAsia="仿宋"/>
                <w:kern w:val="0"/>
                <w:sz w:val="28"/>
                <w:szCs w:val="28"/>
              </w:rPr>
            </w:pPr>
            <w:r w:rsidRPr="00BA0227">
              <w:rPr>
                <w:rFonts w:eastAsia="仿宋"/>
                <w:kern w:val="0"/>
                <w:sz w:val="28"/>
                <w:szCs w:val="28"/>
              </w:rPr>
              <w:t>4</w:t>
            </w:r>
            <w:r w:rsidRPr="00BA0227" w:rsidR="00F03103">
              <w:rPr>
                <w:rFonts w:eastAsia="仿宋"/>
                <w:kern w:val="0"/>
                <w:sz w:val="28"/>
                <w:szCs w:val="28"/>
              </w:rPr>
              <w:t>.</w:t>
            </w:r>
            <w:r w:rsidRPr="00BA0227">
              <w:rPr>
                <w:rFonts w:eastAsia="仿宋" w:hAnsi="仿宋"/>
                <w:kern w:val="0"/>
                <w:sz w:val="28"/>
                <w:szCs w:val="28"/>
              </w:rPr>
              <w:t>加强国际合作力度，争取科技部和</w:t>
            </w:r>
            <w:r w:rsidRPr="00BA0227">
              <w:rPr>
                <w:rFonts w:eastAsia="仿宋"/>
                <w:kern w:val="0"/>
                <w:sz w:val="28"/>
                <w:szCs w:val="28"/>
              </w:rPr>
              <w:t>NSFC</w:t>
            </w:r>
            <w:r w:rsidRPr="00BA0227">
              <w:rPr>
                <w:rFonts w:eastAsia="仿宋" w:hAnsi="仿宋"/>
                <w:kern w:val="0"/>
                <w:sz w:val="28"/>
                <w:szCs w:val="28"/>
              </w:rPr>
              <w:t>国际合作项目立项；和国外大学每年联合招收培养博士</w:t>
            </w:r>
            <w:r w:rsidRPr="00BA0227">
              <w:rPr>
                <w:rFonts w:eastAsia="仿宋"/>
                <w:kern w:val="0"/>
                <w:sz w:val="28"/>
                <w:szCs w:val="28"/>
              </w:rPr>
              <w:t>2</w:t>
            </w:r>
            <w:r w:rsidRPr="00BA0227">
              <w:rPr>
                <w:rFonts w:eastAsia="仿宋" w:hAnsi="仿宋"/>
                <w:kern w:val="0"/>
                <w:sz w:val="28"/>
                <w:szCs w:val="28"/>
              </w:rPr>
              <w:t>名，派遣访问学者和交换生相互交流；和国际团队每年联合发表高水平</w:t>
            </w:r>
            <w:r w:rsidRPr="00BA0227">
              <w:rPr>
                <w:rFonts w:eastAsia="仿宋"/>
                <w:kern w:val="0"/>
                <w:sz w:val="28"/>
                <w:szCs w:val="28"/>
              </w:rPr>
              <w:t>SCI</w:t>
            </w:r>
            <w:r w:rsidRPr="00BA0227">
              <w:rPr>
                <w:rFonts w:eastAsia="仿宋" w:hAnsi="仿宋"/>
                <w:kern w:val="0"/>
                <w:sz w:val="28"/>
                <w:szCs w:val="28"/>
              </w:rPr>
              <w:t>论文</w:t>
            </w:r>
            <w:r w:rsidRPr="00BA0227">
              <w:rPr>
                <w:rFonts w:eastAsia="仿宋"/>
                <w:kern w:val="0"/>
                <w:sz w:val="28"/>
                <w:szCs w:val="28"/>
              </w:rPr>
              <w:t>10</w:t>
            </w:r>
            <w:r w:rsidRPr="00BA0227">
              <w:rPr>
                <w:rFonts w:eastAsia="仿宋" w:hAnsi="仿宋"/>
                <w:kern w:val="0"/>
                <w:sz w:val="28"/>
                <w:szCs w:val="28"/>
              </w:rPr>
              <w:t>篇以上。</w:t>
            </w:r>
          </w:p>
          <w:p w:rsidR="00E475BA" w:rsidRPr="00BA0227" w:rsidP="00F03103">
            <w:pPr>
              <w:spacing w:line="276" w:lineRule="auto"/>
              <w:ind w:firstLine="560"/>
              <w:rPr>
                <w:rFonts w:eastAsia="仿宋"/>
                <w:sz w:val="24"/>
              </w:rPr>
            </w:pPr>
            <w:r w:rsidRPr="00BA0227">
              <w:rPr>
                <w:rFonts w:eastAsia="仿宋"/>
                <w:kern w:val="0"/>
                <w:sz w:val="28"/>
                <w:szCs w:val="28"/>
              </w:rPr>
              <w:t>5.</w:t>
            </w:r>
            <w:r w:rsidRPr="00BA0227" w:rsidR="00D303C1">
              <w:rPr>
                <w:rFonts w:eastAsia="仿宋" w:hAnsi="仿宋"/>
                <w:kern w:val="0"/>
                <w:sz w:val="28"/>
                <w:szCs w:val="28"/>
              </w:rPr>
              <w:t>在</w:t>
            </w:r>
            <w:r w:rsidRPr="00BA0227" w:rsidR="00D303C1">
              <w:rPr>
                <w:rFonts w:eastAsia="仿宋"/>
                <w:kern w:val="0"/>
                <w:sz w:val="28"/>
                <w:szCs w:val="28"/>
              </w:rPr>
              <w:t>“</w:t>
            </w:r>
            <w:r w:rsidRPr="00BA0227" w:rsidR="00D303C1">
              <w:rPr>
                <w:rFonts w:eastAsia="仿宋" w:hAnsi="仿宋"/>
                <w:kern w:val="0"/>
                <w:sz w:val="28"/>
                <w:szCs w:val="28"/>
              </w:rPr>
              <w:t>十三五</w:t>
            </w:r>
            <w:r w:rsidRPr="00BA0227" w:rsidR="00D303C1">
              <w:rPr>
                <w:rFonts w:eastAsia="仿宋"/>
                <w:kern w:val="0"/>
                <w:sz w:val="28"/>
                <w:szCs w:val="28"/>
              </w:rPr>
              <w:t>”</w:t>
            </w:r>
            <w:r w:rsidRPr="00BA0227" w:rsidR="00D303C1">
              <w:rPr>
                <w:rFonts w:eastAsia="仿宋" w:hAnsi="仿宋"/>
                <w:kern w:val="0"/>
                <w:sz w:val="28"/>
                <w:szCs w:val="28"/>
              </w:rPr>
              <w:t>期间，</w:t>
            </w:r>
            <w:r w:rsidRPr="00BA0227" w:rsidR="008966D7">
              <w:rPr>
                <w:rFonts w:eastAsia="仿宋" w:hAnsi="仿宋"/>
                <w:kern w:val="0"/>
                <w:sz w:val="28"/>
                <w:szCs w:val="28"/>
              </w:rPr>
              <w:t>结合贵州喀斯特山地现代农业发展的科技需求，</w:t>
            </w:r>
            <w:r w:rsidRPr="00BA0227" w:rsidR="00D303C1">
              <w:rPr>
                <w:rFonts w:eastAsia="仿宋" w:hAnsi="仿宋"/>
                <w:kern w:val="0"/>
                <w:sz w:val="28"/>
                <w:szCs w:val="28"/>
              </w:rPr>
              <w:t>牵头联合</w:t>
            </w:r>
            <w:r w:rsidRPr="00BA0227" w:rsidR="004467A4">
              <w:rPr>
                <w:rFonts w:eastAsia="仿宋" w:hAnsi="仿宋"/>
                <w:kern w:val="0"/>
                <w:sz w:val="28"/>
                <w:szCs w:val="28"/>
              </w:rPr>
              <w:t>黔西南州、广西大学、云</w:t>
            </w:r>
            <w:r w:rsidRPr="00BA0227" w:rsidR="00D303C1">
              <w:rPr>
                <w:rFonts w:eastAsia="仿宋" w:hAnsi="仿宋"/>
                <w:kern w:val="0"/>
                <w:sz w:val="28"/>
                <w:szCs w:val="28"/>
              </w:rPr>
              <w:t>南大学向国家科技部申报建设</w:t>
            </w:r>
            <w:r w:rsidRPr="00BA0227" w:rsidR="004467A4">
              <w:rPr>
                <w:rFonts w:eastAsia="仿宋"/>
                <w:kern w:val="0"/>
                <w:sz w:val="28"/>
                <w:szCs w:val="28"/>
              </w:rPr>
              <w:t>“</w:t>
            </w:r>
            <w:r w:rsidRPr="00BA0227" w:rsidR="004467A4">
              <w:rPr>
                <w:rFonts w:eastAsia="仿宋" w:hAnsi="仿宋"/>
                <w:kern w:val="0"/>
                <w:sz w:val="28"/>
                <w:szCs w:val="28"/>
              </w:rPr>
              <w:t>黔西南生物产业科技扶贫协同创新中心</w:t>
            </w:r>
            <w:r w:rsidRPr="00BA0227" w:rsidR="004467A4">
              <w:rPr>
                <w:rFonts w:eastAsia="仿宋"/>
                <w:kern w:val="0"/>
                <w:sz w:val="28"/>
                <w:szCs w:val="28"/>
              </w:rPr>
              <w:t>“</w:t>
            </w:r>
            <w:r w:rsidRPr="00BA0227" w:rsidR="00D303C1">
              <w:rPr>
                <w:rFonts w:eastAsia="仿宋" w:hAnsi="仿宋"/>
                <w:kern w:val="0"/>
                <w:sz w:val="28"/>
                <w:szCs w:val="28"/>
              </w:rPr>
              <w:t>。</w:t>
            </w:r>
          </w:p>
        </w:tc>
      </w:tr>
    </w:tbl>
    <w:p w:rsidR="00E475BA" w:rsidRPr="00BA0227">
      <w:pPr>
        <w:rPr>
          <w:rFonts w:ascii="仿宋" w:eastAsia="仿宋" w:hAnsi="仿宋" w:cs="仿宋"/>
          <w:b/>
          <w:bCs/>
          <w:sz w:val="28"/>
          <w:szCs w:val="28"/>
        </w:rPr>
      </w:pPr>
    </w:p>
    <w:p w:rsidR="00E475BA" w:rsidRPr="00BA0227">
      <w:pPr>
        <w:rPr>
          <w:rFonts w:ascii="黑体" w:eastAsia="黑体"/>
          <w:sz w:val="32"/>
          <w:szCs w:val="32"/>
        </w:rPr>
      </w:pPr>
      <w:r w:rsidRPr="00BA0227">
        <w:rPr>
          <w:rFonts w:ascii="仿宋" w:eastAsia="仿宋" w:hAnsi="仿宋" w:cs="仿宋" w:hint="eastAsia"/>
          <w:b/>
          <w:bCs/>
          <w:sz w:val="28"/>
          <w:szCs w:val="28"/>
        </w:rPr>
        <w:t>十六、学科带头人承诺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9"/>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060"/>
          <w:jc w:val="center"/>
        </w:trPr>
        <w:tc>
          <w:tcPr>
            <w:tcW w:w="9259" w:type="dxa"/>
            <w:tcBorders>
              <w:top w:val="single" w:sz="4" w:space="0" w:color="auto"/>
              <w:left w:val="single" w:sz="4" w:space="0" w:color="auto"/>
              <w:bottom w:val="single" w:sz="4" w:space="0" w:color="auto"/>
              <w:right w:val="single" w:sz="4" w:space="0" w:color="auto"/>
            </w:tcBorders>
          </w:tcPr>
          <w:p w:rsidR="00E475BA" w:rsidRPr="00BA0227">
            <w:pPr>
              <w:jc w:val="left"/>
              <w:rPr>
                <w:rFonts w:ascii="仿宋" w:eastAsia="仿宋" w:hAnsi="仿宋" w:cs="仿宋"/>
                <w:sz w:val="24"/>
              </w:rPr>
            </w:pPr>
          </w:p>
          <w:p w:rsidR="00E475BA" w:rsidRPr="00BA0227">
            <w:pPr>
              <w:spacing w:before="120" w:after="120" w:line="300" w:lineRule="atLeast"/>
              <w:ind w:firstLine="480"/>
              <w:jc w:val="left"/>
              <w:rPr>
                <w:rFonts w:ascii="仿宋" w:eastAsia="仿宋" w:hAnsi="仿宋" w:cs="仿宋"/>
                <w:sz w:val="24"/>
              </w:rPr>
            </w:pPr>
            <w:r w:rsidRPr="00BA0227">
              <w:rPr>
                <w:rFonts w:ascii="仿宋" w:eastAsia="仿宋" w:hAnsi="仿宋" w:cs="仿宋" w:hint="eastAsia"/>
                <w:sz w:val="24"/>
              </w:rPr>
              <w:t>本人承诺上述材料真实可靠、准确无误、不涉及国家秘密并可公开，其一切后果和</w:t>
            </w:r>
          </w:p>
          <w:p w:rsidR="00E475BA" w:rsidRPr="00BA0227">
            <w:pPr>
              <w:spacing w:before="120" w:after="120" w:line="300" w:lineRule="atLeast"/>
              <w:jc w:val="left"/>
              <w:rPr>
                <w:rFonts w:ascii="仿宋" w:eastAsia="仿宋" w:hAnsi="仿宋" w:cs="仿宋"/>
                <w:sz w:val="24"/>
              </w:rPr>
            </w:pPr>
            <w:r w:rsidRPr="00BA0227">
              <w:rPr>
                <w:rFonts w:ascii="仿宋" w:eastAsia="仿宋" w:hAnsi="仿宋" w:cs="仿宋" w:hint="eastAsia"/>
                <w:sz w:val="24"/>
              </w:rPr>
              <w:t>法律责任由我承担。</w:t>
            </w:r>
          </w:p>
          <w:p w:rsidR="00E475BA" w:rsidRPr="00BA0227">
            <w:pPr>
              <w:tabs>
                <w:tab w:val="left" w:pos="1410"/>
              </w:tabs>
              <w:spacing w:before="120" w:after="120" w:line="300" w:lineRule="atLeast"/>
              <w:ind w:left="86" w:right="286" w:firstLine="420"/>
              <w:jc w:val="left"/>
              <w:rPr>
                <w:rFonts w:ascii="仿宋" w:eastAsia="仿宋" w:hAnsi="仿宋" w:cs="仿宋"/>
                <w:sz w:val="24"/>
              </w:rPr>
            </w:pPr>
            <w:r w:rsidRPr="00BA0227">
              <w:rPr>
                <w:rFonts w:ascii="仿宋" w:eastAsia="仿宋" w:hAnsi="仿宋" w:cs="仿宋" w:hint="eastAsia"/>
                <w:sz w:val="24"/>
              </w:rPr>
              <w:tab/>
            </w:r>
          </w:p>
          <w:p w:rsidR="00E475BA" w:rsidRPr="00BA0227">
            <w:pPr>
              <w:spacing w:before="120" w:after="120" w:line="300" w:lineRule="atLeast"/>
              <w:ind w:firstLine="4702"/>
              <w:jc w:val="left"/>
              <w:rPr>
                <w:rFonts w:ascii="仿宋" w:eastAsia="仿宋" w:hAnsi="仿宋" w:cs="仿宋"/>
                <w:sz w:val="24"/>
              </w:rPr>
            </w:pPr>
          </w:p>
          <w:p w:rsidR="00E475BA" w:rsidRPr="00BA0227">
            <w:pPr>
              <w:spacing w:before="120" w:after="120" w:line="300" w:lineRule="atLeast"/>
              <w:ind w:firstLine="4702"/>
              <w:jc w:val="left"/>
              <w:rPr>
                <w:rFonts w:ascii="仿宋" w:eastAsia="仿宋" w:hAnsi="仿宋" w:cs="仿宋"/>
                <w:sz w:val="24"/>
              </w:rPr>
            </w:pPr>
            <w:r w:rsidRPr="00BA0227">
              <w:rPr>
                <w:rFonts w:ascii="仿宋" w:eastAsia="仿宋" w:hAnsi="仿宋" w:cs="仿宋" w:hint="eastAsia"/>
                <w:sz w:val="24"/>
              </w:rPr>
              <w:t xml:space="preserve">学科带头人签名：           </w:t>
            </w:r>
          </w:p>
          <w:p w:rsidR="00E475BA" w:rsidRPr="00BA0227">
            <w:pPr>
              <w:spacing w:before="100" w:beforeAutospacing="1" w:after="100" w:afterAutospacing="1"/>
              <w:ind w:left="136" w:right="136" w:firstLine="4320"/>
              <w:jc w:val="left"/>
              <w:rPr>
                <w:rFonts w:ascii="仿宋" w:eastAsia="仿宋" w:hAnsi="仿宋" w:cs="仿宋"/>
                <w:sz w:val="24"/>
              </w:rPr>
            </w:pPr>
            <w:r w:rsidRPr="00BA0227">
              <w:rPr>
                <w:rFonts w:ascii="仿宋" w:eastAsia="仿宋" w:hAnsi="仿宋" w:cs="仿宋" w:hint="eastAsia"/>
                <w:sz w:val="24"/>
              </w:rPr>
              <w:t xml:space="preserve">           年       月      日</w:t>
            </w:r>
          </w:p>
        </w:tc>
      </w:tr>
    </w:tbl>
    <w:p w:rsidR="00E475BA" w:rsidRPr="00BA0227">
      <w:pPr>
        <w:rPr>
          <w:rFonts w:ascii="仿宋" w:eastAsia="仿宋" w:hAnsi="仿宋" w:cs="仿宋"/>
          <w:b/>
          <w:bCs/>
          <w:sz w:val="28"/>
          <w:szCs w:val="28"/>
        </w:rPr>
      </w:pPr>
    </w:p>
    <w:p w:rsidR="00E475BA" w:rsidRPr="00BA0227">
      <w:pPr>
        <w:rPr>
          <w:rFonts w:ascii="仿宋" w:eastAsia="仿宋" w:hAnsi="仿宋" w:cs="仿宋"/>
          <w:b/>
          <w:bCs/>
          <w:sz w:val="28"/>
          <w:szCs w:val="28"/>
        </w:rPr>
      </w:pPr>
      <w:r w:rsidRPr="00BA0227">
        <w:rPr>
          <w:rFonts w:ascii="仿宋" w:eastAsia="仿宋" w:hAnsi="仿宋" w:cs="仿宋" w:hint="eastAsia"/>
          <w:b/>
          <w:bCs/>
          <w:sz w:val="28"/>
          <w:szCs w:val="28"/>
        </w:rPr>
        <w:t>十七、学校审核意见</w:t>
      </w:r>
    </w:p>
    <w:p w:rsidR="00E475BA" w:rsidRPr="00BA0227">
      <w:pPr>
        <w:rPr>
          <w:rFonts w:ascii="仿宋" w:eastAsia="仿宋" w:hAnsi="仿宋" w:cs="仿宋"/>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9"/>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701"/>
          <w:jc w:val="center"/>
        </w:trPr>
        <w:tc>
          <w:tcPr>
            <w:tcW w:w="9259" w:type="dxa"/>
            <w:tcBorders>
              <w:top w:val="single" w:sz="4" w:space="0" w:color="auto"/>
              <w:left w:val="single" w:sz="4" w:space="0" w:color="auto"/>
              <w:bottom w:val="single" w:sz="4" w:space="0" w:color="auto"/>
              <w:right w:val="single" w:sz="4" w:space="0" w:color="auto"/>
            </w:tcBorders>
          </w:tcPr>
          <w:p w:rsidR="00E475BA" w:rsidRPr="00BA0227">
            <w:pPr>
              <w:snapToGrid w:val="0"/>
              <w:spacing w:line="500" w:lineRule="exact"/>
              <w:rPr>
                <w:rFonts w:eastAsia="仿宋_GB2312"/>
                <w:sz w:val="28"/>
                <w:szCs w:val="28"/>
              </w:rPr>
            </w:pPr>
            <w:r w:rsidRPr="00BA0227">
              <w:rPr>
                <w:rFonts w:eastAsia="仿宋_GB2312"/>
                <w:sz w:val="28"/>
                <w:szCs w:val="28"/>
              </w:rPr>
              <w:t>校（院）学科建设办公室审核意见：</w:t>
            </w: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ind w:firstLine="560"/>
              <w:jc w:val="center"/>
              <w:rPr>
                <w:rFonts w:eastAsia="仿宋_GB2312"/>
                <w:sz w:val="28"/>
                <w:szCs w:val="28"/>
              </w:rPr>
            </w:pPr>
            <w:r w:rsidRPr="00BA0227">
              <w:rPr>
                <w:rFonts w:eastAsia="仿宋_GB2312"/>
                <w:sz w:val="28"/>
                <w:szCs w:val="28"/>
              </w:rPr>
              <w:t>主任签字（盖章）：</w:t>
            </w:r>
            <w:r w:rsidRPr="00BA0227">
              <w:rPr>
                <w:rFonts w:eastAsia="仿宋_GB2312"/>
                <w:sz w:val="28"/>
                <w:szCs w:val="28"/>
              </w:rPr>
              <w:t xml:space="preserve">   </w:t>
            </w:r>
            <w:r w:rsidRPr="00BA0227">
              <w:rPr>
                <w:rFonts w:eastAsia="仿宋_GB2312" w:hint="eastAsia"/>
                <w:sz w:val="28"/>
                <w:szCs w:val="28"/>
              </w:rPr>
              <w:t xml:space="preserve">    </w:t>
            </w:r>
          </w:p>
          <w:p w:rsidR="00E475BA" w:rsidRPr="00BA0227">
            <w:pPr>
              <w:snapToGrid w:val="0"/>
              <w:spacing w:line="500" w:lineRule="exact"/>
              <w:jc w:val="right"/>
              <w:rPr>
                <w:rFonts w:ascii="宋体" w:hAnsi="宋体"/>
                <w:sz w:val="24"/>
              </w:rPr>
            </w:pPr>
            <w:r w:rsidRPr="00BA0227">
              <w:rPr>
                <w:rFonts w:eastAsia="仿宋_GB2312"/>
                <w:sz w:val="28"/>
                <w:szCs w:val="28"/>
              </w:rPr>
              <w:t xml:space="preserve">  </w:t>
            </w:r>
            <w:r w:rsidRPr="00BA0227">
              <w:rPr>
                <w:rFonts w:eastAsia="仿宋_GB2312"/>
                <w:sz w:val="28"/>
                <w:szCs w:val="28"/>
              </w:rPr>
              <w:t>年</w:t>
            </w:r>
            <w:r w:rsidRPr="00BA0227">
              <w:rPr>
                <w:rFonts w:eastAsia="仿宋_GB2312"/>
                <w:sz w:val="28"/>
                <w:szCs w:val="28"/>
              </w:rPr>
              <w:t xml:space="preserve">  </w:t>
            </w:r>
            <w:r w:rsidRPr="00BA0227">
              <w:rPr>
                <w:rFonts w:eastAsia="仿宋_GB2312"/>
                <w:sz w:val="28"/>
                <w:szCs w:val="28"/>
              </w:rPr>
              <w:t>月</w:t>
            </w:r>
            <w:r w:rsidRPr="00BA0227">
              <w:rPr>
                <w:rFonts w:eastAsia="仿宋_GB2312"/>
                <w:sz w:val="28"/>
                <w:szCs w:val="28"/>
              </w:rPr>
              <w:t xml:space="preserve">  </w:t>
            </w:r>
            <w:r w:rsidRPr="00BA0227">
              <w:rPr>
                <w:rFonts w:eastAsia="仿宋_GB2312"/>
                <w:sz w:val="28"/>
                <w:szCs w:val="28"/>
              </w:rPr>
              <w:t>日</w:t>
            </w:r>
          </w:p>
        </w:tc>
      </w:tr>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161"/>
          <w:jc w:val="center"/>
        </w:trPr>
        <w:tc>
          <w:tcPr>
            <w:tcW w:w="9259" w:type="dxa"/>
            <w:tcBorders>
              <w:top w:val="single" w:sz="4" w:space="0" w:color="auto"/>
              <w:left w:val="single" w:sz="4" w:space="0" w:color="auto"/>
              <w:bottom w:val="single" w:sz="4" w:space="0" w:color="auto"/>
              <w:right w:val="single" w:sz="4" w:space="0" w:color="auto"/>
            </w:tcBorders>
          </w:tcPr>
          <w:p w:rsidR="00E475BA" w:rsidRPr="00BA0227">
            <w:pPr>
              <w:snapToGrid w:val="0"/>
              <w:spacing w:line="500" w:lineRule="exact"/>
              <w:rPr>
                <w:rFonts w:eastAsia="仿宋_GB2312"/>
                <w:sz w:val="28"/>
                <w:szCs w:val="28"/>
              </w:rPr>
            </w:pPr>
            <w:r w:rsidRPr="00BA0227">
              <w:rPr>
                <w:rFonts w:eastAsia="仿宋_GB2312" w:hint="eastAsia"/>
                <w:sz w:val="28"/>
                <w:szCs w:val="28"/>
              </w:rPr>
              <w:t>学校审核意见</w:t>
            </w:r>
            <w:r w:rsidRPr="00BA0227">
              <w:rPr>
                <w:rFonts w:eastAsia="仿宋_GB2312"/>
                <w:sz w:val="28"/>
                <w:szCs w:val="28"/>
              </w:rPr>
              <w:t>：</w:t>
            </w: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snapToGrid w:val="0"/>
              <w:spacing w:line="500" w:lineRule="exact"/>
              <w:rPr>
                <w:rFonts w:eastAsia="仿宋_GB2312"/>
                <w:sz w:val="28"/>
                <w:szCs w:val="28"/>
              </w:rPr>
            </w:pPr>
          </w:p>
          <w:p w:rsidR="00E475BA" w:rsidRPr="00BA0227">
            <w:pPr>
              <w:jc w:val="center"/>
              <w:rPr>
                <w:rFonts w:ascii="宋体" w:hAnsi="宋体"/>
                <w:sz w:val="24"/>
              </w:rPr>
            </w:pPr>
            <w:r w:rsidRPr="00BA0227">
              <w:rPr>
                <w:rFonts w:eastAsia="仿宋_GB2312"/>
                <w:sz w:val="28"/>
                <w:szCs w:val="28"/>
              </w:rPr>
              <w:t xml:space="preserve">                               </w:t>
            </w:r>
            <w:r w:rsidRPr="00BA0227">
              <w:rPr>
                <w:rFonts w:eastAsia="仿宋_GB2312" w:hint="eastAsia"/>
                <w:sz w:val="28"/>
                <w:szCs w:val="28"/>
              </w:rPr>
              <w:t xml:space="preserve">   </w:t>
            </w:r>
          </w:p>
          <w:p w:rsidR="00E475BA" w:rsidRPr="00BA0227">
            <w:pPr>
              <w:snapToGrid w:val="0"/>
              <w:spacing w:line="500" w:lineRule="exact"/>
              <w:ind w:firstLine="560"/>
              <w:jc w:val="center"/>
              <w:rPr>
                <w:rFonts w:eastAsia="仿宋_GB2312"/>
                <w:sz w:val="28"/>
                <w:szCs w:val="28"/>
              </w:rPr>
            </w:pPr>
            <w:r w:rsidRPr="00BA0227">
              <w:rPr>
                <w:rFonts w:eastAsia="仿宋_GB2312" w:hint="eastAsia"/>
                <w:sz w:val="28"/>
                <w:szCs w:val="28"/>
              </w:rPr>
              <w:t>学校（盖章）：</w:t>
            </w:r>
            <w:r w:rsidRPr="00BA0227">
              <w:rPr>
                <w:rFonts w:eastAsia="仿宋_GB2312" w:hint="eastAsia"/>
                <w:sz w:val="28"/>
                <w:szCs w:val="28"/>
              </w:rPr>
              <w:t xml:space="preserve">       </w:t>
            </w:r>
            <w:r w:rsidRPr="00BA0227">
              <w:rPr>
                <w:rFonts w:eastAsia="仿宋_GB2312" w:hint="eastAsia"/>
                <w:sz w:val="28"/>
                <w:szCs w:val="28"/>
              </w:rPr>
              <w:t>校（院）长（签字）：</w:t>
            </w:r>
          </w:p>
          <w:p w:rsidR="00E475BA" w:rsidRPr="00BA0227">
            <w:pPr>
              <w:ind w:firstLine="898"/>
              <w:jc w:val="center"/>
              <w:rPr>
                <w:rFonts w:ascii="宋体" w:hAnsi="宋体"/>
                <w:sz w:val="24"/>
              </w:rPr>
            </w:pPr>
            <w:r w:rsidRPr="00BA0227">
              <w:rPr>
                <w:rFonts w:ascii="宋体" w:hAnsi="宋体" w:hint="eastAsia"/>
                <w:sz w:val="24"/>
              </w:rPr>
              <w:t xml:space="preserve">   </w:t>
            </w:r>
          </w:p>
          <w:p w:rsidR="00E475BA" w:rsidRPr="00BA0227">
            <w:pPr>
              <w:ind w:firstLine="1047"/>
              <w:jc w:val="right"/>
              <w:rPr>
                <w:rFonts w:ascii="宋体" w:hAnsi="宋体"/>
                <w:sz w:val="24"/>
              </w:rPr>
            </w:pPr>
            <w:r w:rsidRPr="00BA0227">
              <w:rPr>
                <w:rFonts w:eastAsia="仿宋_GB2312"/>
                <w:sz w:val="28"/>
                <w:szCs w:val="28"/>
              </w:rPr>
              <w:t xml:space="preserve">  </w:t>
            </w:r>
            <w:r w:rsidRPr="00BA0227">
              <w:rPr>
                <w:rFonts w:eastAsia="仿宋_GB2312"/>
                <w:sz w:val="28"/>
                <w:szCs w:val="28"/>
              </w:rPr>
              <w:t>年</w:t>
            </w:r>
            <w:r w:rsidRPr="00BA0227">
              <w:rPr>
                <w:rFonts w:eastAsia="仿宋_GB2312"/>
                <w:sz w:val="28"/>
                <w:szCs w:val="28"/>
              </w:rPr>
              <w:t xml:space="preserve">  </w:t>
            </w:r>
            <w:r w:rsidRPr="00BA0227">
              <w:rPr>
                <w:rFonts w:eastAsia="仿宋_GB2312"/>
                <w:sz w:val="28"/>
                <w:szCs w:val="28"/>
              </w:rPr>
              <w:t>月</w:t>
            </w:r>
            <w:r w:rsidRPr="00BA0227">
              <w:rPr>
                <w:rFonts w:eastAsia="仿宋_GB2312"/>
                <w:sz w:val="28"/>
                <w:szCs w:val="28"/>
              </w:rPr>
              <w:t xml:space="preserve">  </w:t>
            </w:r>
            <w:r w:rsidRPr="00BA0227">
              <w:rPr>
                <w:rFonts w:eastAsia="仿宋_GB2312"/>
                <w:sz w:val="28"/>
                <w:szCs w:val="28"/>
              </w:rPr>
              <w:t>日</w:t>
            </w:r>
          </w:p>
        </w:tc>
      </w:tr>
    </w:tbl>
    <w:p w:rsidR="00E475BA" w:rsidRPr="00BA0227"/>
    <w:sectPr w:rsidSect="00C56A07">
      <w:headerReference w:type="even" r:id="rId15"/>
      <w:headerReference w:type="default" r:id="rId16"/>
      <w:headerReference w:type="first" r:id="rId17"/>
      <w:pgSz w:w="11906" w:h="16838"/>
      <w:pgMar w:top="1247" w:right="1077" w:bottom="1304" w:left="1361" w:header="720" w:footer="720" w:gutter="0"/>
      <w:cols w:space="720"/>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BFEEO P+ TT A 351o 00">
    <w:altName w:val="宋体"/>
    <w:panose1 w:val="00000000000000000000"/>
    <w:charset w:val="86"/>
    <w:family w:val="roman"/>
    <w:notTrueType/>
    <w:pitch w:val="default"/>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AD">
    <w:pPr>
      <w:pStyle w:val="Footer"/>
      <w:rPr>
        <w:rStyle w:val="PageNumber"/>
      </w:rPr>
    </w:pPr>
    <w:r>
      <w:pict>
        <v:shapetype id="_x0000_t202" coordsize="21600,21600" o:spt="202" path="m,l,21600r21600,l21600,xe">
          <v:stroke joinstyle="miter"/>
          <v:path gradientshapeok="t" o:connecttype="rect"/>
        </v:shapetype>
        <v:shape id="文本框 1" o:spid="_x0000_s2050" type="#_x0000_t202" style="height:10.35pt;margin-left:0;margin-top:0;mso-position-horizontal:center;mso-position-horizontal-relative:margin;mso-wrap-style:none;position:absolute;width:4.55pt;z-index:251658240" filled="f" stroked="f">
          <v:textbox style="mso-fit-shape-to-text:t" inset="0,0,0,0">
            <w:txbxContent>
              <w:p w:rsidR="00E342A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BA0227" w:rsidR="00BA0227">
                  <w:rPr>
                    <w:noProof/>
                  </w:rPr>
                  <w:t>2</w:t>
                </w:r>
                <w:r>
                  <w:rPr>
                    <w:rFonts w:hint="eastAsia"/>
                    <w:sz w:val="18"/>
                  </w:rPr>
                  <w:fldChar w:fldCharType="end"/>
                </w:r>
              </w:p>
            </w:txbxContent>
          </v:textbox>
          <w10:wrap anchorx="margin"/>
        </v:shape>
      </w:pict>
    </w:r>
  </w:p>
  <w:p w:rsidR="00E342A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AD">
    <w:pPr>
      <w:pStyle w:val="Footer"/>
    </w:pPr>
    <w:r>
      <w:pict>
        <v:shapetype id="_x0000_t202" coordsize="21600,21600" o:spt="202" path="m,l,21600r21600,l21600,xe">
          <v:stroke joinstyle="miter"/>
          <v:path gradientshapeok="t" o:connecttype="rect"/>
        </v:shapetype>
        <v:shape id="文本框 2" o:spid="_x0000_s2052" type="#_x0000_t202" style="height:10.35pt;margin-left:0;margin-top:0;mso-position-horizontal:center;mso-position-horizontal-relative:margin;mso-wrap-style:none;position:absolute;width:4.55pt;z-index:251659264" filled="f" stroked="f">
          <v:textbox style="mso-fit-shape-to-text:t" inset="0,0,0,0">
            <w:txbxContent>
              <w:p w:rsidR="00E342A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BA0227" w:rsidR="00BA0227">
                  <w:rPr>
                    <w:noProof/>
                  </w:rPr>
                  <w:t>1</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AD">
    <w:pPr>
      <w:pStyle w:val="Footer"/>
      <w:rPr>
        <w:rStyle w:val="PageNumber"/>
      </w:rPr>
    </w:pPr>
    <w:r>
      <w:pict>
        <v:shapetype id="_x0000_t202" coordsize="21600,21600" o:spt="202" path="m,l,21600r21600,l21600,xe">
          <v:stroke joinstyle="miter"/>
          <v:path gradientshapeok="t" o:connecttype="rect"/>
        </v:shapetype>
        <v:shape id="_x0000_s2054" type="#_x0000_t202" style="height:10.35pt;margin-left:0;margin-top:0;mso-position-horizontal:center;mso-position-horizontal-relative:margin;mso-wrap-style:none;position:absolute;width:9.05pt;z-index:251660288" filled="f" stroked="f">
          <v:textbox style="mso-fit-shape-to-text:t" inset="0,0,0,0">
            <w:txbxContent>
              <w:p w:rsidR="00E342A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BA0227" w:rsidR="00BA0227">
                  <w:rPr>
                    <w:noProof/>
                  </w:rPr>
                  <w:t>5</w:t>
                </w:r>
                <w:r>
                  <w:rPr>
                    <w:rFonts w:hint="eastAsia"/>
                    <w:sz w:val="18"/>
                  </w:rPr>
                  <w:fldChar w:fldCharType="end"/>
                </w:r>
              </w:p>
            </w:txbxContent>
          </v:textbox>
          <w10:wrap anchorx="margin"/>
        </v:shape>
      </w:pict>
    </w:r>
  </w:p>
  <w:p w:rsidR="00E342A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AD">
    <w:pPr>
      <w:pStyle w:val="Footer"/>
    </w:pPr>
    <w:r>
      <w:pict>
        <v:shapetype id="_x0000_t202" coordsize="21600,21600" o:spt="202" path="m,l,21600r21600,l21600,xe">
          <v:stroke joinstyle="miter"/>
          <v:path gradientshapeok="t" o:connecttype="rect"/>
        </v:shapetype>
        <v:shape id="_x0000_s2055" type="#_x0000_t202" style="height:10.35pt;margin-left:0;margin-top:0;mso-position-horizontal:center;mso-position-horizontal-relative:margin;mso-wrap-style:none;position:absolute;width:4.55pt;z-index:251661312" filled="f" stroked="f">
          <v:textbox style="mso-fit-shape-to-text:t" inset="0,0,0,0">
            <w:txbxContent>
              <w:p w:rsidR="00E342A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BA0227" w:rsidR="00BA0227">
                  <w:rPr>
                    <w:noProof/>
                  </w:rPr>
                  <w:t>4</w:t>
                </w:r>
                <w:r>
                  <w:rPr>
                    <w:rFonts w:hint="eastAsia"/>
                    <w:sz w:val="18"/>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height:1200pt;margin-left:0;margin-top:0;mso-position-horizontal:center;mso-position-horizontal-relative:page;mso-position-vertical:center;mso-position-vertical-relative:page;position:absolute;width:800pt;z-index:-251652096">
          <v:imagedata r:id="rId1" o:title=""/>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AD">
    <w:pPr>
      <w:pStyle w:val="Header"/>
      <w:pBdr>
        <w:bottom w:val="nil"/>
      </w:pBdr>
    </w:pPr>
  </w:p>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height:1200pt;margin-left:0;margin-top:0;mso-position-horizontal:center;mso-position-horizontal-relative:page;mso-position-vertical:center;mso-position-vertical-relative:page;position:absolute;width:800pt;z-index:-251654144">
          <v:imagedata r:id="rId1" o:title=""/>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2AD">
    <w:pPr>
      <w:pStyle w:val="Header"/>
      <w:pBdr>
        <w:bottom w:val="nil"/>
      </w:pBdr>
      <w:jc w:val="both"/>
    </w:pPr>
  </w:p>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height:1200pt;margin-left:0;margin-top:0;mso-position-horizontal:center;mso-position-horizontal-relative:page;mso-position-vertical:center;mso-position-vertical-relative:page;position:absolute;width:800pt;z-index:-251653120">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8" type="#_x0000_t75" style="height:1200pt;margin-left:0;margin-top:0;mso-position-horizontal:center;mso-position-horizontal-relative:page;mso-position-vertical:center;mso-position-vertical-relative:page;position:absolute;width:800pt;z-index:-251649024">
          <v:imagedata r:id="rId1" o:title=""/>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height:1200pt;margin-left:0;margin-top:0;mso-position-horizontal:center;mso-position-horizontal-relative:page;mso-position-vertical:center;mso-position-vertical-relative:page;position:absolute;width:800pt;z-index:-251651072">
          <v:imagedata r:id="rId1" o:title=""/>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height:1200pt;margin-left:0;margin-top:0;mso-position-horizontal:center;mso-position-horizontal-relative:page;mso-position-vertical:center;mso-position-vertical-relative:page;position:absolute;width:800pt;z-index:-251650048">
          <v:imagedata r:id="rId1" o:title=""/>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height:1200pt;margin-left:0;margin-top:0;mso-position-horizontal:center;mso-position-horizontal-relative:page;mso-position-vertical:center;mso-position-vertical-relative:page;position:absolute;width:800pt;z-index:-251645952">
          <v:imagedata r:id="rId1" o:title=""/>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height:1200pt;margin-left:0;margin-top:0;mso-position-horizontal:center;mso-position-horizontal-relative:page;mso-position-vertical:center;mso-position-vertical-relative:page;position:absolute;width:800pt;z-index:-251648000">
          <v:imagedata r:id="rId1" o:title=""/>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height:1200pt;margin-left:0;margin-top:0;mso-position-horizontal:center;mso-position-horizontal-relative:page;mso-position-vertical:center;mso-position-vertical-relative:page;position:absolute;width:800pt;z-index:-251646976">
          <v:imagedata r:id="rId1" o:title=""/>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7A5B"/>
    <w:multiLevelType w:val="hybridMultilevel"/>
    <w:tmpl w:val="44B8BC46"/>
    <w:lvl w:ilvl="0">
      <w:start w:val="2"/>
      <w:numFmt w:val="decimal"/>
      <w:lvlText w:val="%1."/>
      <w:lvlJc w:val="left"/>
      <w:pPr>
        <w:ind w:left="360" w:hanging="360"/>
      </w:pPr>
      <w:rPr>
        <w:rFont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3E03625"/>
    <w:multiLevelType w:val="hybridMultilevel"/>
    <w:tmpl w:val="09263C16"/>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2FAF1B44"/>
    <w:multiLevelType w:val="hybridMultilevel"/>
    <w:tmpl w:val="63FE75E6"/>
    <w:lvl w:ilvl="0">
      <w:start w:val="3"/>
      <w:numFmt w:val="decimal"/>
      <w:lvlText w:val="%1、"/>
      <w:lvlJc w:val="left"/>
      <w:pPr>
        <w:ind w:left="2000" w:hanging="720"/>
      </w:pPr>
      <w:rPr>
        <w:rFonts w:hint="default"/>
      </w:rPr>
    </w:lvl>
    <w:lvl w:ilvl="1" w:tentative="1">
      <w:start w:val="1"/>
      <w:numFmt w:val="lowerLetter"/>
      <w:lvlText w:val="%2)"/>
      <w:lvlJc w:val="left"/>
      <w:pPr>
        <w:ind w:left="2120" w:hanging="420"/>
      </w:pPr>
    </w:lvl>
    <w:lvl w:ilvl="2" w:tentative="1">
      <w:start w:val="1"/>
      <w:numFmt w:val="lowerRoman"/>
      <w:lvlText w:val="%3."/>
      <w:lvlJc w:val="right"/>
      <w:pPr>
        <w:ind w:left="2540" w:hanging="420"/>
      </w:pPr>
    </w:lvl>
    <w:lvl w:ilvl="3" w:tentative="1">
      <w:start w:val="1"/>
      <w:numFmt w:val="decimal"/>
      <w:lvlText w:val="%4."/>
      <w:lvlJc w:val="left"/>
      <w:pPr>
        <w:ind w:left="2960" w:hanging="420"/>
      </w:pPr>
    </w:lvl>
    <w:lvl w:ilvl="4" w:tentative="1">
      <w:start w:val="1"/>
      <w:numFmt w:val="lowerLetter"/>
      <w:lvlText w:val="%5)"/>
      <w:lvlJc w:val="left"/>
      <w:pPr>
        <w:ind w:left="3380" w:hanging="420"/>
      </w:pPr>
    </w:lvl>
    <w:lvl w:ilvl="5" w:tentative="1">
      <w:start w:val="1"/>
      <w:numFmt w:val="lowerRoman"/>
      <w:lvlText w:val="%6."/>
      <w:lvlJc w:val="right"/>
      <w:pPr>
        <w:ind w:left="3800" w:hanging="420"/>
      </w:pPr>
    </w:lvl>
    <w:lvl w:ilvl="6" w:tentative="1">
      <w:start w:val="1"/>
      <w:numFmt w:val="decimal"/>
      <w:lvlText w:val="%7."/>
      <w:lvlJc w:val="left"/>
      <w:pPr>
        <w:ind w:left="4220" w:hanging="420"/>
      </w:pPr>
    </w:lvl>
    <w:lvl w:ilvl="7" w:tentative="1">
      <w:start w:val="1"/>
      <w:numFmt w:val="lowerLetter"/>
      <w:lvlText w:val="%8)"/>
      <w:lvlJc w:val="left"/>
      <w:pPr>
        <w:ind w:left="4640" w:hanging="420"/>
      </w:pPr>
    </w:lvl>
    <w:lvl w:ilvl="8" w:tentative="1">
      <w:start w:val="1"/>
      <w:numFmt w:val="lowerRoman"/>
      <w:lvlText w:val="%9."/>
      <w:lvlJc w:val="right"/>
      <w:pPr>
        <w:ind w:left="5060" w:hanging="420"/>
      </w:pPr>
    </w:lvl>
  </w:abstractNum>
  <w:abstractNum w:abstractNumId="3">
    <w:nsid w:val="36A16D9C"/>
    <w:multiLevelType w:val="hybridMultilevel"/>
    <w:tmpl w:val="DA14B3D6"/>
    <w:lvl w:ilvl="0">
      <w:start w:val="1"/>
      <w:numFmt w:val="decimal"/>
      <w:lvlText w:val="%1、"/>
      <w:lvlJc w:val="left"/>
      <w:pPr>
        <w:tabs>
          <w:tab w:val="num" w:pos="780"/>
        </w:tabs>
        <w:ind w:left="780" w:hanging="360"/>
      </w:pPr>
      <w:rPr>
        <w:rFonts w:hint="default"/>
        <w:color w:val="auto"/>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4">
    <w:nsid w:val="3EC84733"/>
    <w:multiLevelType w:val="hybridMultilevel"/>
    <w:tmpl w:val="2DEACABE"/>
    <w:lvl w:ilvl="0">
      <w:start w:val="1"/>
      <w:numFmt w:val="decimal"/>
      <w:lvlText w:val="%1、"/>
      <w:lvlJc w:val="left"/>
      <w:pPr>
        <w:ind w:left="1280" w:hanging="72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abstractNum w:abstractNumId="5">
    <w:nsid w:val="626B6F71"/>
    <w:multiLevelType w:val="hybridMultilevel"/>
    <w:tmpl w:val="68B43DDE"/>
    <w:lvl w:ilvl="0">
      <w:start w:val="2"/>
      <w:numFmt w:val="decimal"/>
      <w:lvlText w:val="%1."/>
      <w:lvlJc w:val="left"/>
      <w:pPr>
        <w:ind w:left="360" w:hanging="360"/>
      </w:pPr>
      <w:rPr>
        <w:rFonts w:hint="default"/>
        <w:b/>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67062125"/>
    <w:multiLevelType w:val="hybridMultilevel"/>
    <w:tmpl w:val="5C521B86"/>
    <w:lvl w:ilvl="0">
      <w:start w:val="31"/>
      <w:numFmt w:val="decimal"/>
      <w:lvlText w:val="%1、"/>
      <w:lvlJc w:val="left"/>
      <w:pPr>
        <w:ind w:left="1280" w:hanging="720"/>
      </w:pPr>
      <w:rPr>
        <w:rFonts w:hint="default"/>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abstractNum w:abstractNumId="7">
    <w:nsid w:val="7BA54E94"/>
    <w:multiLevelType w:val="hybridMultilevel"/>
    <w:tmpl w:val="D62E3A0A"/>
    <w:lvl w:ilvl="0">
      <w:start w:val="1"/>
      <w:numFmt w:val="decimal"/>
      <w:lvlText w:val="%1."/>
      <w:lvlJc w:val="left"/>
      <w:pPr>
        <w:tabs>
          <w:tab w:val="num" w:pos="720"/>
        </w:tabs>
        <w:ind w:left="720" w:hanging="720"/>
      </w:pPr>
      <w:rPr>
        <w:rFonts w:ascii="Times New Roman" w:eastAsia="宋体" w:hAnsi="宋体" w:cs="Times New Roman"/>
      </w:rPr>
    </w:lvl>
    <w:lvl w:ilvl="1">
      <w:start w:val="1"/>
      <w:numFmt w:val="decimal"/>
      <w:lvlText w:val="%2、"/>
      <w:lvlJc w:val="left"/>
      <w:pPr>
        <w:tabs>
          <w:tab w:val="num" w:pos="780"/>
        </w:tabs>
        <w:ind w:left="780" w:hanging="360"/>
      </w:pPr>
      <w:rPr>
        <w:rFonts w:ascii="Times New Roman" w:hint="default"/>
      </w:r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nsid w:val="7F3739FB"/>
    <w:multiLevelType w:val="hybridMultilevel"/>
    <w:tmpl w:val="B96049E8"/>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6"/>
  </w:num>
  <w:num w:numId="5">
    <w:abstractNumId w:val="1"/>
  </w:num>
  <w:num w:numId="6">
    <w:abstractNumId w:val="4"/>
  </w:num>
  <w:num w:numId="7">
    <w:abstractNumId w:val="2"/>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m:mathPr>
    <m:mathFont m:val="Cambria Math"/>
  </m:mathPr>
  <w:compat>
    <w:spaceForUL/>
    <w:balanceSingleByteDoubleByteWidth/>
    <w:doNotLeaveBackslashAlone/>
    <w:ulTrailSpace/>
    <w:doNotExpandShiftReturn/>
    <w:adjustLineHeightInTable/>
    <w:useFELayout/>
  </w:compat>
  <w:themeFontLang w:val="en-US" w:eastAsia="zh-CN"/>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6A07"/>
    <w:pPr>
      <w:widowControl w:val="0"/>
      <w:jc w:val="both"/>
    </w:pPr>
    <w:rPr>
      <w:kern w:val="2"/>
      <w:sz w:val="21"/>
      <w:szCs w:val="24"/>
    </w:rPr>
  </w:style>
  <w:style w:type="paragraph" w:styleId="Heading1">
    <w:name w:val="heading 1"/>
    <w:basedOn w:val="Normal"/>
    <w:link w:val="1Char"/>
    <w:uiPriority w:val="9"/>
    <w:qFormat/>
    <w:rsid w:val="001723F3"/>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无间隔 Char"/>
    <w:link w:val="NoSpacing"/>
    <w:rsid w:val="00C56A07"/>
    <w:rPr>
      <w:rFonts w:ascii="Calibri" w:hAnsi="Calibri"/>
      <w:sz w:val="22"/>
      <w:szCs w:val="22"/>
      <w:lang w:val="en-US" w:eastAsia="zh-CN" w:bidi="ar-SA"/>
    </w:rPr>
  </w:style>
  <w:style w:type="character" w:customStyle="1" w:styleId="2Char">
    <w:name w:val="正文文本缩进 2 Char"/>
    <w:link w:val="BodyTextIndent2"/>
    <w:rsid w:val="00C56A07"/>
    <w:rPr>
      <w:rFonts w:ascii="仿宋_GB2312" w:eastAsia="仿宋_GB2312"/>
      <w:kern w:val="2"/>
      <w:sz w:val="32"/>
      <w:szCs w:val="24"/>
      <w:lang w:val="en-US" w:eastAsia="zh-CN" w:bidi="ar-SA"/>
    </w:rPr>
  </w:style>
  <w:style w:type="character" w:customStyle="1" w:styleId="Char0">
    <w:name w:val="页眉 Char"/>
    <w:link w:val="Header"/>
    <w:rsid w:val="00C56A07"/>
    <w:rPr>
      <w:rFonts w:ascii="宋体" w:eastAsia="宋体" w:hAnsi="宋体"/>
      <w:kern w:val="2"/>
      <w:sz w:val="18"/>
      <w:szCs w:val="18"/>
      <w:lang w:val="en-US" w:eastAsia="zh-CN" w:bidi="ar-SA"/>
    </w:rPr>
  </w:style>
  <w:style w:type="character" w:customStyle="1" w:styleId="Char1">
    <w:name w:val="页脚 Char"/>
    <w:link w:val="Footer"/>
    <w:rsid w:val="00C56A07"/>
    <w:rPr>
      <w:rFonts w:ascii="宋体" w:eastAsia="宋体" w:hAnsi="宋体"/>
      <w:kern w:val="2"/>
      <w:sz w:val="18"/>
      <w:szCs w:val="18"/>
      <w:lang w:val="en-US" w:eastAsia="zh-CN" w:bidi="ar-SA"/>
    </w:rPr>
  </w:style>
  <w:style w:type="character" w:styleId="PageNumber">
    <w:name w:val="page number"/>
    <w:basedOn w:val="DefaultParagraphFont"/>
    <w:rsid w:val="00C56A07"/>
  </w:style>
  <w:style w:type="character" w:customStyle="1" w:styleId="Char2">
    <w:name w:val="纯文本 Char"/>
    <w:link w:val="PlainText"/>
    <w:rsid w:val="00C56A07"/>
    <w:rPr>
      <w:rFonts w:ascii="宋体" w:eastAsia="宋体" w:hAnsi="Courier New" w:cs="Courier New"/>
      <w:kern w:val="2"/>
      <w:sz w:val="21"/>
      <w:szCs w:val="21"/>
      <w:lang w:val="en-US" w:eastAsia="zh-CN" w:bidi="ar-SA"/>
    </w:rPr>
  </w:style>
  <w:style w:type="character" w:customStyle="1" w:styleId="Char3">
    <w:name w:val="文档结构图 Char"/>
    <w:link w:val="DocumentMap"/>
    <w:rsid w:val="00C56A07"/>
    <w:rPr>
      <w:rFonts w:ascii="宋体" w:eastAsia="宋体" w:hAnsi="宋体"/>
      <w:kern w:val="2"/>
      <w:sz w:val="18"/>
      <w:szCs w:val="18"/>
      <w:lang w:val="en-US" w:eastAsia="zh-CN" w:bidi="ar-SA"/>
    </w:rPr>
  </w:style>
  <w:style w:type="character" w:customStyle="1" w:styleId="Char4">
    <w:name w:val="正文文本缩进 Char"/>
    <w:link w:val="BodyTextIndent"/>
    <w:rsid w:val="00C56A07"/>
    <w:rPr>
      <w:rFonts w:ascii="宋体" w:eastAsia="宋体" w:hAnsi="宋体"/>
      <w:kern w:val="2"/>
      <w:sz w:val="28"/>
      <w:szCs w:val="24"/>
      <w:lang w:val="en-US" w:eastAsia="zh-CN" w:bidi="ar-SA"/>
    </w:rPr>
  </w:style>
  <w:style w:type="character" w:customStyle="1" w:styleId="Char5">
    <w:name w:val="批注框文本 Char"/>
    <w:link w:val="BalloonText"/>
    <w:rsid w:val="00C56A07"/>
    <w:rPr>
      <w:rFonts w:ascii="宋体" w:eastAsia="宋体" w:hAnsi="宋体"/>
      <w:kern w:val="2"/>
      <w:sz w:val="18"/>
      <w:szCs w:val="18"/>
      <w:lang w:val="en-US" w:eastAsia="zh-CN" w:bidi="ar-SA"/>
    </w:rPr>
  </w:style>
  <w:style w:type="paragraph" w:styleId="DocumentMap">
    <w:name w:val="Document Map"/>
    <w:basedOn w:val="Normal"/>
    <w:link w:val="Char3"/>
    <w:rsid w:val="00C56A07"/>
    <w:rPr>
      <w:rFonts w:ascii="宋体" w:hAnsi="宋体"/>
      <w:sz w:val="18"/>
      <w:szCs w:val="18"/>
    </w:rPr>
  </w:style>
  <w:style w:type="paragraph" w:styleId="BalloonText">
    <w:name w:val="Balloon Text"/>
    <w:basedOn w:val="Normal"/>
    <w:link w:val="Char5"/>
    <w:rsid w:val="00C56A07"/>
    <w:rPr>
      <w:rFonts w:ascii="宋体" w:hAnsi="宋体"/>
      <w:sz w:val="18"/>
      <w:szCs w:val="18"/>
    </w:rPr>
  </w:style>
  <w:style w:type="paragraph" w:styleId="Header">
    <w:name w:val="header"/>
    <w:basedOn w:val="Normal"/>
    <w:link w:val="Char0"/>
    <w:rsid w:val="00C56A07"/>
    <w:pPr>
      <w:pBdr>
        <w:bottom w:val="single" w:sz="6" w:space="1" w:color="auto"/>
      </w:pBdr>
      <w:tabs>
        <w:tab w:val="center" w:pos="4153"/>
        <w:tab w:val="right" w:pos="8306"/>
      </w:tabs>
      <w:snapToGrid w:val="0"/>
      <w:jc w:val="center"/>
    </w:pPr>
    <w:rPr>
      <w:rFonts w:ascii="宋体" w:hAnsi="宋体"/>
      <w:sz w:val="18"/>
      <w:szCs w:val="18"/>
    </w:rPr>
  </w:style>
  <w:style w:type="paragraph" w:styleId="BodyTextIndent">
    <w:name w:val="Body Text Indent"/>
    <w:basedOn w:val="Normal"/>
    <w:link w:val="Char4"/>
    <w:rsid w:val="00C56A07"/>
    <w:pPr>
      <w:ind w:firstLine="538"/>
    </w:pPr>
    <w:rPr>
      <w:rFonts w:ascii="宋体" w:hAnsi="宋体"/>
      <w:sz w:val="28"/>
    </w:rPr>
  </w:style>
  <w:style w:type="paragraph" w:styleId="BodyTextIndent2">
    <w:name w:val="Body Text Indent 2"/>
    <w:basedOn w:val="Normal"/>
    <w:link w:val="2Char"/>
    <w:rsid w:val="00C56A07"/>
    <w:pPr>
      <w:widowControl/>
      <w:spacing w:before="120" w:after="120" w:line="360" w:lineRule="auto"/>
      <w:ind w:firstLine="720"/>
    </w:pPr>
    <w:rPr>
      <w:rFonts w:ascii="仿宋_GB2312" w:eastAsia="仿宋_GB2312"/>
      <w:sz w:val="32"/>
    </w:rPr>
  </w:style>
  <w:style w:type="paragraph" w:styleId="Footer">
    <w:name w:val="footer"/>
    <w:basedOn w:val="Normal"/>
    <w:link w:val="Char1"/>
    <w:rsid w:val="00C56A07"/>
    <w:pPr>
      <w:tabs>
        <w:tab w:val="center" w:pos="4153"/>
        <w:tab w:val="right" w:pos="8306"/>
      </w:tabs>
      <w:snapToGrid w:val="0"/>
      <w:jc w:val="left"/>
    </w:pPr>
    <w:rPr>
      <w:rFonts w:ascii="宋体" w:hAnsi="宋体"/>
      <w:sz w:val="18"/>
      <w:szCs w:val="18"/>
    </w:rPr>
  </w:style>
  <w:style w:type="paragraph" w:styleId="PlainText">
    <w:name w:val="Plain Text"/>
    <w:basedOn w:val="Normal"/>
    <w:link w:val="Char2"/>
    <w:rsid w:val="00C56A07"/>
    <w:rPr>
      <w:rFonts w:ascii="宋体" w:hAnsi="Courier New" w:cs="Courier New"/>
      <w:szCs w:val="21"/>
    </w:rPr>
  </w:style>
  <w:style w:type="paragraph" w:customStyle="1" w:styleId="a">
    <w:name w:val="标准"/>
    <w:basedOn w:val="Normal"/>
    <w:rsid w:val="00C56A07"/>
    <w:pPr>
      <w:adjustRightInd w:val="0"/>
      <w:spacing w:before="120" w:after="120" w:line="312" w:lineRule="atLeast"/>
    </w:pPr>
    <w:rPr>
      <w:rFonts w:ascii="宋体"/>
      <w:kern w:val="0"/>
      <w:szCs w:val="20"/>
    </w:rPr>
  </w:style>
  <w:style w:type="paragraph" w:styleId="NoSpacing">
    <w:name w:val="No Spacing"/>
    <w:link w:val="Char"/>
    <w:qFormat/>
    <w:rsid w:val="00C56A07"/>
    <w:rPr>
      <w:rFonts w:ascii="Calibri" w:hAnsi="Calibri"/>
      <w:sz w:val="22"/>
      <w:szCs w:val="22"/>
    </w:rPr>
  </w:style>
  <w:style w:type="paragraph" w:customStyle="1" w:styleId="Char6">
    <w:name w:val="Char"/>
    <w:basedOn w:val="Normal"/>
    <w:autoRedefine/>
    <w:rsid w:val="000E5A30"/>
    <w:pPr>
      <w:spacing w:line="360" w:lineRule="auto"/>
      <w:ind w:firstLine="480"/>
    </w:pPr>
    <w:rPr>
      <w:rFonts w:ascii="宋体" w:eastAsia="楷体_GB2312" w:hAnsi="宋体"/>
      <w:sz w:val="24"/>
      <w:szCs w:val="21"/>
    </w:rPr>
  </w:style>
  <w:style w:type="character" w:customStyle="1" w:styleId="SC1625">
    <w:name w:val="SC1625"/>
    <w:uiPriority w:val="99"/>
    <w:rsid w:val="001A5F12"/>
    <w:rPr>
      <w:rFonts w:cs="BFEEO P+ TT A 351o 00"/>
      <w:color w:val="000000"/>
      <w:sz w:val="28"/>
      <w:szCs w:val="28"/>
    </w:rPr>
  </w:style>
  <w:style w:type="character" w:styleId="Hyperlink">
    <w:name w:val="Hyperlink"/>
    <w:basedOn w:val="DefaultParagraphFont"/>
    <w:uiPriority w:val="99"/>
    <w:unhideWhenUsed/>
    <w:rsid w:val="00B77456"/>
    <w:rPr>
      <w:rFonts w:ascii="ˎ̥" w:hAnsi="ˎ̥" w:hint="default"/>
      <w:strike w:val="0"/>
      <w:dstrike w:val="0"/>
      <w:color w:val="003399"/>
      <w:sz w:val="18"/>
      <w:szCs w:val="18"/>
      <w:u w:val="none"/>
      <w:effect w:val="none"/>
    </w:rPr>
  </w:style>
  <w:style w:type="paragraph" w:customStyle="1" w:styleId="Char00">
    <w:name w:val="Char_0"/>
    <w:basedOn w:val="Normal"/>
    <w:rsid w:val="00346920"/>
    <w:pPr>
      <w:snapToGrid w:val="0"/>
      <w:spacing w:line="360" w:lineRule="auto"/>
      <w:ind w:firstLine="200"/>
    </w:pPr>
    <w:rPr>
      <w:rFonts w:eastAsia="仿宋_GB2312"/>
      <w:sz w:val="24"/>
    </w:rPr>
  </w:style>
  <w:style w:type="character" w:customStyle="1" w:styleId="SC1643">
    <w:name w:val="SC1643"/>
    <w:uiPriority w:val="99"/>
    <w:rsid w:val="00650B9A"/>
    <w:rPr>
      <w:b/>
      <w:bCs/>
      <w:i/>
      <w:iCs/>
      <w:color w:val="000000"/>
      <w:sz w:val="28"/>
      <w:szCs w:val="28"/>
    </w:rPr>
  </w:style>
  <w:style w:type="character" w:customStyle="1" w:styleId="SC1667">
    <w:name w:val="SC1667"/>
    <w:uiPriority w:val="99"/>
    <w:rsid w:val="00650B9A"/>
    <w:rPr>
      <w:color w:val="000000"/>
      <w:sz w:val="22"/>
      <w:szCs w:val="22"/>
    </w:rPr>
  </w:style>
  <w:style w:type="character" w:customStyle="1" w:styleId="1Char">
    <w:name w:val="标题 1 Char"/>
    <w:basedOn w:val="DefaultParagraphFont"/>
    <w:link w:val="Heading1"/>
    <w:uiPriority w:val="9"/>
    <w:rsid w:val="001723F3"/>
    <w:rPr>
      <w:rFonts w:ascii="宋体" w:hAnsi="宋体" w:cs="宋体"/>
      <w:b/>
      <w:bCs/>
      <w:kern w:val="36"/>
      <w:sz w:val="48"/>
      <w:szCs w:val="48"/>
    </w:rPr>
  </w:style>
  <w:style w:type="table" w:styleId="TableGrid">
    <w:name w:val="Table Grid"/>
    <w:basedOn w:val="TableNormal"/>
    <w:rsid w:val="00C836B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4B8B"/>
    <w:pPr>
      <w:ind w:firstLine="420"/>
    </w:pPr>
  </w:style>
  <w:style w:type="paragraph" w:customStyle="1" w:styleId="Char1CharCharChar">
    <w:name w:val="Char1 Char Char Char"/>
    <w:basedOn w:val="Normal"/>
    <w:rsid w:val="00E342AD"/>
    <w:rPr>
      <w:rFonts w:ascii="Tahoma" w:hAnsi="Tahoma"/>
      <w:sz w:val="24"/>
      <w:szCs w:val="20"/>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header" Target="header5.xml" /><Relationship Id="rId12" Type="http://schemas.openxmlformats.org/officeDocument/2006/relationships/footer" Target="footer3.xml" /><Relationship Id="rId13" Type="http://schemas.openxmlformats.org/officeDocument/2006/relationships/header" Target="header6.xml" /><Relationship Id="rId14" Type="http://schemas.openxmlformats.org/officeDocument/2006/relationships/footer" Target="footer4.xml" /><Relationship Id="rId15" Type="http://schemas.openxmlformats.org/officeDocument/2006/relationships/header" Target="header7.xml" /><Relationship Id="rId16" Type="http://schemas.openxmlformats.org/officeDocument/2006/relationships/header" Target="header8.xml" /><Relationship Id="rId17" Type="http://schemas.openxmlformats.org/officeDocument/2006/relationships/header" Target="header9.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footer" Target="footer2.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_rels/header2.xml.rels>&#65279;<?xml version="1.0" encoding="utf-8" standalone="yes"?><Relationships xmlns="http://schemas.openxmlformats.org/package/2006/relationships"><Relationship Id="rId1" Type="http://schemas.openxmlformats.org/officeDocument/2006/relationships/image" Target="media/image1.jpeg" /></Relationships>
</file>

<file path=word/_rels/header3.xml.rels>&#65279;<?xml version="1.0" encoding="utf-8" standalone="yes"?><Relationships xmlns="http://schemas.openxmlformats.org/package/2006/relationships"><Relationship Id="rId1" Type="http://schemas.openxmlformats.org/officeDocument/2006/relationships/image" Target="media/image1.jpeg" /></Relationships>
</file>

<file path=word/_rels/header4.xml.rels>&#65279;<?xml version="1.0" encoding="utf-8" standalone="yes"?><Relationships xmlns="http://schemas.openxmlformats.org/package/2006/relationships"><Relationship Id="rId1" Type="http://schemas.openxmlformats.org/officeDocument/2006/relationships/image" Target="media/image1.jpeg" /></Relationships>
</file>

<file path=word/_rels/header5.xml.rels>&#65279;<?xml version="1.0" encoding="utf-8" standalone="yes"?><Relationships xmlns="http://schemas.openxmlformats.org/package/2006/relationships"><Relationship Id="rId1" Type="http://schemas.openxmlformats.org/officeDocument/2006/relationships/image" Target="media/image1.jpeg" /></Relationships>
</file>

<file path=word/_rels/header6.xml.rels>&#65279;<?xml version="1.0" encoding="utf-8" standalone="yes"?><Relationships xmlns="http://schemas.openxmlformats.org/package/2006/relationships"><Relationship Id="rId1" Type="http://schemas.openxmlformats.org/officeDocument/2006/relationships/image" Target="media/image1.jpeg" /></Relationships>
</file>

<file path=word/_rels/header7.xml.rels>&#65279;<?xml version="1.0" encoding="utf-8" standalone="yes"?><Relationships xmlns="http://schemas.openxmlformats.org/package/2006/relationships"><Relationship Id="rId1" Type="http://schemas.openxmlformats.org/officeDocument/2006/relationships/image" Target="media/image1.jpeg" /></Relationships>
</file>

<file path=word/_rels/header8.xml.rels>&#65279;<?xml version="1.0" encoding="utf-8" standalone="yes"?><Relationships xmlns="http://schemas.openxmlformats.org/package/2006/relationships"><Relationship Id="rId1" Type="http://schemas.openxmlformats.org/officeDocument/2006/relationships/image" Target="media/image1.jpeg" /></Relationships>
</file>

<file path=word/_rels/header9.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BDC08-AA99-40B4-9080-8BA98FAFE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Pages>
  <Words>3329</Words>
  <Characters>18981</Characters>
  <Application>Microsoft Office Word</Application>
  <DocSecurity>0</DocSecurity>
  <Lines>158</Lines>
  <Paragraphs>44</Paragraphs>
  <ScaleCrop>false</ScaleCrop>
  <Company>Microsoft</Company>
  <LinksUpToDate>false</LinksUpToDate>
  <CharactersWithSpaces>22266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张晓宁</dc:creator>
  <cp:lastModifiedBy>Anonymous</cp:lastModifiedBy>
  <cp:revision>31</cp:revision>
  <cp:lastPrinted>2015-05-04T01:21:00Z</cp:lastPrinted>
  <dcterms:created xsi:type="dcterms:W3CDTF">2015-06-11T16:57:00Z</dcterms:created>
  <dcterms:modified xsi:type="dcterms:W3CDTF">2015-07-06T10:46:00Z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2052-9.1.0.4764</vt:lpwstr>
  </property>
</Properties>
</file>